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47" w:rsidRPr="00A47B8A" w:rsidRDefault="005C25FA" w:rsidP="004E17D1">
      <w:pPr>
        <w:jc w:val="both"/>
        <w:rPr>
          <w:rFonts w:ascii="Arial" w:eastAsia="Times New Roman" w:hAnsi="Arial" w:cs="Arial"/>
          <w:b/>
          <w:lang w:val="en-US"/>
        </w:rPr>
      </w:pPr>
      <w:r>
        <w:rPr>
          <w:rFonts w:ascii="Arial" w:eastAsia="Times New Roman" w:hAnsi="Arial" w:cs="Arial"/>
          <w:b/>
          <w:lang w:val="en-US"/>
        </w:rPr>
        <w:t>T</w:t>
      </w:r>
      <w:r w:rsidR="000B5632" w:rsidRPr="00A47B8A">
        <w:rPr>
          <w:rFonts w:ascii="Arial" w:eastAsia="Times New Roman" w:hAnsi="Arial" w:cs="Arial"/>
          <w:b/>
          <w:lang w:val="en-US"/>
        </w:rPr>
        <w:t>echnician</w:t>
      </w:r>
      <w:r w:rsidR="00454A47" w:rsidRPr="00A47B8A">
        <w:rPr>
          <w:rFonts w:ascii="Arial" w:eastAsia="Times New Roman" w:hAnsi="Arial" w:cs="Arial"/>
          <w:b/>
          <w:lang w:val="en-US"/>
        </w:rPr>
        <w:t xml:space="preserve"> position </w:t>
      </w:r>
      <w:r w:rsidR="005067C0" w:rsidRPr="00A47B8A">
        <w:rPr>
          <w:rFonts w:ascii="Arial" w:eastAsia="Times New Roman" w:hAnsi="Arial" w:cs="Arial"/>
          <w:b/>
          <w:lang w:val="en-US"/>
        </w:rPr>
        <w:t xml:space="preserve">opened </w:t>
      </w:r>
      <w:r w:rsidR="00454A47" w:rsidRPr="00A47B8A">
        <w:rPr>
          <w:rFonts w:ascii="Arial" w:eastAsia="Times New Roman" w:hAnsi="Arial" w:cs="Arial"/>
          <w:b/>
          <w:lang w:val="en-US"/>
        </w:rPr>
        <w:t xml:space="preserve">at the Institute for Biomedical Research August Pi I </w:t>
      </w:r>
      <w:proofErr w:type="spellStart"/>
      <w:r w:rsidR="00454A47" w:rsidRPr="00A47B8A">
        <w:rPr>
          <w:rFonts w:ascii="Arial" w:eastAsia="Times New Roman" w:hAnsi="Arial" w:cs="Arial"/>
          <w:b/>
          <w:lang w:val="en-US"/>
        </w:rPr>
        <w:t>Sunyer</w:t>
      </w:r>
      <w:proofErr w:type="spellEnd"/>
      <w:r w:rsidR="00454A47" w:rsidRPr="00A47B8A">
        <w:rPr>
          <w:rFonts w:ascii="Arial" w:eastAsia="Times New Roman" w:hAnsi="Arial" w:cs="Arial"/>
          <w:b/>
          <w:lang w:val="en-US"/>
        </w:rPr>
        <w:t xml:space="preserve"> (</w:t>
      </w:r>
      <w:r w:rsidR="005067C0" w:rsidRPr="00A47B8A">
        <w:rPr>
          <w:rFonts w:ascii="Arial" w:eastAsia="Times New Roman" w:hAnsi="Arial" w:cs="Arial"/>
          <w:b/>
          <w:lang w:val="en-US"/>
        </w:rPr>
        <w:t>IDIBAPS</w:t>
      </w:r>
      <w:r w:rsidR="00454A47" w:rsidRPr="00A47B8A">
        <w:rPr>
          <w:rFonts w:ascii="Arial" w:eastAsia="Times New Roman" w:hAnsi="Arial" w:cs="Arial"/>
          <w:b/>
          <w:lang w:val="en-US"/>
        </w:rPr>
        <w:t>)</w:t>
      </w:r>
      <w:r w:rsidR="005067C0" w:rsidRPr="00A47B8A">
        <w:rPr>
          <w:rFonts w:ascii="Arial" w:eastAsia="Times New Roman" w:hAnsi="Arial" w:cs="Arial"/>
          <w:b/>
          <w:lang w:val="en-US"/>
        </w:rPr>
        <w:t xml:space="preserve"> </w:t>
      </w:r>
      <w:r w:rsidR="00454A47" w:rsidRPr="00A47B8A">
        <w:rPr>
          <w:rFonts w:ascii="Arial" w:eastAsia="Times New Roman" w:hAnsi="Arial" w:cs="Arial"/>
          <w:b/>
          <w:lang w:val="en-US"/>
        </w:rPr>
        <w:t>of Barcelona</w:t>
      </w:r>
    </w:p>
    <w:p w:rsidR="004E17D1" w:rsidRPr="00A47B8A" w:rsidRDefault="00454A47" w:rsidP="004E17D1">
      <w:pPr>
        <w:jc w:val="both"/>
        <w:rPr>
          <w:rFonts w:ascii="Arial" w:eastAsia="Times New Roman" w:hAnsi="Arial" w:cs="Arial"/>
          <w:b/>
          <w:lang w:val="en-US"/>
        </w:rPr>
      </w:pPr>
      <w:r w:rsidRPr="00A47B8A">
        <w:rPr>
          <w:rFonts w:ascii="Arial" w:eastAsia="Times New Roman" w:hAnsi="Arial" w:cs="Arial"/>
          <w:b/>
          <w:lang w:val="en-US"/>
        </w:rPr>
        <w:t xml:space="preserve"> </w:t>
      </w:r>
    </w:p>
    <w:p w:rsidR="00450D31" w:rsidRDefault="000D09FE" w:rsidP="000D09FE">
      <w:pPr>
        <w:pStyle w:val="CosA"/>
        <w:spacing w:after="0"/>
        <w:jc w:val="both"/>
        <w:rPr>
          <w:color w:val="auto"/>
          <w:lang w:val="en-US"/>
        </w:rPr>
      </w:pPr>
      <w:r w:rsidRPr="000A4644">
        <w:rPr>
          <w:color w:val="auto"/>
          <w:lang w:val="en-US"/>
        </w:rPr>
        <w:t xml:space="preserve">A job is being opened to cover 1 Position of Lab </w:t>
      </w:r>
      <w:r w:rsidR="000A4644" w:rsidRPr="000A4644">
        <w:rPr>
          <w:color w:val="auto"/>
          <w:lang w:val="en-US"/>
        </w:rPr>
        <w:t>Technician</w:t>
      </w:r>
      <w:r w:rsidRPr="000A4644">
        <w:rPr>
          <w:color w:val="auto"/>
          <w:lang w:val="en-US"/>
        </w:rPr>
        <w:t xml:space="preserve"> to </w:t>
      </w:r>
      <w:r w:rsidR="000A4644" w:rsidRPr="000A4644">
        <w:rPr>
          <w:color w:val="auto"/>
          <w:lang w:val="en-US"/>
        </w:rPr>
        <w:t>support</w:t>
      </w:r>
      <w:r w:rsidRPr="000A4644">
        <w:rPr>
          <w:color w:val="auto"/>
          <w:lang w:val="en-US"/>
        </w:rPr>
        <w:t xml:space="preserve"> of INSTITUT D’INVESTIGACIONS BIOMÈDIQUES AUGUST PI I SUNYER (IDIBAPS) </w:t>
      </w:r>
    </w:p>
    <w:p w:rsidR="00982F0B" w:rsidRPr="000A4644" w:rsidRDefault="00982F0B" w:rsidP="000D09FE">
      <w:pPr>
        <w:pStyle w:val="CosA"/>
        <w:spacing w:after="0"/>
        <w:jc w:val="both"/>
        <w:rPr>
          <w:color w:val="auto"/>
          <w:lang w:val="en-US"/>
        </w:rPr>
      </w:pPr>
    </w:p>
    <w:p w:rsidR="00450D31" w:rsidRPr="000A4644" w:rsidRDefault="000A4644" w:rsidP="000D09FE">
      <w:pPr>
        <w:pStyle w:val="CosA"/>
        <w:spacing w:after="0"/>
        <w:jc w:val="both"/>
        <w:rPr>
          <w:b/>
          <w:color w:val="auto"/>
          <w:lang w:val="en-US"/>
        </w:rPr>
      </w:pPr>
      <w:r w:rsidRPr="000A4644">
        <w:rPr>
          <w:b/>
          <w:color w:val="auto"/>
          <w:lang w:val="en-US"/>
        </w:rPr>
        <w:t>Required qualifications</w:t>
      </w:r>
      <w:r w:rsidR="00450D31" w:rsidRPr="000A4644">
        <w:rPr>
          <w:b/>
          <w:color w:val="auto"/>
          <w:lang w:val="en-US"/>
        </w:rPr>
        <w:t xml:space="preserve"> and skills:</w:t>
      </w:r>
    </w:p>
    <w:p w:rsidR="00450D31" w:rsidRPr="000A4644" w:rsidRDefault="00450D31" w:rsidP="000D09FE">
      <w:pPr>
        <w:pStyle w:val="CosA"/>
        <w:spacing w:after="0"/>
        <w:jc w:val="both"/>
        <w:rPr>
          <w:color w:val="auto"/>
          <w:lang w:val="en-US"/>
        </w:rPr>
      </w:pPr>
    </w:p>
    <w:p w:rsidR="00450D31" w:rsidRPr="000A4644" w:rsidRDefault="00450D31" w:rsidP="00450D31">
      <w:pPr>
        <w:rPr>
          <w:rFonts w:ascii="Arial" w:eastAsia="Times New Roman" w:hAnsi="Arial" w:cs="Arial"/>
          <w:b/>
          <w:u w:val="single"/>
          <w:lang w:val="en-US"/>
        </w:rPr>
      </w:pPr>
      <w:r w:rsidRPr="000A4644">
        <w:rPr>
          <w:rFonts w:ascii="Arial" w:eastAsia="Times New Roman" w:hAnsi="Arial" w:cs="Arial"/>
          <w:b/>
          <w:u w:val="single"/>
          <w:lang w:val="en-US"/>
        </w:rPr>
        <w:t>Requirements</w:t>
      </w:r>
    </w:p>
    <w:p w:rsidR="00450D31" w:rsidRPr="000A4644" w:rsidRDefault="00450D31" w:rsidP="00450D31">
      <w:pPr>
        <w:autoSpaceDE w:val="0"/>
        <w:autoSpaceDN w:val="0"/>
        <w:adjustRightInd w:val="0"/>
        <w:spacing w:after="0"/>
        <w:ind w:left="1416" w:hanging="1416"/>
        <w:rPr>
          <w:rFonts w:ascii="Arial" w:hAnsi="Arial" w:cs="Arial"/>
          <w:lang w:val="en-US"/>
        </w:rPr>
      </w:pPr>
      <w:r w:rsidRPr="000A4644">
        <w:rPr>
          <w:rFonts w:ascii="Arial" w:hAnsi="Arial" w:cs="Arial"/>
          <w:b/>
          <w:lang w:val="en-US"/>
        </w:rPr>
        <w:t>R</w:t>
      </w:r>
      <w:r w:rsidR="000A4644" w:rsidRPr="000A4644">
        <w:rPr>
          <w:rFonts w:ascii="Arial" w:hAnsi="Arial" w:cs="Arial"/>
          <w:b/>
          <w:lang w:val="en-US"/>
        </w:rPr>
        <w:t>equired Education Level:</w:t>
      </w:r>
      <w:r w:rsidR="000A4644" w:rsidRPr="000A4644">
        <w:rPr>
          <w:rFonts w:ascii="Arial" w:hAnsi="Arial" w:cs="Arial"/>
          <w:lang w:val="en-US"/>
        </w:rPr>
        <w:t xml:space="preserve"> CFGS/FPII Technician in pathology or equivalent</w:t>
      </w:r>
    </w:p>
    <w:p w:rsidR="000A4644" w:rsidRPr="000A4644" w:rsidRDefault="000A4644" w:rsidP="00450D31">
      <w:pPr>
        <w:autoSpaceDE w:val="0"/>
        <w:autoSpaceDN w:val="0"/>
        <w:adjustRightInd w:val="0"/>
        <w:spacing w:after="0"/>
        <w:ind w:left="1416" w:hanging="1416"/>
        <w:rPr>
          <w:rFonts w:ascii="Arial" w:hAnsi="Arial" w:cs="Arial"/>
          <w:lang w:val="en-US"/>
        </w:rPr>
      </w:pPr>
    </w:p>
    <w:p w:rsidR="000A4644" w:rsidRPr="000A4644" w:rsidRDefault="000A4644" w:rsidP="00450D31">
      <w:pPr>
        <w:autoSpaceDE w:val="0"/>
        <w:autoSpaceDN w:val="0"/>
        <w:adjustRightInd w:val="0"/>
        <w:spacing w:after="0"/>
        <w:ind w:left="1416" w:hanging="1416"/>
        <w:rPr>
          <w:rFonts w:ascii="Arial" w:hAnsi="Arial" w:cs="Arial"/>
          <w:b/>
          <w:lang w:val="en-US"/>
        </w:rPr>
      </w:pPr>
      <w:r w:rsidRPr="000A4644">
        <w:rPr>
          <w:rFonts w:ascii="Arial" w:hAnsi="Arial" w:cs="Arial"/>
          <w:b/>
          <w:lang w:val="en-US"/>
        </w:rPr>
        <w:t>Required Experience:</w:t>
      </w:r>
    </w:p>
    <w:p w:rsidR="00450D31" w:rsidRPr="000A4644" w:rsidRDefault="00450D31" w:rsidP="00450D31">
      <w:pPr>
        <w:numPr>
          <w:ilvl w:val="0"/>
          <w:numId w:val="8"/>
        </w:numPr>
        <w:spacing w:after="0" w:line="360" w:lineRule="auto"/>
        <w:jc w:val="both"/>
        <w:rPr>
          <w:rFonts w:ascii="Arial" w:hAnsi="Arial" w:cs="Arial"/>
          <w:lang w:val="en-US"/>
        </w:rPr>
      </w:pPr>
      <w:r w:rsidRPr="000A4644">
        <w:rPr>
          <w:rFonts w:ascii="Arial" w:hAnsi="Arial" w:cs="Arial"/>
          <w:lang w:val="en-US"/>
        </w:rPr>
        <w:t xml:space="preserve">Frozen (OCT) and formalin-fixed paraffin-embedded (FFPE) sample processing, microtome cutting and nucleic acid isolation  </w:t>
      </w:r>
    </w:p>
    <w:p w:rsidR="00450D31" w:rsidRPr="000A4644" w:rsidRDefault="00450D31" w:rsidP="00450D31">
      <w:pPr>
        <w:numPr>
          <w:ilvl w:val="0"/>
          <w:numId w:val="8"/>
        </w:numPr>
        <w:spacing w:after="0" w:line="360" w:lineRule="auto"/>
        <w:jc w:val="both"/>
        <w:rPr>
          <w:rFonts w:ascii="Arial" w:hAnsi="Arial" w:cs="Arial"/>
          <w:lang w:val="en-US"/>
        </w:rPr>
      </w:pPr>
      <w:r w:rsidRPr="000A4644">
        <w:rPr>
          <w:rFonts w:ascii="Arial" w:hAnsi="Arial" w:cs="Arial"/>
          <w:lang w:val="en-US"/>
        </w:rPr>
        <w:t>Management of FFPE blocks and OCT material</w:t>
      </w:r>
    </w:p>
    <w:p w:rsidR="00450D31" w:rsidRPr="000A4644" w:rsidRDefault="00450D31" w:rsidP="00450D31">
      <w:pPr>
        <w:numPr>
          <w:ilvl w:val="0"/>
          <w:numId w:val="8"/>
        </w:numPr>
        <w:spacing w:after="0" w:line="360" w:lineRule="auto"/>
        <w:jc w:val="both"/>
        <w:rPr>
          <w:rFonts w:ascii="Arial" w:hAnsi="Arial" w:cs="Arial"/>
          <w:lang w:val="en-US"/>
        </w:rPr>
      </w:pPr>
      <w:r w:rsidRPr="000A4644">
        <w:rPr>
          <w:rFonts w:ascii="Arial" w:hAnsi="Arial" w:cs="Arial"/>
          <w:lang w:val="en-US"/>
        </w:rPr>
        <w:t xml:space="preserve">Immunohistochemistry from FFPE blocks and OCT material </w:t>
      </w:r>
    </w:p>
    <w:p w:rsidR="00450D31" w:rsidRPr="000A4644" w:rsidRDefault="00450D31" w:rsidP="00450D31">
      <w:pPr>
        <w:pStyle w:val="Prrafodelista"/>
        <w:numPr>
          <w:ilvl w:val="0"/>
          <w:numId w:val="8"/>
        </w:numPr>
        <w:spacing w:line="276" w:lineRule="auto"/>
        <w:jc w:val="both"/>
        <w:rPr>
          <w:rFonts w:ascii="Arial" w:eastAsiaTheme="minorHAnsi" w:hAnsi="Arial" w:cs="Arial"/>
          <w:sz w:val="22"/>
          <w:szCs w:val="22"/>
          <w:lang w:val="en-US"/>
        </w:rPr>
      </w:pPr>
      <w:r w:rsidRPr="000A4644">
        <w:rPr>
          <w:rFonts w:ascii="Arial" w:eastAsiaTheme="minorHAnsi" w:hAnsi="Arial" w:cs="Arial"/>
          <w:sz w:val="22"/>
          <w:szCs w:val="22"/>
          <w:lang w:val="en-US"/>
        </w:rPr>
        <w:t>Cell culture of lymphoid cells and cell lines</w:t>
      </w:r>
    </w:p>
    <w:p w:rsidR="00450D31" w:rsidRPr="000A4644" w:rsidRDefault="00450D31" w:rsidP="00450D31">
      <w:pPr>
        <w:numPr>
          <w:ilvl w:val="0"/>
          <w:numId w:val="8"/>
        </w:numPr>
        <w:spacing w:after="0" w:line="360" w:lineRule="auto"/>
        <w:jc w:val="both"/>
        <w:rPr>
          <w:rFonts w:ascii="Arial" w:hAnsi="Arial" w:cs="Arial"/>
          <w:lang w:val="en-US"/>
        </w:rPr>
      </w:pPr>
      <w:r w:rsidRPr="000A4644">
        <w:rPr>
          <w:rFonts w:ascii="Arial" w:hAnsi="Arial" w:cs="Arial"/>
          <w:lang w:val="en-US"/>
        </w:rPr>
        <w:t xml:space="preserve">Processing of samples from peripheral blood, saliva, urine or plasma. </w:t>
      </w:r>
    </w:p>
    <w:p w:rsidR="00450D31" w:rsidRPr="000A4644" w:rsidRDefault="00450D31" w:rsidP="00450D31">
      <w:pPr>
        <w:numPr>
          <w:ilvl w:val="0"/>
          <w:numId w:val="8"/>
        </w:numPr>
        <w:spacing w:after="0" w:line="360" w:lineRule="auto"/>
        <w:jc w:val="both"/>
        <w:rPr>
          <w:rFonts w:ascii="Arial" w:hAnsi="Arial" w:cs="Arial"/>
          <w:lang w:val="en-US"/>
        </w:rPr>
      </w:pPr>
      <w:proofErr w:type="spellStart"/>
      <w:r w:rsidRPr="000A4644">
        <w:rPr>
          <w:rFonts w:ascii="Arial" w:hAnsi="Arial" w:cs="Arial"/>
          <w:lang w:val="en-US"/>
        </w:rPr>
        <w:t>Criopreservation</w:t>
      </w:r>
      <w:proofErr w:type="spellEnd"/>
      <w:r w:rsidRPr="000A4644">
        <w:rPr>
          <w:rFonts w:ascii="Arial" w:hAnsi="Arial" w:cs="Arial"/>
          <w:lang w:val="en-US"/>
        </w:rPr>
        <w:t xml:space="preserve"> of lymphoid cells </w:t>
      </w:r>
    </w:p>
    <w:p w:rsidR="00450D31" w:rsidRPr="000A4644" w:rsidRDefault="00450D31" w:rsidP="00450D31">
      <w:pPr>
        <w:numPr>
          <w:ilvl w:val="0"/>
          <w:numId w:val="8"/>
        </w:numPr>
        <w:spacing w:after="0" w:line="360" w:lineRule="auto"/>
        <w:jc w:val="both"/>
        <w:rPr>
          <w:rFonts w:ascii="Arial" w:hAnsi="Arial" w:cs="Arial"/>
          <w:lang w:val="en-US"/>
        </w:rPr>
      </w:pPr>
      <w:proofErr w:type="spellStart"/>
      <w:r w:rsidRPr="000A4644">
        <w:rPr>
          <w:rFonts w:ascii="Arial" w:hAnsi="Arial" w:cs="Arial"/>
          <w:lang w:val="en-US"/>
        </w:rPr>
        <w:t>Immunomagnetic</w:t>
      </w:r>
      <w:proofErr w:type="spellEnd"/>
      <w:r w:rsidRPr="000A4644">
        <w:rPr>
          <w:rFonts w:ascii="Arial" w:hAnsi="Arial" w:cs="Arial"/>
          <w:lang w:val="en-US"/>
        </w:rPr>
        <w:t xml:space="preserve"> separation of cell populations</w:t>
      </w:r>
    </w:p>
    <w:p w:rsidR="00450D31" w:rsidRPr="000A4644" w:rsidRDefault="00450D31" w:rsidP="00450D31">
      <w:pPr>
        <w:numPr>
          <w:ilvl w:val="0"/>
          <w:numId w:val="8"/>
        </w:numPr>
        <w:spacing w:after="0" w:line="360" w:lineRule="auto"/>
        <w:jc w:val="both"/>
        <w:rPr>
          <w:rFonts w:ascii="Arial" w:hAnsi="Arial" w:cs="Arial"/>
          <w:lang w:val="en-US"/>
        </w:rPr>
      </w:pPr>
      <w:r w:rsidRPr="000A4644">
        <w:rPr>
          <w:rFonts w:ascii="Arial" w:hAnsi="Arial" w:cs="Arial"/>
          <w:lang w:val="en-US"/>
        </w:rPr>
        <w:t xml:space="preserve">cell </w:t>
      </w:r>
      <w:proofErr w:type="spellStart"/>
      <w:r w:rsidRPr="000A4644">
        <w:rPr>
          <w:rFonts w:ascii="Arial" w:hAnsi="Arial" w:cs="Arial"/>
          <w:lang w:val="en-US"/>
        </w:rPr>
        <w:t>cytometry</w:t>
      </w:r>
      <w:proofErr w:type="spellEnd"/>
      <w:r w:rsidRPr="000A4644">
        <w:rPr>
          <w:rFonts w:ascii="Arial" w:hAnsi="Arial" w:cs="Arial"/>
          <w:lang w:val="en-US"/>
        </w:rPr>
        <w:t xml:space="preserve"> techniques</w:t>
      </w:r>
    </w:p>
    <w:p w:rsidR="00450D31" w:rsidRPr="000A4644" w:rsidRDefault="00450D31" w:rsidP="00450D31">
      <w:pPr>
        <w:numPr>
          <w:ilvl w:val="0"/>
          <w:numId w:val="8"/>
        </w:numPr>
        <w:spacing w:after="0" w:line="360" w:lineRule="auto"/>
        <w:jc w:val="both"/>
        <w:rPr>
          <w:rFonts w:ascii="Arial" w:hAnsi="Arial" w:cs="Arial"/>
          <w:lang w:val="en-US"/>
        </w:rPr>
      </w:pPr>
      <w:r w:rsidRPr="000A4644">
        <w:rPr>
          <w:rFonts w:ascii="Arial" w:hAnsi="Arial" w:cs="Arial"/>
          <w:lang w:val="en-US"/>
        </w:rPr>
        <w:t xml:space="preserve">Molecular and cellular biology basic techniques </w:t>
      </w:r>
    </w:p>
    <w:p w:rsidR="00450D31" w:rsidRPr="000A4644" w:rsidRDefault="00450D31" w:rsidP="00450D31">
      <w:pPr>
        <w:numPr>
          <w:ilvl w:val="0"/>
          <w:numId w:val="8"/>
        </w:numPr>
        <w:spacing w:after="0" w:line="360" w:lineRule="auto"/>
        <w:jc w:val="both"/>
        <w:rPr>
          <w:rFonts w:ascii="Arial" w:hAnsi="Arial" w:cs="Arial"/>
          <w:lang w:val="en-US"/>
        </w:rPr>
      </w:pPr>
      <w:r w:rsidRPr="000A4644">
        <w:rPr>
          <w:rFonts w:ascii="Arial" w:hAnsi="Arial" w:cs="Arial"/>
          <w:lang w:val="en-US"/>
        </w:rPr>
        <w:t>Quality control of DNA and RNA</w:t>
      </w:r>
    </w:p>
    <w:p w:rsidR="00450D31" w:rsidRPr="000A4644" w:rsidRDefault="00450D31" w:rsidP="00450D31">
      <w:pPr>
        <w:numPr>
          <w:ilvl w:val="0"/>
          <w:numId w:val="8"/>
        </w:numPr>
        <w:spacing w:after="0" w:line="360" w:lineRule="auto"/>
        <w:jc w:val="both"/>
        <w:rPr>
          <w:rFonts w:ascii="Arial" w:hAnsi="Arial" w:cs="Arial"/>
          <w:lang w:val="en-US"/>
        </w:rPr>
      </w:pPr>
      <w:proofErr w:type="spellStart"/>
      <w:r w:rsidRPr="000A4644">
        <w:rPr>
          <w:rFonts w:ascii="Arial" w:hAnsi="Arial" w:cs="Arial"/>
          <w:lang w:val="en-US"/>
        </w:rPr>
        <w:t>Informatic</w:t>
      </w:r>
      <w:proofErr w:type="spellEnd"/>
      <w:r w:rsidRPr="000A4644">
        <w:rPr>
          <w:rFonts w:ascii="Arial" w:hAnsi="Arial" w:cs="Arial"/>
          <w:lang w:val="en-US"/>
        </w:rPr>
        <w:t xml:space="preserve"> applications for </w:t>
      </w:r>
      <w:proofErr w:type="spellStart"/>
      <w:r w:rsidRPr="000A4644">
        <w:rPr>
          <w:rFonts w:ascii="Arial" w:hAnsi="Arial" w:cs="Arial"/>
          <w:lang w:val="en-US"/>
        </w:rPr>
        <w:t>biobanc</w:t>
      </w:r>
      <w:proofErr w:type="spellEnd"/>
      <w:r w:rsidRPr="000A4644">
        <w:rPr>
          <w:rFonts w:ascii="Arial" w:hAnsi="Arial" w:cs="Arial"/>
          <w:lang w:val="en-US"/>
        </w:rPr>
        <w:t xml:space="preserve"> management</w:t>
      </w:r>
    </w:p>
    <w:p w:rsidR="00450D31" w:rsidRPr="000A4644" w:rsidRDefault="00450D31" w:rsidP="000A4644">
      <w:pPr>
        <w:numPr>
          <w:ilvl w:val="0"/>
          <w:numId w:val="8"/>
        </w:numPr>
        <w:spacing w:after="0" w:line="360" w:lineRule="auto"/>
        <w:jc w:val="both"/>
        <w:rPr>
          <w:rFonts w:ascii="Arial" w:hAnsi="Arial" w:cs="Arial"/>
          <w:lang w:val="en-US"/>
        </w:rPr>
      </w:pPr>
      <w:r w:rsidRPr="000A4644">
        <w:rPr>
          <w:rFonts w:ascii="Arial" w:hAnsi="Arial" w:cs="Arial"/>
          <w:lang w:val="en-US"/>
        </w:rPr>
        <w:t xml:space="preserve">Molecular cytogenetic techniques: karyotype and FISH in fixed cells and FFPE material. </w:t>
      </w:r>
    </w:p>
    <w:p w:rsidR="00450D31" w:rsidRPr="000A4644" w:rsidRDefault="00450D31" w:rsidP="00450D31">
      <w:pPr>
        <w:autoSpaceDE w:val="0"/>
        <w:autoSpaceDN w:val="0"/>
        <w:adjustRightInd w:val="0"/>
        <w:spacing w:after="0"/>
        <w:rPr>
          <w:rFonts w:ascii="Arial" w:hAnsi="Arial" w:cs="Arial"/>
          <w:b/>
          <w:lang w:val="en-US"/>
        </w:rPr>
      </w:pPr>
      <w:r w:rsidRPr="000A4644">
        <w:rPr>
          <w:rFonts w:ascii="Arial" w:hAnsi="Arial" w:cs="Arial"/>
          <w:b/>
          <w:lang w:val="en-US"/>
        </w:rPr>
        <w:t>Skills:</w:t>
      </w:r>
    </w:p>
    <w:p w:rsidR="00450D31" w:rsidRPr="000A4644" w:rsidRDefault="00450D31" w:rsidP="00450D31">
      <w:pPr>
        <w:pStyle w:val="Prrafodelista"/>
        <w:numPr>
          <w:ilvl w:val="0"/>
          <w:numId w:val="4"/>
        </w:numPr>
        <w:autoSpaceDE w:val="0"/>
        <w:autoSpaceDN w:val="0"/>
        <w:adjustRightInd w:val="0"/>
        <w:rPr>
          <w:rFonts w:ascii="Arial" w:hAnsi="Arial" w:cs="Arial"/>
          <w:sz w:val="22"/>
          <w:szCs w:val="22"/>
          <w:lang w:val="en-US"/>
        </w:rPr>
      </w:pPr>
      <w:r w:rsidRPr="000A4644">
        <w:rPr>
          <w:rFonts w:ascii="Arial" w:hAnsi="Arial" w:cs="Arial"/>
          <w:sz w:val="22"/>
          <w:szCs w:val="22"/>
          <w:lang w:val="en-US"/>
        </w:rPr>
        <w:t>Highly motivated, enthusiastic and collaborative person</w:t>
      </w:r>
      <w:r w:rsidRPr="000A4644">
        <w:rPr>
          <w:rFonts w:ascii="Arial" w:hAnsi="Arial" w:cs="Arial"/>
          <w:i/>
          <w:sz w:val="22"/>
          <w:szCs w:val="22"/>
          <w:lang w:val="en-US"/>
        </w:rPr>
        <w:tab/>
      </w:r>
      <w:r w:rsidRPr="000A4644">
        <w:rPr>
          <w:rFonts w:ascii="Arial" w:hAnsi="Arial" w:cs="Arial"/>
          <w:i/>
          <w:sz w:val="22"/>
          <w:szCs w:val="22"/>
          <w:lang w:val="en-US"/>
        </w:rPr>
        <w:tab/>
      </w:r>
    </w:p>
    <w:p w:rsidR="00450D31" w:rsidRPr="000A4644" w:rsidRDefault="00450D31" w:rsidP="00450D31">
      <w:pPr>
        <w:pStyle w:val="Prrafodelista"/>
        <w:numPr>
          <w:ilvl w:val="0"/>
          <w:numId w:val="4"/>
        </w:numPr>
        <w:autoSpaceDE w:val="0"/>
        <w:autoSpaceDN w:val="0"/>
        <w:adjustRightInd w:val="0"/>
        <w:spacing w:before="240"/>
        <w:rPr>
          <w:rFonts w:ascii="Arial" w:hAnsi="Arial" w:cs="Arial"/>
          <w:sz w:val="22"/>
          <w:szCs w:val="22"/>
          <w:lang w:val="en-US"/>
        </w:rPr>
      </w:pPr>
      <w:r w:rsidRPr="000A4644">
        <w:rPr>
          <w:rFonts w:ascii="Arial" w:hAnsi="Arial" w:cs="Arial"/>
          <w:sz w:val="22"/>
          <w:szCs w:val="22"/>
          <w:lang w:val="en-US"/>
        </w:rPr>
        <w:t>Good capacity planning</w:t>
      </w:r>
    </w:p>
    <w:p w:rsidR="00450D31" w:rsidRPr="000A4644" w:rsidRDefault="00450D31" w:rsidP="00450D31">
      <w:pPr>
        <w:pStyle w:val="Prrafodelista"/>
        <w:numPr>
          <w:ilvl w:val="0"/>
          <w:numId w:val="4"/>
        </w:numPr>
        <w:autoSpaceDE w:val="0"/>
        <w:autoSpaceDN w:val="0"/>
        <w:adjustRightInd w:val="0"/>
        <w:rPr>
          <w:rFonts w:ascii="Arial" w:hAnsi="Arial" w:cs="Arial"/>
          <w:sz w:val="22"/>
          <w:szCs w:val="22"/>
          <w:lang w:val="en-US"/>
        </w:rPr>
      </w:pPr>
      <w:r w:rsidRPr="000A4644">
        <w:rPr>
          <w:rFonts w:ascii="Arial" w:hAnsi="Arial" w:cs="Arial"/>
          <w:sz w:val="22"/>
          <w:szCs w:val="22"/>
          <w:lang w:val="en-US"/>
        </w:rPr>
        <w:t>Strong teamwork skills</w:t>
      </w:r>
    </w:p>
    <w:p w:rsidR="00450D31" w:rsidRPr="000A4644" w:rsidRDefault="00450D31" w:rsidP="00450D31">
      <w:pPr>
        <w:pStyle w:val="Prrafodelista"/>
        <w:numPr>
          <w:ilvl w:val="0"/>
          <w:numId w:val="4"/>
        </w:numPr>
        <w:autoSpaceDE w:val="0"/>
        <w:autoSpaceDN w:val="0"/>
        <w:adjustRightInd w:val="0"/>
        <w:rPr>
          <w:rFonts w:ascii="Arial" w:hAnsi="Arial" w:cs="Arial"/>
          <w:sz w:val="22"/>
          <w:szCs w:val="22"/>
          <w:lang w:val="en-US"/>
        </w:rPr>
      </w:pPr>
      <w:r w:rsidRPr="000A4644">
        <w:rPr>
          <w:rFonts w:ascii="Arial" w:hAnsi="Arial" w:cs="Arial"/>
          <w:sz w:val="22"/>
          <w:szCs w:val="22"/>
          <w:lang w:val="en-US"/>
        </w:rPr>
        <w:t>Good communication skills</w:t>
      </w:r>
    </w:p>
    <w:p w:rsidR="000A4644" w:rsidRPr="000A4644" w:rsidRDefault="000A4644" w:rsidP="000A4644">
      <w:pPr>
        <w:autoSpaceDE w:val="0"/>
        <w:autoSpaceDN w:val="0"/>
        <w:adjustRightInd w:val="0"/>
        <w:rPr>
          <w:rFonts w:ascii="Arial" w:hAnsi="Arial" w:cs="Arial"/>
          <w:lang w:val="en-US"/>
        </w:rPr>
      </w:pPr>
    </w:p>
    <w:p w:rsidR="005067C0" w:rsidRPr="000A4644" w:rsidRDefault="004E17D1" w:rsidP="000A4644">
      <w:pPr>
        <w:jc w:val="both"/>
        <w:rPr>
          <w:rFonts w:ascii="Arial" w:hAnsi="Arial" w:cs="Arial"/>
          <w:lang w:val="en-US"/>
        </w:rPr>
      </w:pPr>
      <w:r w:rsidRPr="000A4644">
        <w:rPr>
          <w:rFonts w:ascii="Arial" w:hAnsi="Arial" w:cs="Arial"/>
          <w:color w:val="333333"/>
          <w:shd w:val="clear" w:color="auto" w:fill="FFFFFF"/>
          <w:lang w:val="en-US"/>
        </w:rPr>
        <w:t xml:space="preserve">The Molecular Pathology of Lymphoid Neoplasms </w:t>
      </w:r>
      <w:r w:rsidRPr="000A4644">
        <w:rPr>
          <w:rFonts w:ascii="Arial" w:hAnsi="Arial" w:cs="Arial"/>
          <w:lang w:val="en-US"/>
        </w:rPr>
        <w:t xml:space="preserve">Group </w:t>
      </w:r>
      <w:r w:rsidR="00166117" w:rsidRPr="000A4644">
        <w:rPr>
          <w:rFonts w:ascii="Arial" w:hAnsi="Arial" w:cs="Arial"/>
          <w:lang w:val="en-US"/>
        </w:rPr>
        <w:t xml:space="preserve">led by </w:t>
      </w:r>
      <w:proofErr w:type="spellStart"/>
      <w:r w:rsidR="00166117" w:rsidRPr="000A4644">
        <w:rPr>
          <w:rFonts w:ascii="Arial" w:hAnsi="Arial" w:cs="Arial"/>
          <w:lang w:val="en-US"/>
        </w:rPr>
        <w:t>Elías</w:t>
      </w:r>
      <w:proofErr w:type="spellEnd"/>
      <w:r w:rsidR="00166117" w:rsidRPr="000A4644">
        <w:rPr>
          <w:rFonts w:ascii="Arial" w:hAnsi="Arial" w:cs="Arial"/>
          <w:lang w:val="en-US"/>
        </w:rPr>
        <w:t xml:space="preserve"> Campo </w:t>
      </w:r>
      <w:r w:rsidRPr="000A4644">
        <w:rPr>
          <w:rFonts w:ascii="Arial" w:hAnsi="Arial" w:cs="Arial"/>
          <w:lang w:val="en-US"/>
        </w:rPr>
        <w:t>is a strong interdisciplinary research team focus</w:t>
      </w:r>
      <w:r w:rsidR="009F3B19" w:rsidRPr="000A4644">
        <w:rPr>
          <w:rFonts w:ascii="Arial" w:hAnsi="Arial" w:cs="Arial"/>
          <w:lang w:val="en-US"/>
        </w:rPr>
        <w:t>ed</w:t>
      </w:r>
      <w:r w:rsidRPr="000A4644">
        <w:rPr>
          <w:rFonts w:ascii="Arial" w:hAnsi="Arial" w:cs="Arial"/>
          <w:lang w:val="en-US"/>
        </w:rPr>
        <w:t xml:space="preserve"> on the study of lymphoid neoplasms. </w:t>
      </w:r>
      <w:r w:rsidR="00166117" w:rsidRPr="000A4644">
        <w:rPr>
          <w:rFonts w:ascii="Arial" w:hAnsi="Arial" w:cs="Arial"/>
          <w:lang w:val="en-US"/>
        </w:rPr>
        <w:t>The group is interested in understanding the genetic, epigenetic, and molecular mechanisms underlying the biological diversity of these tumors and how they may influence the different clinical evolution of the patients. T</w:t>
      </w:r>
      <w:r w:rsidRPr="000A4644">
        <w:rPr>
          <w:rFonts w:ascii="Arial" w:hAnsi="Arial" w:cs="Arial"/>
          <w:lang w:val="en-US"/>
        </w:rPr>
        <w:t>he group has contributed signi</w:t>
      </w:r>
      <w:r w:rsidR="00166117" w:rsidRPr="000A4644">
        <w:rPr>
          <w:rFonts w:ascii="Arial" w:hAnsi="Arial" w:cs="Arial"/>
          <w:lang w:val="en-US"/>
        </w:rPr>
        <w:t>ficantly to the knowledge of the</w:t>
      </w:r>
      <w:r w:rsidRPr="000A4644">
        <w:rPr>
          <w:rFonts w:ascii="Arial" w:hAnsi="Arial" w:cs="Arial"/>
          <w:lang w:val="en-US"/>
        </w:rPr>
        <w:t>s</w:t>
      </w:r>
      <w:r w:rsidR="00166117" w:rsidRPr="000A4644">
        <w:rPr>
          <w:rFonts w:ascii="Arial" w:hAnsi="Arial" w:cs="Arial"/>
          <w:lang w:val="en-US"/>
        </w:rPr>
        <w:t>e</w:t>
      </w:r>
      <w:r w:rsidRPr="000A4644">
        <w:rPr>
          <w:rFonts w:ascii="Arial" w:hAnsi="Arial" w:cs="Arial"/>
          <w:lang w:val="en-US"/>
        </w:rPr>
        <w:t xml:space="preserve"> </w:t>
      </w:r>
      <w:r w:rsidR="00166117" w:rsidRPr="000A4644">
        <w:rPr>
          <w:rFonts w:ascii="Arial" w:hAnsi="Arial" w:cs="Arial"/>
          <w:lang w:val="en-US"/>
        </w:rPr>
        <w:t>tumors</w:t>
      </w:r>
      <w:r w:rsidRPr="000A4644">
        <w:rPr>
          <w:rFonts w:ascii="Arial" w:hAnsi="Arial" w:cs="Arial"/>
          <w:lang w:val="en-US"/>
        </w:rPr>
        <w:t xml:space="preserve"> and it </w:t>
      </w:r>
      <w:r w:rsidR="00166117" w:rsidRPr="000A4644">
        <w:rPr>
          <w:rFonts w:ascii="Arial" w:hAnsi="Arial" w:cs="Arial"/>
          <w:lang w:val="en-US"/>
        </w:rPr>
        <w:t>is an int</w:t>
      </w:r>
      <w:r w:rsidRPr="000A4644">
        <w:rPr>
          <w:rFonts w:ascii="Arial" w:hAnsi="Arial" w:cs="Arial"/>
          <w:lang w:val="en-US"/>
        </w:rPr>
        <w:t xml:space="preserve">ernational reference </w:t>
      </w:r>
      <w:r w:rsidR="00166117" w:rsidRPr="000A4644">
        <w:rPr>
          <w:rFonts w:ascii="Arial" w:hAnsi="Arial" w:cs="Arial"/>
          <w:lang w:val="en-US"/>
        </w:rPr>
        <w:t>for the</w:t>
      </w:r>
      <w:r w:rsidRPr="000A4644">
        <w:rPr>
          <w:rFonts w:ascii="Arial" w:hAnsi="Arial" w:cs="Arial"/>
          <w:lang w:val="en-US"/>
        </w:rPr>
        <w:t>s</w:t>
      </w:r>
      <w:r w:rsidR="00166117" w:rsidRPr="000A4644">
        <w:rPr>
          <w:rFonts w:ascii="Arial" w:hAnsi="Arial" w:cs="Arial"/>
          <w:lang w:val="en-US"/>
        </w:rPr>
        <w:t>e</w:t>
      </w:r>
      <w:r w:rsidRPr="000A4644">
        <w:rPr>
          <w:rFonts w:ascii="Arial" w:hAnsi="Arial" w:cs="Arial"/>
          <w:lang w:val="en-US"/>
        </w:rPr>
        <w:t xml:space="preserve"> disease</w:t>
      </w:r>
      <w:r w:rsidR="00166117" w:rsidRPr="000A4644">
        <w:rPr>
          <w:rFonts w:ascii="Arial" w:hAnsi="Arial" w:cs="Arial"/>
          <w:lang w:val="en-US"/>
        </w:rPr>
        <w:t>s</w:t>
      </w:r>
      <w:r w:rsidRPr="000A4644">
        <w:rPr>
          <w:rFonts w:ascii="Arial" w:hAnsi="Arial" w:cs="Arial"/>
          <w:lang w:val="en-US"/>
        </w:rPr>
        <w:t xml:space="preserve">. </w:t>
      </w:r>
      <w:r w:rsidR="005067C0" w:rsidRPr="000A4644">
        <w:rPr>
          <w:rFonts w:ascii="Arial" w:hAnsi="Arial" w:cs="Arial"/>
          <w:lang w:val="en-US"/>
        </w:rPr>
        <w:t xml:space="preserve"> </w:t>
      </w:r>
    </w:p>
    <w:p w:rsidR="000A4644" w:rsidRPr="000A4644" w:rsidRDefault="000A4644" w:rsidP="000A4644">
      <w:pPr>
        <w:autoSpaceDE w:val="0"/>
        <w:autoSpaceDN w:val="0"/>
        <w:adjustRightInd w:val="0"/>
        <w:spacing w:after="0"/>
        <w:jc w:val="both"/>
        <w:rPr>
          <w:rFonts w:ascii="Arial" w:hAnsi="Arial" w:cs="Arial"/>
          <w:lang w:val="en-US"/>
        </w:rPr>
      </w:pPr>
      <w:r w:rsidRPr="000A4644">
        <w:rPr>
          <w:rFonts w:ascii="Arial" w:hAnsi="Arial" w:cs="Arial"/>
          <w:lang w:val="en-US"/>
        </w:rPr>
        <w:lastRenderedPageBreak/>
        <w:t xml:space="preserve">The Group is looking for a highly motivated laboratory technician in pathology and cytology. The selected candidate will work in a project aimed to investigate “Genomic and </w:t>
      </w:r>
      <w:proofErr w:type="spellStart"/>
      <w:r w:rsidRPr="000A4644">
        <w:rPr>
          <w:rFonts w:ascii="Arial" w:hAnsi="Arial" w:cs="Arial"/>
          <w:lang w:val="en-US"/>
        </w:rPr>
        <w:t>epigenomic</w:t>
      </w:r>
      <w:proofErr w:type="spellEnd"/>
      <w:r w:rsidRPr="000A4644">
        <w:rPr>
          <w:rFonts w:ascii="Arial" w:hAnsi="Arial" w:cs="Arial"/>
          <w:lang w:val="en-US"/>
        </w:rPr>
        <w:t xml:space="preserve"> drivers of disease evolution in aggressive lymphomas. </w:t>
      </w:r>
      <w:proofErr w:type="gramStart"/>
      <w:r w:rsidRPr="000A4644">
        <w:rPr>
          <w:rFonts w:ascii="Arial" w:hAnsi="Arial" w:cs="Arial"/>
          <w:lang w:val="en-US"/>
        </w:rPr>
        <w:t>Targets for clinical applications”.</w:t>
      </w:r>
      <w:proofErr w:type="gramEnd"/>
    </w:p>
    <w:p w:rsidR="00DF7268" w:rsidRPr="000A4644" w:rsidRDefault="00DF7268" w:rsidP="000A4644">
      <w:pPr>
        <w:autoSpaceDE w:val="0"/>
        <w:autoSpaceDN w:val="0"/>
        <w:adjustRightInd w:val="0"/>
        <w:spacing w:after="0" w:line="240" w:lineRule="auto"/>
        <w:jc w:val="both"/>
        <w:rPr>
          <w:rFonts w:ascii="Arial" w:hAnsi="Arial" w:cs="Arial"/>
          <w:color w:val="333333"/>
          <w:shd w:val="clear" w:color="auto" w:fill="FFFFFF"/>
          <w:lang w:val="en-US"/>
        </w:rPr>
      </w:pPr>
    </w:p>
    <w:p w:rsidR="00C64771" w:rsidRPr="000A4644" w:rsidRDefault="00C64771" w:rsidP="000A4644">
      <w:pPr>
        <w:jc w:val="both"/>
        <w:rPr>
          <w:rFonts w:ascii="Arial" w:hAnsi="Arial" w:cs="Arial"/>
          <w:b/>
          <w:color w:val="333333"/>
          <w:shd w:val="clear" w:color="auto" w:fill="FFFFFF"/>
          <w:lang w:val="en-US"/>
        </w:rPr>
      </w:pPr>
      <w:r w:rsidRPr="000A4644">
        <w:rPr>
          <w:rFonts w:ascii="Arial" w:hAnsi="Arial" w:cs="Arial"/>
          <w:b/>
          <w:color w:val="333333"/>
          <w:shd w:val="clear" w:color="auto" w:fill="FFFFFF"/>
          <w:lang w:val="en-US"/>
        </w:rPr>
        <w:t>Offer</w:t>
      </w:r>
    </w:p>
    <w:p w:rsidR="00C64771" w:rsidRPr="000A4644" w:rsidRDefault="00C64771" w:rsidP="00C64771">
      <w:pPr>
        <w:numPr>
          <w:ilvl w:val="0"/>
          <w:numId w:val="6"/>
        </w:numPr>
        <w:rPr>
          <w:rFonts w:ascii="Arial" w:hAnsi="Arial" w:cs="Arial"/>
          <w:lang w:val="en-US"/>
        </w:rPr>
      </w:pPr>
      <w:r w:rsidRPr="000A4644">
        <w:rPr>
          <w:rFonts w:ascii="Arial" w:hAnsi="Arial" w:cs="Arial"/>
          <w:b/>
          <w:bCs/>
          <w:lang w:val="en-US"/>
        </w:rPr>
        <w:t>Contract duration: </w:t>
      </w:r>
      <w:r w:rsidR="00982F0B">
        <w:rPr>
          <w:rFonts w:ascii="Arial" w:hAnsi="Arial" w:cs="Arial"/>
          <w:lang w:val="en-US"/>
        </w:rPr>
        <w:t>six months</w:t>
      </w:r>
      <w:r w:rsidRPr="000A4644">
        <w:rPr>
          <w:rFonts w:ascii="Arial" w:hAnsi="Arial" w:cs="Arial"/>
          <w:lang w:val="en-US"/>
        </w:rPr>
        <w:t xml:space="preserve"> </w:t>
      </w:r>
    </w:p>
    <w:p w:rsidR="000B5632" w:rsidRPr="00982F0B" w:rsidRDefault="00C64771" w:rsidP="00982F0B">
      <w:pPr>
        <w:numPr>
          <w:ilvl w:val="0"/>
          <w:numId w:val="6"/>
        </w:numPr>
        <w:rPr>
          <w:rFonts w:ascii="Arial" w:hAnsi="Arial" w:cs="Arial"/>
          <w:lang w:val="en-US"/>
        </w:rPr>
      </w:pPr>
      <w:r w:rsidRPr="000A4644">
        <w:rPr>
          <w:rFonts w:ascii="Arial" w:hAnsi="Arial" w:cs="Arial"/>
          <w:b/>
          <w:bCs/>
          <w:lang w:val="en-US"/>
        </w:rPr>
        <w:t>Annual gross salary: </w:t>
      </w:r>
      <w:r w:rsidRPr="000A4644">
        <w:rPr>
          <w:rFonts w:ascii="Arial" w:hAnsi="Arial" w:cs="Arial"/>
          <w:lang w:val="en-US"/>
        </w:rPr>
        <w:t xml:space="preserve">Salary is commensurate with qualifications and </w:t>
      </w:r>
      <w:bookmarkStart w:id="0" w:name="_GoBack"/>
      <w:bookmarkEnd w:id="0"/>
      <w:r w:rsidRPr="000A4644">
        <w:rPr>
          <w:rFonts w:ascii="Arial" w:hAnsi="Arial" w:cs="Arial"/>
          <w:lang w:val="en-US"/>
        </w:rPr>
        <w:t>consistent with our pay scales.</w:t>
      </w:r>
    </w:p>
    <w:sectPr w:rsidR="000B5632" w:rsidRPr="00982F0B" w:rsidSect="002943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BBB"/>
    <w:multiLevelType w:val="hybridMultilevel"/>
    <w:tmpl w:val="60DE84AC"/>
    <w:lvl w:ilvl="0" w:tplc="9B36EDF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B012920"/>
    <w:multiLevelType w:val="multilevel"/>
    <w:tmpl w:val="D79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8790E"/>
    <w:multiLevelType w:val="hybridMultilevel"/>
    <w:tmpl w:val="480C5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921FFC"/>
    <w:multiLevelType w:val="hybridMultilevel"/>
    <w:tmpl w:val="397EF562"/>
    <w:lvl w:ilvl="0" w:tplc="BCA47EB4">
      <w:start w:val="1"/>
      <w:numFmt w:val="lowerLetter"/>
      <w:lvlText w:val="%1)"/>
      <w:lvlJc w:val="left"/>
      <w:pPr>
        <w:ind w:left="1770" w:hanging="360"/>
      </w:pPr>
      <w:rPr>
        <w:rFonts w:hint="default"/>
        <w:i/>
        <w:color w:val="auto"/>
        <w:sz w:val="24"/>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4">
    <w:nsid w:val="48A51DBA"/>
    <w:multiLevelType w:val="multilevel"/>
    <w:tmpl w:val="5082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F07B3"/>
    <w:multiLevelType w:val="hybridMultilevel"/>
    <w:tmpl w:val="C1E87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0214981"/>
    <w:multiLevelType w:val="hybridMultilevel"/>
    <w:tmpl w:val="6DCEE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AD295A"/>
    <w:multiLevelType w:val="hybridMultilevel"/>
    <w:tmpl w:val="E718140E"/>
    <w:lvl w:ilvl="0" w:tplc="0ABC4016">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7"/>
  </w:num>
  <w:num w:numId="2">
    <w:abstractNumId w:val="3"/>
  </w:num>
  <w:num w:numId="3">
    <w:abstractNumId w:val="2"/>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067C0"/>
    <w:rsid w:val="000867AC"/>
    <w:rsid w:val="00091A56"/>
    <w:rsid w:val="000A4644"/>
    <w:rsid w:val="000B5632"/>
    <w:rsid w:val="000D09FE"/>
    <w:rsid w:val="001360B5"/>
    <w:rsid w:val="00150C0C"/>
    <w:rsid w:val="00152200"/>
    <w:rsid w:val="001543E6"/>
    <w:rsid w:val="00166117"/>
    <w:rsid w:val="00175F8B"/>
    <w:rsid w:val="002943E3"/>
    <w:rsid w:val="002F5232"/>
    <w:rsid w:val="00410A39"/>
    <w:rsid w:val="00450D31"/>
    <w:rsid w:val="00454A47"/>
    <w:rsid w:val="004E17D1"/>
    <w:rsid w:val="005067C0"/>
    <w:rsid w:val="005C25FA"/>
    <w:rsid w:val="00832234"/>
    <w:rsid w:val="00882A7C"/>
    <w:rsid w:val="00882D09"/>
    <w:rsid w:val="008D0FD2"/>
    <w:rsid w:val="00982F0B"/>
    <w:rsid w:val="009F3B19"/>
    <w:rsid w:val="00A13A15"/>
    <w:rsid w:val="00A47B8A"/>
    <w:rsid w:val="00B44947"/>
    <w:rsid w:val="00B94E2C"/>
    <w:rsid w:val="00BC5112"/>
    <w:rsid w:val="00BF59EE"/>
    <w:rsid w:val="00C64771"/>
    <w:rsid w:val="00CF53B5"/>
    <w:rsid w:val="00DF7268"/>
    <w:rsid w:val="00FA5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17D1"/>
    <w:rPr>
      <w:color w:val="0000FF" w:themeColor="hyperlink"/>
      <w:u w:val="single"/>
    </w:rPr>
  </w:style>
  <w:style w:type="paragraph" w:styleId="Prrafodelista">
    <w:name w:val="List Paragraph"/>
    <w:basedOn w:val="Normal"/>
    <w:uiPriority w:val="34"/>
    <w:qFormat/>
    <w:rsid w:val="004E17D1"/>
    <w:pPr>
      <w:spacing w:after="0" w:line="240" w:lineRule="auto"/>
      <w:ind w:left="720"/>
      <w:contextualSpacing/>
    </w:pPr>
    <w:rPr>
      <w:rFonts w:ascii="Times New Roman" w:eastAsia="Times New Roman" w:hAnsi="Times New Roman" w:cs="Times New Roman"/>
      <w:sz w:val="24"/>
      <w:szCs w:val="24"/>
      <w:lang w:val="ca-ES"/>
    </w:rPr>
  </w:style>
  <w:style w:type="paragraph" w:styleId="Textosinformato">
    <w:name w:val="Plain Text"/>
    <w:basedOn w:val="Normal"/>
    <w:link w:val="TextosinformatoCar"/>
    <w:uiPriority w:val="99"/>
    <w:unhideWhenUsed/>
    <w:rsid w:val="00882A7C"/>
    <w:pPr>
      <w:spacing w:after="0" w:line="240" w:lineRule="auto"/>
    </w:pPr>
    <w:rPr>
      <w:rFonts w:ascii="Calibri" w:hAnsi="Calibri" w:cs="Calibri"/>
      <w:lang w:eastAsia="es-ES" w:bidi="ks-Deva"/>
    </w:rPr>
  </w:style>
  <w:style w:type="character" w:customStyle="1" w:styleId="TextosinformatoCar">
    <w:name w:val="Texto sin formato Car"/>
    <w:basedOn w:val="Fuentedeprrafopredeter"/>
    <w:link w:val="Textosinformato"/>
    <w:uiPriority w:val="99"/>
    <w:rsid w:val="00882A7C"/>
    <w:rPr>
      <w:rFonts w:ascii="Calibri" w:hAnsi="Calibri" w:cs="Calibri"/>
      <w:lang w:eastAsia="es-ES" w:bidi="ks-Deva"/>
    </w:rPr>
  </w:style>
  <w:style w:type="paragraph" w:customStyle="1" w:styleId="CosA">
    <w:name w:val="Cos A"/>
    <w:rsid w:val="000D09FE"/>
    <w:pPr>
      <w:pBdr>
        <w:top w:val="nil"/>
        <w:left w:val="nil"/>
        <w:bottom w:val="nil"/>
        <w:right w:val="nil"/>
        <w:between w:val="nil"/>
        <w:bar w:val="nil"/>
      </w:pBdr>
    </w:pPr>
    <w:rPr>
      <w:rFonts w:ascii="Calibri" w:eastAsia="Calibri" w:hAnsi="Calibri" w:cs="Calibri"/>
      <w:color w:val="000000"/>
      <w:u w:color="000000"/>
      <w:bdr w:val="nil"/>
      <w:lang w:val="es-ES_tradnl"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17D1"/>
    <w:rPr>
      <w:color w:val="0000FF" w:themeColor="hyperlink"/>
      <w:u w:val="single"/>
    </w:rPr>
  </w:style>
  <w:style w:type="paragraph" w:styleId="Prrafodelista">
    <w:name w:val="List Paragraph"/>
    <w:basedOn w:val="Normal"/>
    <w:uiPriority w:val="34"/>
    <w:qFormat/>
    <w:rsid w:val="004E17D1"/>
    <w:pPr>
      <w:spacing w:after="0" w:line="240" w:lineRule="auto"/>
      <w:ind w:left="720"/>
      <w:contextualSpacing/>
    </w:pPr>
    <w:rPr>
      <w:rFonts w:ascii="Times New Roman" w:eastAsia="Times New Roman" w:hAnsi="Times New Roman" w:cs="Times New Roman"/>
      <w:sz w:val="24"/>
      <w:szCs w:val="24"/>
      <w:lang w:val="ca-ES"/>
    </w:rPr>
  </w:style>
  <w:style w:type="paragraph" w:styleId="Textosinformato">
    <w:name w:val="Plain Text"/>
    <w:basedOn w:val="Normal"/>
    <w:link w:val="TextosinformatoCar"/>
    <w:uiPriority w:val="99"/>
    <w:unhideWhenUsed/>
    <w:rsid w:val="00882A7C"/>
    <w:pPr>
      <w:spacing w:after="0" w:line="240" w:lineRule="auto"/>
    </w:pPr>
    <w:rPr>
      <w:rFonts w:ascii="Calibri" w:hAnsi="Calibri" w:cs="Calibri"/>
      <w:lang w:eastAsia="es-ES" w:bidi="ks-Deva"/>
    </w:rPr>
  </w:style>
  <w:style w:type="character" w:customStyle="1" w:styleId="TextosinformatoCar">
    <w:name w:val="Texto sin formato Car"/>
    <w:basedOn w:val="Fuentedeprrafopredeter"/>
    <w:link w:val="Textosinformato"/>
    <w:uiPriority w:val="99"/>
    <w:rsid w:val="00882A7C"/>
    <w:rPr>
      <w:rFonts w:ascii="Calibri" w:hAnsi="Calibri" w:cs="Calibri"/>
      <w:lang w:eastAsia="es-ES" w:bidi="ks-D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3934">
      <w:bodyDiv w:val="1"/>
      <w:marLeft w:val="0"/>
      <w:marRight w:val="0"/>
      <w:marTop w:val="0"/>
      <w:marBottom w:val="0"/>
      <w:divBdr>
        <w:top w:val="none" w:sz="0" w:space="0" w:color="auto"/>
        <w:left w:val="none" w:sz="0" w:space="0" w:color="auto"/>
        <w:bottom w:val="none" w:sz="0" w:space="0" w:color="auto"/>
        <w:right w:val="none" w:sz="0" w:space="0" w:color="auto"/>
      </w:divBdr>
    </w:div>
    <w:div w:id="8236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SILVIA (IDIBAPS)</dc:creator>
  <cp:lastModifiedBy>RUIZ, SILVIA (IDIBAPS)</cp:lastModifiedBy>
  <cp:revision>6</cp:revision>
  <dcterms:created xsi:type="dcterms:W3CDTF">2022-03-21T12:16:00Z</dcterms:created>
  <dcterms:modified xsi:type="dcterms:W3CDTF">2022-03-30T07:46:00Z</dcterms:modified>
</cp:coreProperties>
</file>