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5AB" w:rsidRPr="002D458A" w:rsidRDefault="00D735AB" w:rsidP="002D458A">
      <w:pPr>
        <w:pStyle w:val="Titel"/>
        <w:spacing w:after="0"/>
        <w:rPr>
          <w:rFonts w:asciiTheme="minorHAnsi" w:hAnsiTheme="minorHAnsi"/>
          <w:color w:val="1F497D" w:themeColor="text2"/>
          <w:sz w:val="16"/>
          <w:szCs w:val="16"/>
          <w:lang w:val="de-DE"/>
        </w:rPr>
      </w:pPr>
    </w:p>
    <w:p w:rsidR="00056132" w:rsidRPr="00D6051E" w:rsidRDefault="00056132" w:rsidP="00A64F76">
      <w:pPr>
        <w:pStyle w:val="Titel"/>
        <w:spacing w:after="240"/>
        <w:rPr>
          <w:rFonts w:asciiTheme="minorHAnsi" w:hAnsiTheme="minorHAnsi"/>
          <w:color w:val="1F497D" w:themeColor="text2"/>
          <w:sz w:val="28"/>
          <w:szCs w:val="28"/>
          <w:lang w:val="en-US"/>
        </w:rPr>
      </w:pPr>
      <w:r w:rsidRPr="00D6051E">
        <w:rPr>
          <w:rFonts w:asciiTheme="minorHAnsi" w:hAnsiTheme="minorHAnsi"/>
          <w:color w:val="1F497D" w:themeColor="text2"/>
          <w:sz w:val="28"/>
          <w:szCs w:val="28"/>
          <w:lang w:val="en-US"/>
        </w:rPr>
        <w:t xml:space="preserve">The UKRAINE Network </w:t>
      </w:r>
      <w:r w:rsidRPr="00D6051E">
        <w:rPr>
          <w:rFonts w:asciiTheme="minorHAnsi" w:hAnsiTheme="minorHAnsi"/>
          <w:b/>
          <w:color w:val="1F497D" w:themeColor="text2"/>
          <w:sz w:val="28"/>
          <w:szCs w:val="28"/>
          <w:lang w:val="en-US"/>
        </w:rPr>
        <w:t>Newsletter</w:t>
      </w:r>
      <w:r w:rsidRPr="00D6051E">
        <w:rPr>
          <w:rFonts w:asciiTheme="minorHAnsi" w:hAnsiTheme="minorHAnsi"/>
          <w:color w:val="1F497D" w:themeColor="text2"/>
          <w:sz w:val="28"/>
          <w:szCs w:val="28"/>
          <w:lang w:val="en-US"/>
        </w:rPr>
        <w:t xml:space="preserve"> ◊</w:t>
      </w:r>
      <w:r w:rsidR="00366D26" w:rsidRPr="00D6051E">
        <w:rPr>
          <w:rFonts w:asciiTheme="minorHAnsi" w:hAnsiTheme="minorHAnsi"/>
          <w:color w:val="1F497D" w:themeColor="text2"/>
          <w:sz w:val="28"/>
          <w:szCs w:val="28"/>
          <w:lang w:val="en-US"/>
        </w:rPr>
        <w:t>1</w:t>
      </w:r>
      <w:r w:rsidR="00DE0853">
        <w:rPr>
          <w:rFonts w:asciiTheme="minorHAnsi" w:hAnsiTheme="minorHAnsi"/>
          <w:color w:val="1F497D" w:themeColor="text2"/>
          <w:sz w:val="28"/>
          <w:szCs w:val="28"/>
          <w:lang w:val="en-US"/>
        </w:rPr>
        <w:t>3</w:t>
      </w:r>
      <w:r w:rsidRPr="00D6051E">
        <w:rPr>
          <w:rFonts w:asciiTheme="minorHAnsi" w:hAnsiTheme="minorHAnsi"/>
          <w:color w:val="1F497D" w:themeColor="text2"/>
          <w:sz w:val="28"/>
          <w:szCs w:val="28"/>
          <w:lang w:val="en-US"/>
        </w:rPr>
        <w:t xml:space="preserve">◊ </w:t>
      </w:r>
      <w:r w:rsidR="00CF152A" w:rsidRPr="00D6051E">
        <w:rPr>
          <w:rFonts w:asciiTheme="minorHAnsi" w:hAnsiTheme="minorHAnsi"/>
          <w:color w:val="1F497D" w:themeColor="text2"/>
          <w:sz w:val="28"/>
          <w:szCs w:val="28"/>
          <w:lang w:val="en-US"/>
        </w:rPr>
        <w:t>(No.</w:t>
      </w:r>
      <w:r w:rsidR="00482DDB" w:rsidRPr="00D6051E">
        <w:rPr>
          <w:rFonts w:asciiTheme="minorHAnsi" w:hAnsiTheme="minorHAnsi"/>
          <w:color w:val="1F497D" w:themeColor="text2"/>
          <w:sz w:val="28"/>
          <w:szCs w:val="28"/>
          <w:lang w:val="en-US"/>
        </w:rPr>
        <w:t xml:space="preserve"> </w:t>
      </w:r>
      <w:r w:rsidR="00DE0853">
        <w:rPr>
          <w:rFonts w:asciiTheme="minorHAnsi" w:hAnsiTheme="minorHAnsi"/>
          <w:color w:val="1F497D" w:themeColor="text2"/>
          <w:sz w:val="28"/>
          <w:szCs w:val="28"/>
          <w:lang w:val="en-US"/>
        </w:rPr>
        <w:t>1</w:t>
      </w:r>
      <w:r w:rsidR="00563D88" w:rsidRPr="00D6051E">
        <w:rPr>
          <w:rFonts w:asciiTheme="minorHAnsi" w:hAnsiTheme="minorHAnsi"/>
          <w:color w:val="1F497D" w:themeColor="text2"/>
          <w:sz w:val="28"/>
          <w:szCs w:val="28"/>
          <w:lang w:val="en-US"/>
        </w:rPr>
        <w:t>,</w:t>
      </w:r>
      <w:r w:rsidR="00BF7960">
        <w:rPr>
          <w:rFonts w:asciiTheme="minorHAnsi" w:hAnsiTheme="minorHAnsi"/>
          <w:color w:val="1F497D" w:themeColor="text2"/>
          <w:sz w:val="28"/>
          <w:szCs w:val="28"/>
          <w:lang w:val="en-US"/>
        </w:rPr>
        <w:t xml:space="preserve"> 201</w:t>
      </w:r>
      <w:r w:rsidR="00DE0853">
        <w:rPr>
          <w:rFonts w:asciiTheme="minorHAnsi" w:hAnsiTheme="minorHAnsi"/>
          <w:color w:val="1F497D" w:themeColor="text2"/>
          <w:sz w:val="28"/>
          <w:szCs w:val="28"/>
          <w:lang w:val="en-US"/>
        </w:rPr>
        <w:t>8</w:t>
      </w:r>
      <w:r w:rsidR="00BF7960">
        <w:rPr>
          <w:rFonts w:asciiTheme="minorHAnsi" w:hAnsiTheme="minorHAnsi"/>
          <w:color w:val="1F497D" w:themeColor="text2"/>
          <w:sz w:val="28"/>
          <w:szCs w:val="28"/>
          <w:lang w:val="en-US"/>
        </w:rPr>
        <w:t xml:space="preserve">) </w:t>
      </w:r>
      <w:r w:rsidR="00DE0853">
        <w:rPr>
          <w:rFonts w:asciiTheme="minorHAnsi" w:hAnsiTheme="minorHAnsi"/>
          <w:color w:val="1F497D" w:themeColor="text2"/>
          <w:sz w:val="28"/>
          <w:szCs w:val="28"/>
          <w:lang w:val="en-US"/>
        </w:rPr>
        <w:t xml:space="preserve">      </w:t>
      </w:r>
      <w:r w:rsidR="00690C0E">
        <w:rPr>
          <w:rFonts w:asciiTheme="minorHAnsi" w:hAnsiTheme="minorHAnsi"/>
          <w:color w:val="1F497D" w:themeColor="text2"/>
          <w:sz w:val="28"/>
          <w:szCs w:val="28"/>
          <w:lang w:val="en-US"/>
        </w:rPr>
        <w:t xml:space="preserve"> </w:t>
      </w:r>
      <w:r w:rsidR="00DE0853">
        <w:rPr>
          <w:rFonts w:asciiTheme="minorHAnsi" w:hAnsiTheme="minorHAnsi"/>
          <w:color w:val="1F497D" w:themeColor="text2"/>
          <w:sz w:val="28"/>
          <w:szCs w:val="28"/>
          <w:lang w:val="en-US"/>
        </w:rPr>
        <w:t xml:space="preserve"> Jan</w:t>
      </w:r>
      <w:r w:rsidR="00690C0E">
        <w:rPr>
          <w:rFonts w:asciiTheme="minorHAnsi" w:hAnsiTheme="minorHAnsi"/>
          <w:color w:val="1F497D" w:themeColor="text2"/>
          <w:sz w:val="28"/>
          <w:szCs w:val="28"/>
          <w:lang w:val="en-US"/>
        </w:rPr>
        <w:t>uary</w:t>
      </w:r>
      <w:r w:rsidR="00DE0853">
        <w:rPr>
          <w:rFonts w:asciiTheme="minorHAnsi" w:hAnsiTheme="minorHAnsi"/>
          <w:color w:val="1F497D" w:themeColor="text2"/>
          <w:sz w:val="28"/>
          <w:szCs w:val="28"/>
          <w:lang w:val="en-US"/>
        </w:rPr>
        <w:t>-</w:t>
      </w:r>
      <w:r w:rsidR="00690C0E">
        <w:rPr>
          <w:rFonts w:asciiTheme="minorHAnsi" w:hAnsiTheme="minorHAnsi"/>
          <w:color w:val="1F497D" w:themeColor="text2"/>
          <w:sz w:val="28"/>
          <w:szCs w:val="28"/>
          <w:lang w:val="en-US"/>
        </w:rPr>
        <w:t>March</w:t>
      </w:r>
      <w:r w:rsidR="00DE0853">
        <w:rPr>
          <w:rFonts w:asciiTheme="minorHAnsi" w:hAnsiTheme="minorHAnsi"/>
          <w:color w:val="1F497D" w:themeColor="text2"/>
          <w:sz w:val="28"/>
          <w:szCs w:val="28"/>
          <w:lang w:val="en-US"/>
        </w:rPr>
        <w:t xml:space="preserve"> </w:t>
      </w:r>
      <w:r w:rsidRPr="00D6051E">
        <w:rPr>
          <w:rFonts w:asciiTheme="minorHAnsi" w:hAnsiTheme="minorHAnsi"/>
          <w:color w:val="1F497D" w:themeColor="text2"/>
          <w:sz w:val="28"/>
          <w:szCs w:val="28"/>
          <w:lang w:val="en-US"/>
        </w:rPr>
        <w:t>201</w:t>
      </w:r>
      <w:r w:rsidR="00DE0853">
        <w:rPr>
          <w:rFonts w:asciiTheme="minorHAnsi" w:hAnsiTheme="minorHAnsi"/>
          <w:color w:val="1F497D" w:themeColor="text2"/>
          <w:sz w:val="28"/>
          <w:szCs w:val="28"/>
          <w:lang w:val="en-US"/>
        </w:rPr>
        <w:t>8</w:t>
      </w:r>
    </w:p>
    <w:tbl>
      <w:tblPr>
        <w:tblStyle w:val="Tabellenraster"/>
        <w:tblW w:w="99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827"/>
        <w:gridCol w:w="3122"/>
      </w:tblGrid>
      <w:tr w:rsidR="00056132" w:rsidRPr="00341904" w:rsidTr="009C0442">
        <w:tc>
          <w:tcPr>
            <w:tcW w:w="2977" w:type="dxa"/>
            <w:tcBorders>
              <w:bottom w:val="nil"/>
            </w:tcBorders>
          </w:tcPr>
          <w:p w:rsidR="00056132" w:rsidRPr="00982DFD" w:rsidRDefault="00056132" w:rsidP="00431670">
            <w:pPr>
              <w:jc w:val="both"/>
              <w:rPr>
                <w:lang w:val="en-US"/>
              </w:rPr>
            </w:pPr>
            <w:r w:rsidRPr="00982DFD">
              <w:rPr>
                <w:lang w:val="en-US"/>
              </w:rPr>
              <w:t>Dear colleagues,</w:t>
            </w:r>
          </w:p>
          <w:p w:rsidR="00056132" w:rsidRPr="00982DFD" w:rsidRDefault="00056132" w:rsidP="00431670">
            <w:pPr>
              <w:spacing w:before="120"/>
              <w:rPr>
                <w:lang w:val="en-US"/>
              </w:rPr>
            </w:pPr>
            <w:r w:rsidRPr="00982DFD">
              <w:rPr>
                <w:lang w:val="en-US"/>
              </w:rPr>
              <w:t xml:space="preserve">With this </w:t>
            </w:r>
            <w:r w:rsidR="00982DFD">
              <w:rPr>
                <w:lang w:val="en-US"/>
              </w:rPr>
              <w:t>13</w:t>
            </w:r>
            <w:r w:rsidR="00982DFD" w:rsidRPr="00982DFD">
              <w:rPr>
                <w:vertAlign w:val="superscript"/>
                <w:lang w:val="en-US"/>
              </w:rPr>
              <w:t>rd</w:t>
            </w:r>
            <w:r w:rsidR="00982DFD">
              <w:rPr>
                <w:lang w:val="en-US"/>
              </w:rPr>
              <w:t xml:space="preserve"> </w:t>
            </w:r>
            <w:r w:rsidRPr="00982DFD">
              <w:rPr>
                <w:lang w:val="en-US"/>
              </w:rPr>
              <w:t xml:space="preserve">issue of our Newsletter we </w:t>
            </w:r>
            <w:r w:rsidR="00C826AF" w:rsidRPr="00982DFD">
              <w:rPr>
                <w:lang w:val="en-US"/>
              </w:rPr>
              <w:t xml:space="preserve">wish you a happy </w:t>
            </w:r>
            <w:r w:rsidR="00982DFD">
              <w:rPr>
                <w:lang w:val="en-US"/>
              </w:rPr>
              <w:t>Easter</w:t>
            </w:r>
            <w:r w:rsidR="00C826AF" w:rsidRPr="00982DFD">
              <w:rPr>
                <w:lang w:val="en-US"/>
              </w:rPr>
              <w:t xml:space="preserve">! In this issue we </w:t>
            </w:r>
            <w:r w:rsidR="00982DFD">
              <w:rPr>
                <w:lang w:val="en-US"/>
              </w:rPr>
              <w:t xml:space="preserve">announce </w:t>
            </w:r>
            <w:r w:rsidR="009C0442">
              <w:rPr>
                <w:lang w:val="en-US"/>
              </w:rPr>
              <w:t>the call for our</w:t>
            </w:r>
            <w:r w:rsidR="00982DFD">
              <w:rPr>
                <w:lang w:val="en-US"/>
              </w:rPr>
              <w:t xml:space="preserve"> </w:t>
            </w:r>
            <w:r w:rsidR="00BC5851" w:rsidRPr="00982DFD">
              <w:rPr>
                <w:b/>
                <w:lang w:val="en-US"/>
              </w:rPr>
              <w:t>PhD Presentation Contest</w:t>
            </w:r>
            <w:r w:rsidR="009C0442">
              <w:rPr>
                <w:b/>
                <w:lang w:val="en-US"/>
              </w:rPr>
              <w:t xml:space="preserve"> 2018</w:t>
            </w:r>
            <w:r w:rsidR="00BC5851" w:rsidRPr="00982DFD">
              <w:rPr>
                <w:lang w:val="en-US"/>
              </w:rPr>
              <w:t xml:space="preserve">, </w:t>
            </w:r>
            <w:r w:rsidR="005B1D14" w:rsidRPr="00982DFD">
              <w:rPr>
                <w:lang w:val="en-US"/>
              </w:rPr>
              <w:t>report</w:t>
            </w:r>
            <w:r w:rsidR="002D458A" w:rsidRPr="00982DFD">
              <w:rPr>
                <w:lang w:val="en-US"/>
              </w:rPr>
              <w:t xml:space="preserve"> </w:t>
            </w:r>
            <w:r w:rsidR="00C826AF" w:rsidRPr="00982DFD">
              <w:rPr>
                <w:lang w:val="en-US"/>
              </w:rPr>
              <w:t xml:space="preserve">about the </w:t>
            </w:r>
            <w:r w:rsidR="009C0442">
              <w:rPr>
                <w:lang w:val="en-US"/>
              </w:rPr>
              <w:t>second</w:t>
            </w:r>
            <w:r w:rsidR="00C826AF" w:rsidRPr="00982DFD">
              <w:rPr>
                <w:lang w:val="en-US"/>
              </w:rPr>
              <w:t xml:space="preserve"> part of </w:t>
            </w:r>
            <w:r w:rsidR="00BC5851" w:rsidRPr="00982DFD">
              <w:rPr>
                <w:b/>
                <w:lang w:val="en-US"/>
              </w:rPr>
              <w:t xml:space="preserve">the German-Ukrainian Forum of Young Researchers, </w:t>
            </w:r>
            <w:r w:rsidRPr="00982DFD">
              <w:rPr>
                <w:lang w:val="en-US"/>
              </w:rPr>
              <w:t>and, as always, provide you with a digest of the latest news and selected funding opportunities related to academic cooperation with Ukraine.</w:t>
            </w:r>
          </w:p>
          <w:p w:rsidR="00C157EB" w:rsidRPr="009C0442" w:rsidRDefault="00C157EB" w:rsidP="00B95793">
            <w:pPr>
              <w:rPr>
                <w:sz w:val="20"/>
                <w:szCs w:val="20"/>
                <w:highlight w:val="yellow"/>
                <w:lang w:val="en-US"/>
              </w:rPr>
            </w:pPr>
          </w:p>
          <w:p w:rsidR="00056132" w:rsidRPr="00DE0853" w:rsidRDefault="00056132" w:rsidP="009C0442">
            <w:pPr>
              <w:rPr>
                <w:highlight w:val="yellow"/>
                <w:lang w:val="en-US"/>
              </w:rPr>
            </w:pPr>
            <w:r w:rsidRPr="00982DFD">
              <w:rPr>
                <w:lang w:val="en-US"/>
              </w:rPr>
              <w:t>With kind regards,</w:t>
            </w:r>
          </w:p>
        </w:tc>
        <w:tc>
          <w:tcPr>
            <w:tcW w:w="3827" w:type="dxa"/>
            <w:tcBorders>
              <w:bottom w:val="nil"/>
            </w:tcBorders>
          </w:tcPr>
          <w:p w:rsidR="00056132" w:rsidRPr="009C0442" w:rsidRDefault="00056132" w:rsidP="00431670">
            <w:pPr>
              <w:ind w:left="33"/>
              <w:rPr>
                <w:lang w:val="en-US"/>
              </w:rPr>
            </w:pPr>
            <w:proofErr w:type="spellStart"/>
            <w:r w:rsidRPr="009C0442">
              <w:rPr>
                <w:lang w:val="en-US"/>
              </w:rPr>
              <w:t>Шановні</w:t>
            </w:r>
            <w:proofErr w:type="spellEnd"/>
            <w:r w:rsidRPr="009C0442">
              <w:rPr>
                <w:lang w:val="en-US"/>
              </w:rPr>
              <w:t xml:space="preserve"> </w:t>
            </w:r>
            <w:proofErr w:type="spellStart"/>
            <w:r w:rsidRPr="009C0442">
              <w:rPr>
                <w:lang w:val="en-US"/>
              </w:rPr>
              <w:t>колеги</w:t>
            </w:r>
            <w:proofErr w:type="spellEnd"/>
            <w:r w:rsidRPr="009C0442">
              <w:rPr>
                <w:lang w:val="en-US"/>
              </w:rPr>
              <w:t>!</w:t>
            </w:r>
          </w:p>
          <w:p w:rsidR="002D458A" w:rsidRPr="009C0442" w:rsidRDefault="0073223B" w:rsidP="002D458A">
            <w:pPr>
              <w:spacing w:before="120"/>
              <w:ind w:left="34"/>
              <w:rPr>
                <w:lang w:val="en-US"/>
              </w:rPr>
            </w:pPr>
            <w:proofErr w:type="spellStart"/>
            <w:r w:rsidRPr="009C0442">
              <w:rPr>
                <w:lang w:val="en-US"/>
              </w:rPr>
              <w:t>Ц</w:t>
            </w:r>
            <w:r w:rsidR="002D458A" w:rsidRPr="009C0442">
              <w:rPr>
                <w:lang w:val="en-US"/>
              </w:rPr>
              <w:t>им</w:t>
            </w:r>
            <w:proofErr w:type="spellEnd"/>
            <w:r w:rsidR="002D458A" w:rsidRPr="009C0442">
              <w:rPr>
                <w:lang w:val="en-US"/>
              </w:rPr>
              <w:t xml:space="preserve"> </w:t>
            </w:r>
            <w:r w:rsidRPr="009C0442">
              <w:rPr>
                <w:lang w:val="en-US"/>
              </w:rPr>
              <w:t>1</w:t>
            </w:r>
            <w:r w:rsidR="009C0442">
              <w:rPr>
                <w:lang w:val="en-US"/>
              </w:rPr>
              <w:t>3</w:t>
            </w:r>
            <w:r w:rsidRPr="009C0442">
              <w:rPr>
                <w:lang w:val="en-US"/>
              </w:rPr>
              <w:t>-тим</w:t>
            </w:r>
            <w:r w:rsidR="002D458A" w:rsidRPr="009C0442">
              <w:rPr>
                <w:lang w:val="en-US"/>
              </w:rPr>
              <w:t xml:space="preserve"> </w:t>
            </w:r>
            <w:proofErr w:type="spellStart"/>
            <w:r w:rsidR="002D458A" w:rsidRPr="009C0442">
              <w:rPr>
                <w:lang w:val="en-US"/>
              </w:rPr>
              <w:t>випуском</w:t>
            </w:r>
            <w:proofErr w:type="spellEnd"/>
            <w:r w:rsidR="002D458A" w:rsidRPr="009C0442">
              <w:rPr>
                <w:lang w:val="en-US"/>
              </w:rPr>
              <w:t xml:space="preserve"> </w:t>
            </w:r>
            <w:proofErr w:type="spellStart"/>
            <w:r w:rsidR="002D458A" w:rsidRPr="009C0442">
              <w:rPr>
                <w:lang w:val="en-US"/>
              </w:rPr>
              <w:t>нашого</w:t>
            </w:r>
            <w:proofErr w:type="spellEnd"/>
            <w:r w:rsidR="002D458A" w:rsidRPr="009C0442">
              <w:rPr>
                <w:lang w:val="en-US"/>
              </w:rPr>
              <w:t xml:space="preserve"> </w:t>
            </w:r>
            <w:proofErr w:type="spellStart"/>
            <w:r w:rsidR="002D458A" w:rsidRPr="009C0442">
              <w:rPr>
                <w:lang w:val="en-US"/>
              </w:rPr>
              <w:t>інформаційного</w:t>
            </w:r>
            <w:proofErr w:type="spellEnd"/>
            <w:r w:rsidR="002D458A" w:rsidRPr="009C0442">
              <w:rPr>
                <w:lang w:val="en-US"/>
              </w:rPr>
              <w:t xml:space="preserve"> </w:t>
            </w:r>
            <w:proofErr w:type="spellStart"/>
            <w:r w:rsidR="002D458A" w:rsidRPr="009C0442">
              <w:rPr>
                <w:lang w:val="en-US"/>
              </w:rPr>
              <w:t>Вісника</w:t>
            </w:r>
            <w:proofErr w:type="spellEnd"/>
            <w:r w:rsidR="002D458A" w:rsidRPr="009C0442">
              <w:rPr>
                <w:lang w:val="en-US"/>
              </w:rPr>
              <w:t xml:space="preserve"> </w:t>
            </w:r>
            <w:r w:rsidR="003240DD">
              <w:rPr>
                <w:lang w:val="uk-UA"/>
              </w:rPr>
              <w:t xml:space="preserve">ми </w:t>
            </w:r>
            <w:proofErr w:type="spellStart"/>
            <w:r w:rsidR="0009645B" w:rsidRPr="009C0442">
              <w:rPr>
                <w:lang w:val="en-US"/>
              </w:rPr>
              <w:t>бажаємо</w:t>
            </w:r>
            <w:proofErr w:type="spellEnd"/>
            <w:r w:rsidR="0009645B" w:rsidRPr="009C0442">
              <w:rPr>
                <w:lang w:val="en-US"/>
              </w:rPr>
              <w:t xml:space="preserve"> </w:t>
            </w:r>
            <w:r w:rsidR="003240DD">
              <w:rPr>
                <w:lang w:val="uk-UA"/>
              </w:rPr>
              <w:t xml:space="preserve">Вам </w:t>
            </w:r>
            <w:proofErr w:type="spellStart"/>
            <w:r w:rsidR="0009645B" w:rsidRPr="009C0442">
              <w:rPr>
                <w:lang w:val="en-US"/>
              </w:rPr>
              <w:t>щаслив</w:t>
            </w:r>
            <w:r w:rsidR="009C0442" w:rsidRPr="009C0442">
              <w:rPr>
                <w:lang w:val="en-US"/>
              </w:rPr>
              <w:t>их</w:t>
            </w:r>
            <w:proofErr w:type="spellEnd"/>
            <w:r w:rsidR="009C0442">
              <w:rPr>
                <w:lang w:val="en-US"/>
              </w:rPr>
              <w:t xml:space="preserve"> </w:t>
            </w:r>
            <w:proofErr w:type="spellStart"/>
            <w:r w:rsidR="009C0442" w:rsidRPr="009C0442">
              <w:rPr>
                <w:lang w:val="en-US"/>
              </w:rPr>
              <w:t>Великодніх</w:t>
            </w:r>
            <w:proofErr w:type="spellEnd"/>
            <w:r w:rsidR="009C0442" w:rsidRPr="009C0442">
              <w:rPr>
                <w:lang w:val="en-US"/>
              </w:rPr>
              <w:t xml:space="preserve"> </w:t>
            </w:r>
            <w:proofErr w:type="spellStart"/>
            <w:r w:rsidR="009C0442" w:rsidRPr="009C0442">
              <w:rPr>
                <w:lang w:val="en-US"/>
              </w:rPr>
              <w:t>свят</w:t>
            </w:r>
            <w:proofErr w:type="spellEnd"/>
            <w:r w:rsidR="0009645B" w:rsidRPr="009C0442">
              <w:rPr>
                <w:lang w:val="en-US"/>
              </w:rPr>
              <w:t xml:space="preserve">! У </w:t>
            </w:r>
            <w:proofErr w:type="spellStart"/>
            <w:r w:rsidR="0009645B" w:rsidRPr="009C0442">
              <w:rPr>
                <w:lang w:val="en-US"/>
              </w:rPr>
              <w:t>цьому</w:t>
            </w:r>
            <w:proofErr w:type="spellEnd"/>
            <w:r w:rsidR="0009645B" w:rsidRPr="009C0442">
              <w:rPr>
                <w:lang w:val="en-US"/>
              </w:rPr>
              <w:t xml:space="preserve"> </w:t>
            </w:r>
            <w:proofErr w:type="spellStart"/>
            <w:r w:rsidR="0009645B" w:rsidRPr="009C0442">
              <w:rPr>
                <w:lang w:val="en-US"/>
              </w:rPr>
              <w:t>числі</w:t>
            </w:r>
            <w:proofErr w:type="spellEnd"/>
            <w:r w:rsidR="0009645B" w:rsidRPr="009C0442">
              <w:rPr>
                <w:lang w:val="en-US"/>
              </w:rPr>
              <w:t xml:space="preserve"> </w:t>
            </w:r>
            <w:proofErr w:type="spellStart"/>
            <w:r w:rsidR="0009645B" w:rsidRPr="009C0442">
              <w:rPr>
                <w:lang w:val="en-US"/>
              </w:rPr>
              <w:t>ми</w:t>
            </w:r>
            <w:proofErr w:type="spellEnd"/>
            <w:r w:rsidR="0009645B" w:rsidRPr="009C0442">
              <w:rPr>
                <w:lang w:val="en-US"/>
              </w:rPr>
              <w:t xml:space="preserve"> </w:t>
            </w:r>
            <w:proofErr w:type="spellStart"/>
            <w:r w:rsidR="009C0442" w:rsidRPr="009C0442">
              <w:rPr>
                <w:lang w:val="en-US"/>
              </w:rPr>
              <w:t>оголошуємо</w:t>
            </w:r>
            <w:proofErr w:type="spellEnd"/>
            <w:r w:rsidR="009C0442" w:rsidRPr="009C0442">
              <w:rPr>
                <w:lang w:val="en-US"/>
              </w:rPr>
              <w:t xml:space="preserve"> </w:t>
            </w:r>
            <w:proofErr w:type="spellStart"/>
            <w:r w:rsidR="009C0442" w:rsidRPr="009C0442">
              <w:rPr>
                <w:lang w:val="en-US"/>
              </w:rPr>
              <w:t>прийом</w:t>
            </w:r>
            <w:proofErr w:type="spellEnd"/>
            <w:r w:rsidR="009C0442" w:rsidRPr="009C0442">
              <w:rPr>
                <w:lang w:val="en-US"/>
              </w:rPr>
              <w:t xml:space="preserve"> </w:t>
            </w:r>
            <w:proofErr w:type="spellStart"/>
            <w:r w:rsidR="009C0442" w:rsidRPr="009C0442">
              <w:rPr>
                <w:lang w:val="en-US"/>
              </w:rPr>
              <w:t>заявок</w:t>
            </w:r>
            <w:proofErr w:type="spellEnd"/>
            <w:r w:rsidR="009C0442" w:rsidRPr="009C0442">
              <w:rPr>
                <w:lang w:val="en-US"/>
              </w:rPr>
              <w:t xml:space="preserve"> </w:t>
            </w:r>
            <w:proofErr w:type="spellStart"/>
            <w:r w:rsidR="009C0442" w:rsidRPr="009C0442">
              <w:rPr>
                <w:lang w:val="en-US"/>
              </w:rPr>
              <w:t>на</w:t>
            </w:r>
            <w:proofErr w:type="spellEnd"/>
            <w:r w:rsidR="009C0442" w:rsidRPr="009C0442">
              <w:rPr>
                <w:lang w:val="en-US"/>
              </w:rPr>
              <w:t xml:space="preserve"> </w:t>
            </w:r>
            <w:proofErr w:type="spellStart"/>
            <w:r w:rsidR="009C0442" w:rsidRPr="009C0442">
              <w:rPr>
                <w:lang w:val="en-US"/>
              </w:rPr>
              <w:t>наш</w:t>
            </w:r>
            <w:proofErr w:type="spellEnd"/>
            <w:r w:rsidR="009C0442" w:rsidRPr="009C0442">
              <w:rPr>
                <w:lang w:val="en-US"/>
              </w:rPr>
              <w:t xml:space="preserve"> </w:t>
            </w:r>
            <w:proofErr w:type="spellStart"/>
            <w:r w:rsidR="009C0442" w:rsidRPr="009C0442">
              <w:rPr>
                <w:lang w:val="en-US"/>
              </w:rPr>
              <w:t>черговий</w:t>
            </w:r>
            <w:proofErr w:type="spellEnd"/>
            <w:r w:rsidR="009C0442">
              <w:rPr>
                <w:lang w:val="en-US"/>
              </w:rPr>
              <w:t xml:space="preserve"> </w:t>
            </w:r>
            <w:proofErr w:type="spellStart"/>
            <w:r w:rsidR="0009645B" w:rsidRPr="009C0442">
              <w:rPr>
                <w:b/>
                <w:lang w:val="en-US"/>
              </w:rPr>
              <w:t>конкурс</w:t>
            </w:r>
            <w:proofErr w:type="spellEnd"/>
            <w:r w:rsidR="0009645B" w:rsidRPr="009C0442">
              <w:rPr>
                <w:b/>
                <w:lang w:val="en-US"/>
              </w:rPr>
              <w:t xml:space="preserve"> </w:t>
            </w:r>
            <w:proofErr w:type="spellStart"/>
            <w:r w:rsidR="0009645B" w:rsidRPr="009C0442">
              <w:rPr>
                <w:b/>
                <w:lang w:val="en-US"/>
              </w:rPr>
              <w:t>презентацій</w:t>
            </w:r>
            <w:proofErr w:type="spellEnd"/>
            <w:r w:rsidR="0009645B" w:rsidRPr="009C0442">
              <w:rPr>
                <w:b/>
                <w:lang w:val="en-US"/>
              </w:rPr>
              <w:t xml:space="preserve"> </w:t>
            </w:r>
            <w:proofErr w:type="spellStart"/>
            <w:r w:rsidR="0009645B" w:rsidRPr="009C0442">
              <w:rPr>
                <w:b/>
                <w:lang w:val="en-US"/>
              </w:rPr>
              <w:t>аспірантів</w:t>
            </w:r>
            <w:proofErr w:type="spellEnd"/>
            <w:r w:rsidR="009C0442">
              <w:rPr>
                <w:b/>
                <w:lang w:val="en-US"/>
              </w:rPr>
              <w:t xml:space="preserve"> 2018</w:t>
            </w:r>
            <w:r w:rsidR="0009645B" w:rsidRPr="009C0442">
              <w:rPr>
                <w:lang w:val="en-US"/>
              </w:rPr>
              <w:t xml:space="preserve">, </w:t>
            </w:r>
            <w:proofErr w:type="spellStart"/>
            <w:r w:rsidR="0009645B" w:rsidRPr="009C0442">
              <w:rPr>
                <w:lang w:val="en-US"/>
              </w:rPr>
              <w:t>інформуємо</w:t>
            </w:r>
            <w:proofErr w:type="spellEnd"/>
            <w:r w:rsidR="0009645B" w:rsidRPr="009C0442">
              <w:rPr>
                <w:lang w:val="en-US"/>
              </w:rPr>
              <w:t xml:space="preserve"> </w:t>
            </w:r>
            <w:proofErr w:type="spellStart"/>
            <w:r w:rsidR="0009645B" w:rsidRPr="009C0442">
              <w:rPr>
                <w:lang w:val="en-US"/>
              </w:rPr>
              <w:t>про</w:t>
            </w:r>
            <w:proofErr w:type="spellEnd"/>
            <w:r w:rsidR="0009645B" w:rsidRPr="009C0442">
              <w:rPr>
                <w:lang w:val="en-US"/>
              </w:rPr>
              <w:t xml:space="preserve"> </w:t>
            </w:r>
            <w:proofErr w:type="spellStart"/>
            <w:r w:rsidR="009C0442" w:rsidRPr="009C0442">
              <w:rPr>
                <w:lang w:val="en-US"/>
              </w:rPr>
              <w:t>другу</w:t>
            </w:r>
            <w:proofErr w:type="spellEnd"/>
            <w:r w:rsidR="0009645B" w:rsidRPr="009C0442">
              <w:rPr>
                <w:lang w:val="en-US"/>
              </w:rPr>
              <w:t xml:space="preserve"> </w:t>
            </w:r>
            <w:proofErr w:type="spellStart"/>
            <w:r w:rsidR="0009645B" w:rsidRPr="009C0442">
              <w:rPr>
                <w:lang w:val="en-US"/>
              </w:rPr>
              <w:t>частину</w:t>
            </w:r>
            <w:proofErr w:type="spellEnd"/>
            <w:r w:rsidR="0009645B" w:rsidRPr="009C0442">
              <w:rPr>
                <w:lang w:val="en-US"/>
              </w:rPr>
              <w:t xml:space="preserve"> </w:t>
            </w:r>
            <w:proofErr w:type="spellStart"/>
            <w:r w:rsidR="0009645B" w:rsidRPr="009C0442">
              <w:rPr>
                <w:b/>
                <w:lang w:val="en-US"/>
              </w:rPr>
              <w:t>Німецько-Українського</w:t>
            </w:r>
            <w:proofErr w:type="spellEnd"/>
            <w:r w:rsidR="0009645B" w:rsidRPr="009C0442">
              <w:rPr>
                <w:b/>
                <w:lang w:val="en-US"/>
              </w:rPr>
              <w:t xml:space="preserve"> </w:t>
            </w:r>
            <w:proofErr w:type="spellStart"/>
            <w:r w:rsidR="0009645B" w:rsidRPr="009C0442">
              <w:rPr>
                <w:b/>
                <w:lang w:val="en-US"/>
              </w:rPr>
              <w:t>Форуму</w:t>
            </w:r>
            <w:proofErr w:type="spellEnd"/>
            <w:r w:rsidR="0009645B" w:rsidRPr="009C0442">
              <w:rPr>
                <w:b/>
                <w:lang w:val="en-US"/>
              </w:rPr>
              <w:t xml:space="preserve"> </w:t>
            </w:r>
            <w:proofErr w:type="spellStart"/>
            <w:r w:rsidR="0009645B" w:rsidRPr="009C0442">
              <w:rPr>
                <w:b/>
                <w:lang w:val="en-US"/>
              </w:rPr>
              <w:t>Молодих</w:t>
            </w:r>
            <w:proofErr w:type="spellEnd"/>
            <w:r w:rsidR="0009645B" w:rsidRPr="009C0442">
              <w:rPr>
                <w:b/>
                <w:lang w:val="en-US"/>
              </w:rPr>
              <w:t xml:space="preserve"> </w:t>
            </w:r>
            <w:proofErr w:type="spellStart"/>
            <w:r w:rsidR="0009645B" w:rsidRPr="009C0442">
              <w:rPr>
                <w:b/>
                <w:lang w:val="en-US"/>
              </w:rPr>
              <w:t>Дослідників</w:t>
            </w:r>
            <w:proofErr w:type="spellEnd"/>
            <w:r w:rsidR="0009645B" w:rsidRPr="009C0442">
              <w:rPr>
                <w:lang w:val="en-US"/>
              </w:rPr>
              <w:t xml:space="preserve"> </w:t>
            </w:r>
            <w:proofErr w:type="spellStart"/>
            <w:r w:rsidR="0009645B" w:rsidRPr="009C0442">
              <w:rPr>
                <w:lang w:val="en-US"/>
              </w:rPr>
              <w:t>та</w:t>
            </w:r>
            <w:proofErr w:type="spellEnd"/>
            <w:r w:rsidR="0009645B" w:rsidRPr="009C0442">
              <w:rPr>
                <w:lang w:val="en-US"/>
              </w:rPr>
              <w:t xml:space="preserve">, </w:t>
            </w:r>
            <w:proofErr w:type="spellStart"/>
            <w:r w:rsidR="00B95793" w:rsidRPr="009C0442">
              <w:rPr>
                <w:lang w:val="en-US"/>
              </w:rPr>
              <w:t>як</w:t>
            </w:r>
            <w:proofErr w:type="spellEnd"/>
            <w:r w:rsidR="00B95793" w:rsidRPr="009C0442">
              <w:rPr>
                <w:lang w:val="en-US"/>
              </w:rPr>
              <w:t xml:space="preserve"> </w:t>
            </w:r>
            <w:proofErr w:type="spellStart"/>
            <w:r w:rsidR="00B95793" w:rsidRPr="009C0442">
              <w:rPr>
                <w:lang w:val="en-US"/>
              </w:rPr>
              <w:t>завжди</w:t>
            </w:r>
            <w:proofErr w:type="spellEnd"/>
            <w:r w:rsidR="00B95793" w:rsidRPr="009C0442">
              <w:rPr>
                <w:lang w:val="en-US"/>
              </w:rPr>
              <w:t xml:space="preserve">, </w:t>
            </w:r>
            <w:proofErr w:type="spellStart"/>
            <w:r w:rsidR="00B95793" w:rsidRPr="009C0442">
              <w:rPr>
                <w:lang w:val="en-US"/>
              </w:rPr>
              <w:t>хочемо</w:t>
            </w:r>
            <w:proofErr w:type="spellEnd"/>
            <w:r w:rsidR="00B95793" w:rsidRPr="009C0442">
              <w:rPr>
                <w:lang w:val="en-US"/>
              </w:rPr>
              <w:t xml:space="preserve"> </w:t>
            </w:r>
            <w:proofErr w:type="spellStart"/>
            <w:r w:rsidR="00B95793" w:rsidRPr="009C0442">
              <w:rPr>
                <w:lang w:val="en-US"/>
              </w:rPr>
              <w:t>привернути</w:t>
            </w:r>
            <w:proofErr w:type="spellEnd"/>
            <w:r w:rsidR="00B95793" w:rsidRPr="009C0442">
              <w:rPr>
                <w:lang w:val="en-US"/>
              </w:rPr>
              <w:t xml:space="preserve"> </w:t>
            </w:r>
            <w:proofErr w:type="spellStart"/>
            <w:r w:rsidR="00B95793" w:rsidRPr="009C0442">
              <w:rPr>
                <w:lang w:val="en-US"/>
              </w:rPr>
              <w:t>Вашу</w:t>
            </w:r>
            <w:proofErr w:type="spellEnd"/>
            <w:r w:rsidR="00B95793" w:rsidRPr="009C0442">
              <w:rPr>
                <w:lang w:val="en-US"/>
              </w:rPr>
              <w:t xml:space="preserve"> </w:t>
            </w:r>
            <w:proofErr w:type="spellStart"/>
            <w:r w:rsidR="00B95793" w:rsidRPr="009C0442">
              <w:rPr>
                <w:lang w:val="en-US"/>
              </w:rPr>
              <w:t>увагу</w:t>
            </w:r>
            <w:proofErr w:type="spellEnd"/>
            <w:r w:rsidR="00B95793" w:rsidRPr="009C0442">
              <w:rPr>
                <w:lang w:val="en-US"/>
              </w:rPr>
              <w:t xml:space="preserve"> </w:t>
            </w:r>
            <w:proofErr w:type="spellStart"/>
            <w:r w:rsidR="00B95793" w:rsidRPr="009C0442">
              <w:rPr>
                <w:lang w:val="en-US"/>
              </w:rPr>
              <w:t>до</w:t>
            </w:r>
            <w:proofErr w:type="spellEnd"/>
            <w:r w:rsidR="00B95793" w:rsidRPr="009C0442">
              <w:rPr>
                <w:lang w:val="en-US"/>
              </w:rPr>
              <w:t xml:space="preserve"> </w:t>
            </w:r>
            <w:proofErr w:type="spellStart"/>
            <w:r w:rsidR="00B95793" w:rsidRPr="009C0442">
              <w:rPr>
                <w:lang w:val="en-US"/>
              </w:rPr>
              <w:t>деяких</w:t>
            </w:r>
            <w:proofErr w:type="spellEnd"/>
            <w:r w:rsidR="00B95793" w:rsidRPr="009C0442">
              <w:rPr>
                <w:lang w:val="en-US"/>
              </w:rPr>
              <w:t xml:space="preserve"> </w:t>
            </w:r>
            <w:proofErr w:type="spellStart"/>
            <w:r w:rsidR="00B95793" w:rsidRPr="009C0442">
              <w:rPr>
                <w:lang w:val="en-US"/>
              </w:rPr>
              <w:t>цікавих</w:t>
            </w:r>
            <w:proofErr w:type="spellEnd"/>
            <w:r w:rsidR="00B95793" w:rsidRPr="009C0442">
              <w:rPr>
                <w:lang w:val="en-US"/>
              </w:rPr>
              <w:t xml:space="preserve"> </w:t>
            </w:r>
            <w:proofErr w:type="spellStart"/>
            <w:r w:rsidR="00B95793" w:rsidRPr="009C0442">
              <w:rPr>
                <w:lang w:val="en-US"/>
              </w:rPr>
              <w:t>новин</w:t>
            </w:r>
            <w:proofErr w:type="spellEnd"/>
            <w:r w:rsidR="00B95793" w:rsidRPr="009C0442">
              <w:rPr>
                <w:lang w:val="en-US"/>
              </w:rPr>
              <w:t xml:space="preserve"> </w:t>
            </w:r>
            <w:proofErr w:type="spellStart"/>
            <w:r w:rsidR="00B95793" w:rsidRPr="009C0442">
              <w:rPr>
                <w:lang w:val="en-US"/>
              </w:rPr>
              <w:t>та</w:t>
            </w:r>
            <w:proofErr w:type="spellEnd"/>
            <w:r w:rsidR="00B95793" w:rsidRPr="009C0442">
              <w:rPr>
                <w:lang w:val="en-US"/>
              </w:rPr>
              <w:t xml:space="preserve"> </w:t>
            </w:r>
            <w:proofErr w:type="spellStart"/>
            <w:r w:rsidR="00B95793" w:rsidRPr="009C0442">
              <w:rPr>
                <w:lang w:val="en-US"/>
              </w:rPr>
              <w:t>актуальних</w:t>
            </w:r>
            <w:proofErr w:type="spellEnd"/>
            <w:r w:rsidR="00B95793" w:rsidRPr="009C0442">
              <w:rPr>
                <w:lang w:val="en-US"/>
              </w:rPr>
              <w:t xml:space="preserve"> </w:t>
            </w:r>
            <w:proofErr w:type="spellStart"/>
            <w:r w:rsidR="00B95793" w:rsidRPr="009C0442">
              <w:rPr>
                <w:lang w:val="en-US"/>
              </w:rPr>
              <w:t>грантових</w:t>
            </w:r>
            <w:proofErr w:type="spellEnd"/>
            <w:r w:rsidR="00B95793" w:rsidRPr="009C0442">
              <w:rPr>
                <w:lang w:val="en-US"/>
              </w:rPr>
              <w:t xml:space="preserve"> </w:t>
            </w:r>
            <w:proofErr w:type="spellStart"/>
            <w:r w:rsidR="00B95793" w:rsidRPr="009C0442">
              <w:rPr>
                <w:lang w:val="en-US"/>
              </w:rPr>
              <w:t>пропозицій</w:t>
            </w:r>
            <w:proofErr w:type="spellEnd"/>
            <w:r w:rsidR="002D458A" w:rsidRPr="009C0442">
              <w:rPr>
                <w:lang w:val="en-US"/>
              </w:rPr>
              <w:t xml:space="preserve">, </w:t>
            </w:r>
            <w:proofErr w:type="spellStart"/>
            <w:r w:rsidR="002D458A" w:rsidRPr="009C0442">
              <w:rPr>
                <w:lang w:val="en-US"/>
              </w:rPr>
              <w:t>пов'язаних</w:t>
            </w:r>
            <w:proofErr w:type="spellEnd"/>
            <w:r w:rsidR="002D458A" w:rsidRPr="009C0442">
              <w:rPr>
                <w:lang w:val="en-US"/>
              </w:rPr>
              <w:t xml:space="preserve"> з </w:t>
            </w:r>
            <w:proofErr w:type="spellStart"/>
            <w:r w:rsidR="002D458A" w:rsidRPr="009C0442">
              <w:rPr>
                <w:lang w:val="en-US"/>
              </w:rPr>
              <w:t>науков</w:t>
            </w:r>
            <w:r w:rsidR="006B770A" w:rsidRPr="009C0442">
              <w:rPr>
                <w:lang w:val="en-US"/>
              </w:rPr>
              <w:t>ою</w:t>
            </w:r>
            <w:proofErr w:type="spellEnd"/>
            <w:r w:rsidR="006B770A" w:rsidRPr="009C0442">
              <w:rPr>
                <w:lang w:val="en-US"/>
              </w:rPr>
              <w:t xml:space="preserve"> </w:t>
            </w:r>
            <w:proofErr w:type="spellStart"/>
            <w:r w:rsidR="006B770A" w:rsidRPr="009C0442">
              <w:rPr>
                <w:lang w:val="en-US"/>
              </w:rPr>
              <w:t>співпрацею</w:t>
            </w:r>
            <w:proofErr w:type="spellEnd"/>
            <w:r w:rsidR="002D458A" w:rsidRPr="009C0442">
              <w:rPr>
                <w:lang w:val="en-US"/>
              </w:rPr>
              <w:t xml:space="preserve"> з </w:t>
            </w:r>
            <w:proofErr w:type="spellStart"/>
            <w:r w:rsidR="002D458A" w:rsidRPr="009C0442">
              <w:rPr>
                <w:lang w:val="en-US"/>
              </w:rPr>
              <w:t>Україною</w:t>
            </w:r>
            <w:proofErr w:type="spellEnd"/>
            <w:r w:rsidR="002D458A" w:rsidRPr="009C0442">
              <w:rPr>
                <w:lang w:val="en-US"/>
              </w:rPr>
              <w:t>.</w:t>
            </w:r>
          </w:p>
          <w:p w:rsidR="00C157EB" w:rsidRPr="00DE0853" w:rsidRDefault="00C157EB" w:rsidP="006B770A">
            <w:pPr>
              <w:rPr>
                <w:highlight w:val="yellow"/>
                <w:lang w:val="en-US"/>
              </w:rPr>
            </w:pPr>
          </w:p>
          <w:p w:rsidR="00056132" w:rsidRPr="00DE0853" w:rsidRDefault="00056132" w:rsidP="009C0442">
            <w:pPr>
              <w:spacing w:before="240"/>
              <w:rPr>
                <w:highlight w:val="yellow"/>
                <w:lang w:val="en-US"/>
              </w:rPr>
            </w:pPr>
            <w:r w:rsidRPr="00982DFD">
              <w:rPr>
                <w:lang w:val="en-US"/>
              </w:rPr>
              <w:t xml:space="preserve">З </w:t>
            </w:r>
            <w:proofErr w:type="spellStart"/>
            <w:r w:rsidRPr="00982DFD">
              <w:rPr>
                <w:lang w:val="en-US"/>
              </w:rPr>
              <w:t>найкращими</w:t>
            </w:r>
            <w:proofErr w:type="spellEnd"/>
            <w:r w:rsidRPr="00982DFD">
              <w:rPr>
                <w:lang w:val="en-US"/>
              </w:rPr>
              <w:t xml:space="preserve"> </w:t>
            </w:r>
            <w:proofErr w:type="spellStart"/>
            <w:r w:rsidRPr="00982DFD">
              <w:rPr>
                <w:lang w:val="en-US"/>
              </w:rPr>
              <w:t>побажаннями</w:t>
            </w:r>
            <w:proofErr w:type="spellEnd"/>
            <w:r w:rsidRPr="00982DFD">
              <w:rPr>
                <w:lang w:val="en-US"/>
              </w:rPr>
              <w:t>,</w:t>
            </w:r>
          </w:p>
        </w:tc>
        <w:tc>
          <w:tcPr>
            <w:tcW w:w="3119" w:type="dxa"/>
            <w:tcBorders>
              <w:bottom w:val="nil"/>
            </w:tcBorders>
          </w:tcPr>
          <w:p w:rsidR="00056132" w:rsidRPr="009C0442" w:rsidRDefault="00056132" w:rsidP="00431670">
            <w:pPr>
              <w:rPr>
                <w:lang w:val="de-DE"/>
              </w:rPr>
            </w:pPr>
            <w:r w:rsidRPr="009C0442">
              <w:rPr>
                <w:lang w:val="de-DE"/>
              </w:rPr>
              <w:t xml:space="preserve">Sehr </w:t>
            </w:r>
            <w:r w:rsidR="003240DD">
              <w:rPr>
                <w:lang w:val="de-DE"/>
              </w:rPr>
              <w:t xml:space="preserve">geehrte </w:t>
            </w:r>
            <w:r w:rsidR="00020164" w:rsidRPr="009C0442">
              <w:rPr>
                <w:lang w:val="de-DE"/>
              </w:rPr>
              <w:t>Kolleginnen und Kollegen</w:t>
            </w:r>
            <w:r w:rsidRPr="009C0442">
              <w:rPr>
                <w:lang w:val="de-DE"/>
              </w:rPr>
              <w:t>,</w:t>
            </w:r>
          </w:p>
          <w:p w:rsidR="00C157EB" w:rsidRPr="009C0442" w:rsidRDefault="00020164" w:rsidP="00F249A0">
            <w:pPr>
              <w:spacing w:before="120"/>
              <w:rPr>
                <w:lang w:val="de-DE"/>
              </w:rPr>
            </w:pPr>
            <w:r w:rsidRPr="009C0442">
              <w:rPr>
                <w:lang w:val="de-DE"/>
              </w:rPr>
              <w:t xml:space="preserve">Mit dieser </w:t>
            </w:r>
            <w:r w:rsidR="0009645B" w:rsidRPr="009C0442">
              <w:rPr>
                <w:lang w:val="de-DE"/>
              </w:rPr>
              <w:t>1</w:t>
            </w:r>
            <w:r w:rsidR="009C0442">
              <w:rPr>
                <w:lang w:val="de-DE"/>
              </w:rPr>
              <w:t>3</w:t>
            </w:r>
            <w:r w:rsidR="0009645B" w:rsidRPr="009C0442">
              <w:rPr>
                <w:lang w:val="de-DE"/>
              </w:rPr>
              <w:t>.</w:t>
            </w:r>
            <w:r w:rsidRPr="009C0442">
              <w:rPr>
                <w:lang w:val="de-DE"/>
              </w:rPr>
              <w:t xml:space="preserve"> Ausgabe unseres Newsletters </w:t>
            </w:r>
            <w:r w:rsidR="009C0442">
              <w:rPr>
                <w:lang w:val="de-DE"/>
              </w:rPr>
              <w:t xml:space="preserve">wünschen </w:t>
            </w:r>
            <w:r w:rsidRPr="009C0442">
              <w:rPr>
                <w:lang w:val="de-DE"/>
              </w:rPr>
              <w:t xml:space="preserve">wir </w:t>
            </w:r>
            <w:r w:rsidR="0009645B" w:rsidRPr="009C0442">
              <w:rPr>
                <w:lang w:val="de-DE"/>
              </w:rPr>
              <w:t xml:space="preserve">Ihnen </w:t>
            </w:r>
            <w:r w:rsidR="009C0442">
              <w:rPr>
                <w:lang w:val="de-DE"/>
              </w:rPr>
              <w:t>F</w:t>
            </w:r>
            <w:r w:rsidR="0009645B" w:rsidRPr="009C0442">
              <w:rPr>
                <w:lang w:val="de-DE"/>
              </w:rPr>
              <w:t>rohe</w:t>
            </w:r>
            <w:r w:rsidR="009C0442">
              <w:rPr>
                <w:lang w:val="de-DE"/>
              </w:rPr>
              <w:t xml:space="preserve"> Ostern</w:t>
            </w:r>
            <w:r w:rsidR="0009645B" w:rsidRPr="009C0442">
              <w:rPr>
                <w:lang w:val="de-DE"/>
              </w:rPr>
              <w:t xml:space="preserve">! </w:t>
            </w:r>
            <w:r w:rsidR="003240DD">
              <w:rPr>
                <w:lang w:val="de-DE"/>
              </w:rPr>
              <w:t>Wir</w:t>
            </w:r>
            <w:r w:rsidR="003240DD" w:rsidRPr="009C0442">
              <w:rPr>
                <w:lang w:val="de-DE"/>
              </w:rPr>
              <w:t xml:space="preserve"> </w:t>
            </w:r>
            <w:r w:rsidR="009C0442">
              <w:rPr>
                <w:lang w:val="de-DE"/>
              </w:rPr>
              <w:t xml:space="preserve">kündigen </w:t>
            </w:r>
            <w:r w:rsidR="003240DD">
              <w:rPr>
                <w:b/>
                <w:lang w:val="de-DE"/>
              </w:rPr>
              <w:t>den</w:t>
            </w:r>
            <w:r w:rsidR="003240DD" w:rsidRPr="009C0442">
              <w:rPr>
                <w:b/>
                <w:lang w:val="de-DE"/>
              </w:rPr>
              <w:t xml:space="preserve"> </w:t>
            </w:r>
            <w:r w:rsidR="007574CD" w:rsidRPr="009C0442">
              <w:rPr>
                <w:b/>
                <w:lang w:val="de-DE"/>
              </w:rPr>
              <w:t>Doktoranden</w:t>
            </w:r>
            <w:r w:rsidR="00F249A0" w:rsidRPr="009C0442">
              <w:rPr>
                <w:b/>
                <w:lang w:val="de-DE"/>
              </w:rPr>
              <w:t>-Vortragswettbewerb</w:t>
            </w:r>
            <w:r w:rsidR="009C0442">
              <w:rPr>
                <w:b/>
                <w:lang w:val="de-DE"/>
              </w:rPr>
              <w:t xml:space="preserve"> 2018</w:t>
            </w:r>
            <w:r w:rsidR="003240DD">
              <w:rPr>
                <w:b/>
                <w:lang w:val="de-DE"/>
              </w:rPr>
              <w:t xml:space="preserve"> an</w:t>
            </w:r>
            <w:r w:rsidR="00C6552C" w:rsidRPr="009C0442">
              <w:rPr>
                <w:lang w:val="de-DE"/>
              </w:rPr>
              <w:t xml:space="preserve">, </w:t>
            </w:r>
            <w:r w:rsidR="005B1D14" w:rsidRPr="009C0442">
              <w:rPr>
                <w:lang w:val="de-DE"/>
              </w:rPr>
              <w:t>bericht</w:t>
            </w:r>
            <w:r w:rsidR="00C6552C" w:rsidRPr="009C0442">
              <w:rPr>
                <w:lang w:val="de-DE"/>
              </w:rPr>
              <w:t>en über d</w:t>
            </w:r>
            <w:r w:rsidR="005B1D14" w:rsidRPr="009C0442">
              <w:rPr>
                <w:lang w:val="de-DE"/>
              </w:rPr>
              <w:t>en</w:t>
            </w:r>
            <w:r w:rsidR="00C6552C" w:rsidRPr="009C0442">
              <w:rPr>
                <w:lang w:val="de-DE"/>
              </w:rPr>
              <w:t xml:space="preserve"> </w:t>
            </w:r>
            <w:r w:rsidR="009C0442">
              <w:rPr>
                <w:lang w:val="de-DE"/>
              </w:rPr>
              <w:t>2.</w:t>
            </w:r>
            <w:r w:rsidR="00C6552C" w:rsidRPr="009C0442">
              <w:rPr>
                <w:lang w:val="de-DE"/>
              </w:rPr>
              <w:t xml:space="preserve"> Teil des </w:t>
            </w:r>
            <w:r w:rsidR="00C6552C" w:rsidRPr="009C0442">
              <w:rPr>
                <w:b/>
                <w:lang w:val="de-DE"/>
              </w:rPr>
              <w:t xml:space="preserve">Deutsch-Ukrainischen </w:t>
            </w:r>
            <w:r w:rsidR="009C0442">
              <w:rPr>
                <w:b/>
                <w:lang w:val="de-DE"/>
              </w:rPr>
              <w:t>Forum</w:t>
            </w:r>
            <w:r w:rsidR="003240DD">
              <w:rPr>
                <w:b/>
                <w:lang w:val="de-DE"/>
              </w:rPr>
              <w:t>s</w:t>
            </w:r>
            <w:r w:rsidR="009C0442">
              <w:rPr>
                <w:b/>
                <w:lang w:val="de-DE"/>
              </w:rPr>
              <w:t xml:space="preserve"> der </w:t>
            </w:r>
            <w:r w:rsidR="00C6552C" w:rsidRPr="009C0442">
              <w:rPr>
                <w:b/>
                <w:lang w:val="de-DE"/>
              </w:rPr>
              <w:t>Nachwuchswissenschaftler</w:t>
            </w:r>
            <w:r w:rsidR="00C6552C" w:rsidRPr="009C0442">
              <w:rPr>
                <w:lang w:val="de-DE"/>
              </w:rPr>
              <w:t xml:space="preserve">, </w:t>
            </w:r>
            <w:r w:rsidR="0009645B" w:rsidRPr="009C0442">
              <w:rPr>
                <w:lang w:val="de-DE"/>
              </w:rPr>
              <w:t>un</w:t>
            </w:r>
            <w:r w:rsidRPr="009C0442">
              <w:rPr>
                <w:lang w:val="de-DE"/>
              </w:rPr>
              <w:t xml:space="preserve">d, wie immer, </w:t>
            </w:r>
            <w:r w:rsidR="00F249A0" w:rsidRPr="009C0442">
              <w:rPr>
                <w:lang w:val="de-DE"/>
              </w:rPr>
              <w:t xml:space="preserve">bieten </w:t>
            </w:r>
            <w:r w:rsidR="00C157EB" w:rsidRPr="009C0442">
              <w:rPr>
                <w:lang w:val="de-DE"/>
              </w:rPr>
              <w:t xml:space="preserve">einige interessante Informationen </w:t>
            </w:r>
            <w:r w:rsidR="003240DD">
              <w:rPr>
                <w:lang w:val="de-DE"/>
              </w:rPr>
              <w:t>und</w:t>
            </w:r>
            <w:r w:rsidR="003240DD" w:rsidRPr="009C0442">
              <w:rPr>
                <w:lang w:val="de-DE"/>
              </w:rPr>
              <w:t xml:space="preserve"> </w:t>
            </w:r>
            <w:r w:rsidR="00C157EB" w:rsidRPr="009C0442">
              <w:rPr>
                <w:lang w:val="de-DE"/>
              </w:rPr>
              <w:t>Hinweise zu aktuellen Fördermöglichkeiten</w:t>
            </w:r>
            <w:r w:rsidR="00F249A0" w:rsidRPr="009C0442">
              <w:rPr>
                <w:lang w:val="de-DE"/>
              </w:rPr>
              <w:t>.</w:t>
            </w:r>
          </w:p>
          <w:p w:rsidR="00056132" w:rsidRPr="00DE0853" w:rsidRDefault="00056132" w:rsidP="009C0442">
            <w:pPr>
              <w:spacing w:before="520"/>
              <w:rPr>
                <w:highlight w:val="yellow"/>
                <w:lang w:val="de-DE"/>
              </w:rPr>
            </w:pPr>
            <w:r w:rsidRPr="00982DFD">
              <w:rPr>
                <w:lang w:val="de-DE"/>
              </w:rPr>
              <w:t>Mit freundlichen Grüßen,</w:t>
            </w:r>
          </w:p>
        </w:tc>
      </w:tr>
      <w:tr w:rsidR="00056132" w:rsidRPr="00D6051E" w:rsidTr="009C0442">
        <w:tc>
          <w:tcPr>
            <w:tcW w:w="9926" w:type="dxa"/>
            <w:gridSpan w:val="3"/>
            <w:tcBorders>
              <w:bottom w:val="nil"/>
            </w:tcBorders>
          </w:tcPr>
          <w:p w:rsidR="00056132" w:rsidRPr="00C826AF" w:rsidRDefault="00056132" w:rsidP="00A64F76">
            <w:pPr>
              <w:spacing w:before="120"/>
              <w:rPr>
                <w:i/>
                <w:lang w:val="en-US"/>
              </w:rPr>
            </w:pPr>
            <w:r w:rsidRPr="00C826AF">
              <w:rPr>
                <w:i/>
                <w:lang w:val="en-US"/>
              </w:rPr>
              <w:t xml:space="preserve">Dr. Oksana </w:t>
            </w:r>
            <w:proofErr w:type="spellStart"/>
            <w:r w:rsidRPr="00C826AF">
              <w:rPr>
                <w:i/>
                <w:lang w:val="en-US"/>
              </w:rPr>
              <w:t>Seumenicht</w:t>
            </w:r>
            <w:proofErr w:type="spellEnd"/>
          </w:p>
          <w:p w:rsidR="00056132" w:rsidRPr="00C826AF" w:rsidRDefault="00087B73" w:rsidP="00431670">
            <w:pPr>
              <w:rPr>
                <w:i/>
                <w:lang w:val="en-US"/>
              </w:rPr>
            </w:pPr>
            <w:r>
              <w:rPr>
                <w:i/>
                <w:lang w:val="en-US"/>
              </w:rPr>
              <w:t xml:space="preserve">Department of Strategic </w:t>
            </w:r>
            <w:proofErr w:type="spellStart"/>
            <w:r>
              <w:rPr>
                <w:i/>
                <w:lang w:val="en-US"/>
              </w:rPr>
              <w:t>Cooperations</w:t>
            </w:r>
            <w:proofErr w:type="spellEnd"/>
            <w:r>
              <w:rPr>
                <w:i/>
                <w:lang w:val="en-US"/>
              </w:rPr>
              <w:t xml:space="preserve"> and Research Funding, </w:t>
            </w:r>
            <w:r w:rsidR="00056132" w:rsidRPr="00C826AF">
              <w:rPr>
                <w:i/>
                <w:lang w:val="en-US"/>
              </w:rPr>
              <w:t>Max Delbrück Center for Molecular Medicine, Berlin</w:t>
            </w:r>
          </w:p>
          <w:p w:rsidR="00056132" w:rsidRPr="00C826AF" w:rsidRDefault="00056132" w:rsidP="00431670">
            <w:pPr>
              <w:spacing w:before="60"/>
              <w:rPr>
                <w:i/>
                <w:lang w:val="en-US"/>
              </w:rPr>
            </w:pPr>
            <w:r w:rsidRPr="00C826AF">
              <w:rPr>
                <w:i/>
                <w:lang w:val="en-US"/>
              </w:rPr>
              <w:t xml:space="preserve">Professor Olga </w:t>
            </w:r>
            <w:proofErr w:type="spellStart"/>
            <w:r w:rsidRPr="00C826AF">
              <w:rPr>
                <w:i/>
                <w:lang w:val="en-US"/>
              </w:rPr>
              <w:t>Garaschuk</w:t>
            </w:r>
            <w:proofErr w:type="spellEnd"/>
          </w:p>
          <w:p w:rsidR="00056132" w:rsidRPr="00C826AF" w:rsidRDefault="00056132" w:rsidP="0005662B">
            <w:pPr>
              <w:spacing w:after="120"/>
              <w:rPr>
                <w:i/>
                <w:sz w:val="24"/>
                <w:szCs w:val="24"/>
                <w:lang w:val="en-US"/>
              </w:rPr>
            </w:pPr>
            <w:r w:rsidRPr="00C826AF">
              <w:rPr>
                <w:i/>
                <w:lang w:val="en-US"/>
              </w:rPr>
              <w:t xml:space="preserve">Chair of the </w:t>
            </w:r>
            <w:r w:rsidR="0005662B">
              <w:rPr>
                <w:i/>
                <w:lang w:val="en-US"/>
              </w:rPr>
              <w:t xml:space="preserve">Department </w:t>
            </w:r>
            <w:r w:rsidRPr="00C826AF">
              <w:rPr>
                <w:i/>
                <w:lang w:val="en-US"/>
              </w:rPr>
              <w:t xml:space="preserve">of </w:t>
            </w:r>
            <w:r w:rsidR="0005662B">
              <w:rPr>
                <w:i/>
                <w:lang w:val="en-US"/>
              </w:rPr>
              <w:t>Neurophysiology</w:t>
            </w:r>
            <w:r w:rsidRPr="00C826AF">
              <w:rPr>
                <w:i/>
                <w:lang w:val="en-US"/>
              </w:rPr>
              <w:t xml:space="preserve">, Eberhard </w:t>
            </w:r>
            <w:proofErr w:type="spellStart"/>
            <w:r w:rsidRPr="00C826AF">
              <w:rPr>
                <w:i/>
                <w:lang w:val="en-US"/>
              </w:rPr>
              <w:t>Karls</w:t>
            </w:r>
            <w:proofErr w:type="spellEnd"/>
            <w:r w:rsidRPr="00C826AF">
              <w:rPr>
                <w:i/>
                <w:lang w:val="en-US"/>
              </w:rPr>
              <w:t xml:space="preserve"> University of Tübingen</w:t>
            </w:r>
          </w:p>
        </w:tc>
      </w:tr>
    </w:tbl>
    <w:p w:rsidR="006B58F3" w:rsidRDefault="006B58F3" w:rsidP="002D458A">
      <w:pPr>
        <w:pStyle w:val="berschrift4"/>
        <w:spacing w:before="60" w:line="240" w:lineRule="auto"/>
        <w:rPr>
          <w:rFonts w:asciiTheme="minorHAnsi" w:hAnsiTheme="minorHAnsi"/>
          <w:color w:val="1F497D" w:themeColor="text2"/>
          <w:sz w:val="24"/>
          <w:szCs w:val="24"/>
          <w:lang w:val="en-US"/>
        </w:rPr>
      </w:pPr>
    </w:p>
    <w:p w:rsidR="006B58F3" w:rsidRDefault="006B58F3" w:rsidP="002D458A">
      <w:pPr>
        <w:pStyle w:val="berschrift4"/>
        <w:spacing w:before="60" w:line="240" w:lineRule="auto"/>
        <w:rPr>
          <w:rFonts w:asciiTheme="minorHAnsi" w:hAnsiTheme="minorHAnsi"/>
          <w:color w:val="1F497D" w:themeColor="text2"/>
          <w:sz w:val="24"/>
          <w:szCs w:val="24"/>
          <w:lang w:val="en-US"/>
        </w:rPr>
      </w:pPr>
    </w:p>
    <w:p w:rsidR="00056132" w:rsidRPr="00D6051E" w:rsidRDefault="00056132" w:rsidP="002D458A">
      <w:pPr>
        <w:pStyle w:val="berschrift4"/>
        <w:spacing w:before="60" w:line="240" w:lineRule="auto"/>
        <w:rPr>
          <w:rFonts w:asciiTheme="minorHAnsi" w:hAnsiTheme="minorHAnsi"/>
          <w:color w:val="1F497D" w:themeColor="text2"/>
          <w:sz w:val="24"/>
          <w:szCs w:val="24"/>
          <w:lang w:val="en-US"/>
        </w:rPr>
      </w:pPr>
      <w:r w:rsidRPr="00D6051E">
        <w:rPr>
          <w:rFonts w:asciiTheme="minorHAnsi" w:hAnsiTheme="minorHAnsi"/>
          <w:color w:val="1F497D" w:themeColor="text2"/>
          <w:sz w:val="24"/>
          <w:szCs w:val="24"/>
          <w:lang w:val="en-US"/>
        </w:rPr>
        <w:t>CONTENTS:</w:t>
      </w:r>
    </w:p>
    <w:p w:rsidR="00056132" w:rsidRPr="0009167D" w:rsidRDefault="00056132" w:rsidP="002E50B1">
      <w:pPr>
        <w:pStyle w:val="Listenabsatz"/>
        <w:numPr>
          <w:ilvl w:val="0"/>
          <w:numId w:val="1"/>
        </w:numPr>
        <w:spacing w:before="60" w:after="0" w:line="240" w:lineRule="auto"/>
        <w:ind w:left="714" w:hanging="357"/>
        <w:rPr>
          <w:sz w:val="24"/>
          <w:szCs w:val="24"/>
          <w:lang w:val="en-US"/>
        </w:rPr>
      </w:pPr>
      <w:r w:rsidRPr="0009167D">
        <w:rPr>
          <w:sz w:val="24"/>
          <w:szCs w:val="24"/>
          <w:lang w:val="en-US"/>
        </w:rPr>
        <w:t>Community corner</w:t>
      </w:r>
    </w:p>
    <w:p w:rsidR="00AE5310" w:rsidRPr="0009167D" w:rsidRDefault="00AE5310" w:rsidP="002E50B1">
      <w:pPr>
        <w:pStyle w:val="Listenabsatz"/>
        <w:numPr>
          <w:ilvl w:val="0"/>
          <w:numId w:val="1"/>
        </w:numPr>
        <w:spacing w:after="0" w:line="240" w:lineRule="auto"/>
        <w:ind w:left="714" w:hanging="357"/>
        <w:rPr>
          <w:sz w:val="24"/>
          <w:szCs w:val="24"/>
          <w:lang w:val="en-US"/>
        </w:rPr>
      </w:pPr>
      <w:r w:rsidRPr="0009167D">
        <w:rPr>
          <w:sz w:val="24"/>
          <w:szCs w:val="24"/>
          <w:lang w:val="en-US"/>
        </w:rPr>
        <w:t>Awards and Prizes</w:t>
      </w:r>
    </w:p>
    <w:p w:rsidR="008C7B7B" w:rsidRPr="0009167D" w:rsidRDefault="00C826AF" w:rsidP="002E50B1">
      <w:pPr>
        <w:pStyle w:val="Listenabsatz"/>
        <w:numPr>
          <w:ilvl w:val="0"/>
          <w:numId w:val="1"/>
        </w:numPr>
        <w:spacing w:after="0" w:line="240" w:lineRule="auto"/>
        <w:ind w:left="714" w:hanging="357"/>
        <w:rPr>
          <w:sz w:val="24"/>
          <w:szCs w:val="24"/>
          <w:lang w:val="en-US"/>
        </w:rPr>
      </w:pPr>
      <w:r w:rsidRPr="0009167D">
        <w:rPr>
          <w:sz w:val="24"/>
          <w:szCs w:val="24"/>
          <w:lang w:val="en-US"/>
        </w:rPr>
        <w:t>Cooperation highlight</w:t>
      </w:r>
      <w:r w:rsidR="0009167D" w:rsidRPr="0009167D">
        <w:rPr>
          <w:sz w:val="24"/>
          <w:szCs w:val="24"/>
          <w:lang w:val="en-US"/>
        </w:rPr>
        <w:t>s</w:t>
      </w:r>
    </w:p>
    <w:p w:rsidR="00056132" w:rsidRPr="0009167D" w:rsidRDefault="00056132" w:rsidP="002E50B1">
      <w:pPr>
        <w:pStyle w:val="Listenabsatz"/>
        <w:numPr>
          <w:ilvl w:val="0"/>
          <w:numId w:val="1"/>
        </w:numPr>
        <w:spacing w:after="0" w:line="240" w:lineRule="auto"/>
        <w:ind w:left="714" w:hanging="357"/>
        <w:rPr>
          <w:sz w:val="24"/>
          <w:szCs w:val="24"/>
          <w:lang w:val="en-US"/>
        </w:rPr>
      </w:pPr>
      <w:r w:rsidRPr="0009167D">
        <w:rPr>
          <w:sz w:val="24"/>
          <w:szCs w:val="24"/>
          <w:lang w:val="en-US"/>
        </w:rPr>
        <w:t>News from Ukraine</w:t>
      </w:r>
    </w:p>
    <w:p w:rsidR="00AE5310" w:rsidRPr="0009167D" w:rsidRDefault="00AE5310" w:rsidP="002E50B1">
      <w:pPr>
        <w:pStyle w:val="Listenabsatz"/>
        <w:numPr>
          <w:ilvl w:val="0"/>
          <w:numId w:val="1"/>
        </w:numPr>
        <w:spacing w:after="0" w:line="240" w:lineRule="auto"/>
        <w:ind w:left="714" w:hanging="357"/>
        <w:rPr>
          <w:sz w:val="24"/>
          <w:szCs w:val="24"/>
          <w:lang w:val="en-US"/>
        </w:rPr>
      </w:pPr>
      <w:r w:rsidRPr="0009167D">
        <w:rPr>
          <w:sz w:val="24"/>
          <w:szCs w:val="24"/>
          <w:lang w:val="en-US"/>
        </w:rPr>
        <w:t>Event Report</w:t>
      </w:r>
    </w:p>
    <w:p w:rsidR="00C826AF" w:rsidRPr="0009167D" w:rsidRDefault="00C826AF" w:rsidP="002E50B1">
      <w:pPr>
        <w:pStyle w:val="Listenabsatz"/>
        <w:numPr>
          <w:ilvl w:val="0"/>
          <w:numId w:val="1"/>
        </w:numPr>
        <w:spacing w:after="0" w:line="240" w:lineRule="auto"/>
        <w:ind w:left="714" w:hanging="357"/>
        <w:rPr>
          <w:sz w:val="24"/>
          <w:szCs w:val="24"/>
          <w:lang w:val="en-US"/>
        </w:rPr>
      </w:pPr>
      <w:r w:rsidRPr="0009167D">
        <w:rPr>
          <w:sz w:val="24"/>
          <w:szCs w:val="24"/>
          <w:lang w:val="en-US"/>
        </w:rPr>
        <w:t>Funding opportunities</w:t>
      </w:r>
    </w:p>
    <w:p w:rsidR="00C826AF" w:rsidRDefault="00C826AF" w:rsidP="002E50B1">
      <w:pPr>
        <w:pStyle w:val="Listenabsatz"/>
        <w:numPr>
          <w:ilvl w:val="0"/>
          <w:numId w:val="1"/>
        </w:numPr>
        <w:spacing w:after="0" w:line="240" w:lineRule="auto"/>
        <w:ind w:left="714" w:hanging="357"/>
        <w:rPr>
          <w:sz w:val="24"/>
          <w:szCs w:val="24"/>
          <w:lang w:val="en-US"/>
        </w:rPr>
      </w:pPr>
      <w:r w:rsidRPr="0009167D">
        <w:rPr>
          <w:sz w:val="24"/>
          <w:szCs w:val="24"/>
          <w:lang w:val="en-US"/>
        </w:rPr>
        <w:t>Forthcoming events</w:t>
      </w:r>
    </w:p>
    <w:p w:rsidR="003854D1" w:rsidRPr="0009167D" w:rsidRDefault="003854D1" w:rsidP="003854D1">
      <w:pPr>
        <w:pStyle w:val="Listenabsatz"/>
        <w:numPr>
          <w:ilvl w:val="0"/>
          <w:numId w:val="1"/>
        </w:numPr>
        <w:spacing w:after="0" w:line="240" w:lineRule="auto"/>
        <w:ind w:left="714" w:hanging="357"/>
        <w:rPr>
          <w:sz w:val="24"/>
          <w:szCs w:val="24"/>
          <w:lang w:val="en-US"/>
        </w:rPr>
      </w:pPr>
      <w:r w:rsidRPr="0009167D">
        <w:rPr>
          <w:sz w:val="24"/>
          <w:szCs w:val="24"/>
          <w:lang w:val="en-US"/>
        </w:rPr>
        <w:t>Quick &amp; useful</w:t>
      </w:r>
    </w:p>
    <w:p w:rsidR="003854D1" w:rsidRPr="0009167D" w:rsidRDefault="003854D1" w:rsidP="003854D1">
      <w:pPr>
        <w:pStyle w:val="Listenabsatz"/>
        <w:spacing w:after="0" w:line="240" w:lineRule="auto"/>
        <w:ind w:left="714"/>
        <w:rPr>
          <w:sz w:val="24"/>
          <w:szCs w:val="24"/>
          <w:lang w:val="en-US"/>
        </w:rPr>
      </w:pPr>
    </w:p>
    <w:p w:rsidR="006B58F3" w:rsidRDefault="006B58F3" w:rsidP="00056132">
      <w:pPr>
        <w:tabs>
          <w:tab w:val="left" w:pos="1701"/>
        </w:tabs>
        <w:spacing w:before="120" w:after="0" w:line="240" w:lineRule="auto"/>
        <w:rPr>
          <w:rStyle w:val="Hyperlink"/>
          <w:b/>
          <w:i/>
          <w:color w:val="1F497D" w:themeColor="text2"/>
          <w:sz w:val="24"/>
          <w:szCs w:val="24"/>
          <w:u w:val="none"/>
          <w:lang w:val="en-US"/>
        </w:rPr>
      </w:pPr>
    </w:p>
    <w:p w:rsidR="006B58F3" w:rsidRDefault="006B58F3" w:rsidP="00056132">
      <w:pPr>
        <w:tabs>
          <w:tab w:val="left" w:pos="1701"/>
        </w:tabs>
        <w:spacing w:before="120" w:after="0" w:line="240" w:lineRule="auto"/>
        <w:rPr>
          <w:rStyle w:val="Hyperlink"/>
          <w:b/>
          <w:i/>
          <w:color w:val="1F497D" w:themeColor="text2"/>
          <w:sz w:val="24"/>
          <w:szCs w:val="24"/>
          <w:u w:val="none"/>
          <w:lang w:val="en-US"/>
        </w:rPr>
      </w:pPr>
    </w:p>
    <w:p w:rsidR="006B58F3" w:rsidRDefault="006B58F3" w:rsidP="00056132">
      <w:pPr>
        <w:tabs>
          <w:tab w:val="left" w:pos="1701"/>
        </w:tabs>
        <w:spacing w:before="120" w:after="0" w:line="240" w:lineRule="auto"/>
        <w:rPr>
          <w:rStyle w:val="Hyperlink"/>
          <w:b/>
          <w:i/>
          <w:color w:val="1F497D" w:themeColor="text2"/>
          <w:sz w:val="24"/>
          <w:szCs w:val="24"/>
          <w:u w:val="none"/>
          <w:lang w:val="en-US"/>
        </w:rPr>
      </w:pPr>
    </w:p>
    <w:p w:rsidR="00056132" w:rsidRPr="00D6051E" w:rsidRDefault="00056132" w:rsidP="00056132">
      <w:pPr>
        <w:tabs>
          <w:tab w:val="left" w:pos="1701"/>
        </w:tabs>
        <w:spacing w:before="120" w:after="0" w:line="240" w:lineRule="auto"/>
        <w:rPr>
          <w:rStyle w:val="Hyperlink"/>
          <w:lang w:val="en-US"/>
        </w:rPr>
      </w:pPr>
      <w:r w:rsidRPr="00D6051E">
        <w:rPr>
          <w:rStyle w:val="Hyperlink"/>
          <w:b/>
          <w:i/>
          <w:color w:val="1F497D" w:themeColor="text2"/>
          <w:sz w:val="24"/>
          <w:szCs w:val="24"/>
          <w:u w:val="none"/>
          <w:lang w:val="en-US"/>
        </w:rPr>
        <w:t>Acknowledgements</w:t>
      </w:r>
    </w:p>
    <w:p w:rsidR="00056132" w:rsidRPr="00D6051E" w:rsidRDefault="00056132" w:rsidP="00AE5310">
      <w:pPr>
        <w:spacing w:before="60" w:after="0" w:line="240" w:lineRule="auto"/>
        <w:jc w:val="both"/>
        <w:rPr>
          <w:b/>
          <w:color w:val="1F497D" w:themeColor="text2"/>
          <w:sz w:val="24"/>
          <w:szCs w:val="24"/>
          <w:lang w:val="en-US"/>
        </w:rPr>
      </w:pPr>
      <w:r w:rsidRPr="00C70DE9">
        <w:rPr>
          <w:lang w:val="en-US"/>
        </w:rPr>
        <w:t xml:space="preserve">Special thanks to </w:t>
      </w:r>
      <w:r w:rsidR="006B58F3">
        <w:rPr>
          <w:lang w:val="en-US"/>
        </w:rPr>
        <w:t xml:space="preserve">Oleg </w:t>
      </w:r>
      <w:proofErr w:type="spellStart"/>
      <w:r w:rsidR="006B58F3">
        <w:rPr>
          <w:lang w:val="en-US"/>
        </w:rPr>
        <w:t>Bezshyyko</w:t>
      </w:r>
      <w:proofErr w:type="spellEnd"/>
      <w:r w:rsidR="006B58F3">
        <w:rPr>
          <w:lang w:val="en-US"/>
        </w:rPr>
        <w:t xml:space="preserve">, </w:t>
      </w:r>
      <w:proofErr w:type="spellStart"/>
      <w:r w:rsidR="006B58F3">
        <w:rPr>
          <w:lang w:val="en-US"/>
        </w:rPr>
        <w:t>Jochen</w:t>
      </w:r>
      <w:proofErr w:type="spellEnd"/>
      <w:r w:rsidR="006B58F3">
        <w:rPr>
          <w:lang w:val="en-US"/>
        </w:rPr>
        <w:t xml:space="preserve"> </w:t>
      </w:r>
      <w:proofErr w:type="spellStart"/>
      <w:r w:rsidR="006B58F3">
        <w:rPr>
          <w:lang w:val="en-US"/>
        </w:rPr>
        <w:t>Fornasier</w:t>
      </w:r>
      <w:proofErr w:type="spellEnd"/>
      <w:r w:rsidR="006B58F3">
        <w:rPr>
          <w:lang w:val="en-US"/>
        </w:rPr>
        <w:t xml:space="preserve">, </w:t>
      </w:r>
      <w:proofErr w:type="spellStart"/>
      <w:r w:rsidR="00C70DE9" w:rsidRPr="0009167D">
        <w:rPr>
          <w:lang w:val="en-US"/>
        </w:rPr>
        <w:t>Olesia</w:t>
      </w:r>
      <w:proofErr w:type="spellEnd"/>
      <w:r w:rsidR="00C70DE9" w:rsidRPr="0009167D">
        <w:rPr>
          <w:lang w:val="en-US"/>
        </w:rPr>
        <w:t xml:space="preserve"> </w:t>
      </w:r>
      <w:proofErr w:type="spellStart"/>
      <w:r w:rsidR="00C70DE9" w:rsidRPr="0009167D">
        <w:rPr>
          <w:lang w:val="en-US"/>
        </w:rPr>
        <w:t>Lazarenko</w:t>
      </w:r>
      <w:proofErr w:type="spellEnd"/>
      <w:r w:rsidR="00C70DE9" w:rsidRPr="0009167D">
        <w:rPr>
          <w:lang w:val="en-US"/>
        </w:rPr>
        <w:t xml:space="preserve">, </w:t>
      </w:r>
      <w:r w:rsidRPr="0009167D">
        <w:rPr>
          <w:lang w:val="en-US"/>
        </w:rPr>
        <w:t>Yana</w:t>
      </w:r>
      <w:r w:rsidRPr="00C70DE9">
        <w:rPr>
          <w:lang w:val="en-US"/>
        </w:rPr>
        <w:t xml:space="preserve"> </w:t>
      </w:r>
      <w:proofErr w:type="spellStart"/>
      <w:r w:rsidRPr="00C70DE9">
        <w:rPr>
          <w:lang w:val="en-US"/>
        </w:rPr>
        <w:t>Liashko</w:t>
      </w:r>
      <w:proofErr w:type="spellEnd"/>
      <w:r w:rsidR="006B58F3">
        <w:rPr>
          <w:lang w:val="en-US"/>
        </w:rPr>
        <w:t xml:space="preserve"> and</w:t>
      </w:r>
      <w:r w:rsidR="00463B0F">
        <w:rPr>
          <w:lang w:val="en-US"/>
        </w:rPr>
        <w:t xml:space="preserve"> Pablo </w:t>
      </w:r>
      <w:proofErr w:type="spellStart"/>
      <w:r w:rsidR="00463B0F">
        <w:rPr>
          <w:lang w:val="en-US"/>
        </w:rPr>
        <w:t>Markin</w:t>
      </w:r>
      <w:proofErr w:type="spellEnd"/>
      <w:r w:rsidR="00C70DE9" w:rsidRPr="00C70DE9">
        <w:rPr>
          <w:lang w:val="en-US"/>
        </w:rPr>
        <w:t xml:space="preserve"> </w:t>
      </w:r>
      <w:r w:rsidRPr="00C70DE9">
        <w:rPr>
          <w:lang w:val="en-US"/>
        </w:rPr>
        <w:t>for</w:t>
      </w:r>
      <w:r w:rsidRPr="00D6051E">
        <w:rPr>
          <w:lang w:val="en-US"/>
        </w:rPr>
        <w:t xml:space="preserve"> their valuable contributions to our LinkedIn group discussions and news items included in this issue. </w:t>
      </w:r>
      <w:r w:rsidRPr="00D6051E">
        <w:rPr>
          <w:b/>
          <w:color w:val="1F497D" w:themeColor="text2"/>
          <w:sz w:val="24"/>
          <w:szCs w:val="24"/>
          <w:lang w:val="en-US"/>
        </w:rPr>
        <w:br w:type="page"/>
      </w:r>
    </w:p>
    <w:p w:rsidR="00056132" w:rsidRDefault="00056132" w:rsidP="00056132">
      <w:pPr>
        <w:spacing w:after="0" w:line="240" w:lineRule="auto"/>
        <w:rPr>
          <w:b/>
          <w:color w:val="1F497D" w:themeColor="text2"/>
          <w:sz w:val="24"/>
          <w:szCs w:val="24"/>
          <w:lang w:val="en-US"/>
        </w:rPr>
      </w:pPr>
      <w:r w:rsidRPr="00D6051E">
        <w:rPr>
          <w:b/>
          <w:color w:val="1F497D" w:themeColor="text2"/>
          <w:sz w:val="24"/>
          <w:szCs w:val="24"/>
          <w:lang w:val="en-US"/>
        </w:rPr>
        <w:lastRenderedPageBreak/>
        <w:t>COMMUNITY CORNER</w:t>
      </w:r>
    </w:p>
    <w:p w:rsidR="00DF3D7D" w:rsidRDefault="00DF3D7D" w:rsidP="00815511">
      <w:pPr>
        <w:spacing w:before="240" w:after="0" w:line="240" w:lineRule="auto"/>
        <w:rPr>
          <w:b/>
          <w:color w:val="1F497D" w:themeColor="text2"/>
          <w:sz w:val="24"/>
          <w:szCs w:val="24"/>
          <w:lang w:val="en-US"/>
        </w:rPr>
      </w:pPr>
      <w:r>
        <w:rPr>
          <w:b/>
          <w:color w:val="1F497D" w:themeColor="text2"/>
          <w:sz w:val="24"/>
          <w:szCs w:val="24"/>
          <w:lang w:val="en-US"/>
        </w:rPr>
        <w:t xml:space="preserve">Save the Date: 2018 </w:t>
      </w:r>
      <w:r w:rsidR="00083EA4">
        <w:rPr>
          <w:b/>
          <w:color w:val="1F497D" w:themeColor="text2"/>
          <w:sz w:val="24"/>
          <w:szCs w:val="24"/>
          <w:lang w:val="en-US"/>
        </w:rPr>
        <w:t>ANNUAL MEETING</w:t>
      </w:r>
      <w:r>
        <w:rPr>
          <w:b/>
          <w:color w:val="1F497D" w:themeColor="text2"/>
          <w:sz w:val="24"/>
          <w:szCs w:val="24"/>
          <w:lang w:val="en-US"/>
        </w:rPr>
        <w:t xml:space="preserve"> will take place in Dresden</w:t>
      </w:r>
      <w:r w:rsidRPr="00DF3D7D">
        <w:rPr>
          <w:b/>
          <w:color w:val="1F497D" w:themeColor="text2"/>
          <w:sz w:val="24"/>
          <w:szCs w:val="24"/>
          <w:lang w:val="en-US"/>
        </w:rPr>
        <w:t xml:space="preserve"> </w:t>
      </w:r>
      <w:r>
        <w:rPr>
          <w:b/>
          <w:color w:val="1F497D" w:themeColor="text2"/>
          <w:sz w:val="24"/>
          <w:szCs w:val="24"/>
          <w:lang w:val="en-US"/>
        </w:rPr>
        <w:t>on 4-5 October</w:t>
      </w:r>
    </w:p>
    <w:p w:rsidR="001C1940" w:rsidRDefault="001C1940" w:rsidP="008B3F2D">
      <w:pPr>
        <w:spacing w:before="120" w:after="0" w:line="240" w:lineRule="auto"/>
        <w:jc w:val="both"/>
        <w:rPr>
          <w:color w:val="000000" w:themeColor="text1"/>
          <w:sz w:val="24"/>
          <w:szCs w:val="24"/>
          <w:lang w:val="en-US"/>
        </w:rPr>
      </w:pPr>
      <w:r w:rsidRPr="001C1940">
        <w:rPr>
          <w:color w:val="000000" w:themeColor="text1"/>
          <w:sz w:val="24"/>
          <w:szCs w:val="24"/>
          <w:lang w:val="en-US"/>
        </w:rPr>
        <w:t xml:space="preserve">The next </w:t>
      </w:r>
      <w:r w:rsidRPr="008B3F2D">
        <w:rPr>
          <w:b/>
          <w:color w:val="000000" w:themeColor="text1"/>
          <w:sz w:val="24"/>
          <w:szCs w:val="24"/>
          <w:lang w:val="en-US"/>
        </w:rPr>
        <w:t>Annual Meeting of the German-Ukrainian Academic Society</w:t>
      </w:r>
      <w:r w:rsidRPr="001C1940">
        <w:rPr>
          <w:color w:val="000000" w:themeColor="text1"/>
          <w:sz w:val="24"/>
          <w:szCs w:val="24"/>
          <w:lang w:val="en-US"/>
        </w:rPr>
        <w:t xml:space="preserve"> will take place in </w:t>
      </w:r>
      <w:r w:rsidRPr="008B3F2D">
        <w:rPr>
          <w:b/>
          <w:color w:val="000000" w:themeColor="text1"/>
          <w:sz w:val="24"/>
          <w:szCs w:val="24"/>
          <w:lang w:val="en-US"/>
        </w:rPr>
        <w:t>Dresden</w:t>
      </w:r>
      <w:r w:rsidR="00B606D8">
        <w:rPr>
          <w:b/>
          <w:color w:val="000000" w:themeColor="text1"/>
          <w:sz w:val="24"/>
          <w:szCs w:val="24"/>
          <w:lang w:val="en-US"/>
        </w:rPr>
        <w:t xml:space="preserve"> </w:t>
      </w:r>
      <w:r w:rsidR="00B606D8" w:rsidRPr="00B606D8">
        <w:rPr>
          <w:color w:val="000000" w:themeColor="text1"/>
          <w:sz w:val="24"/>
          <w:szCs w:val="24"/>
          <w:lang w:val="en-US"/>
        </w:rPr>
        <w:t xml:space="preserve">(Meeting Chair: </w:t>
      </w:r>
      <w:proofErr w:type="spellStart"/>
      <w:r w:rsidR="00B606D8" w:rsidRPr="00B606D8">
        <w:rPr>
          <w:b/>
          <w:color w:val="000000" w:themeColor="text1"/>
          <w:sz w:val="24"/>
          <w:szCs w:val="24"/>
          <w:lang w:val="en-US"/>
        </w:rPr>
        <w:t>Dr</w:t>
      </w:r>
      <w:proofErr w:type="spellEnd"/>
      <w:r w:rsidR="00B606D8" w:rsidRPr="00B606D8">
        <w:rPr>
          <w:b/>
          <w:color w:val="000000" w:themeColor="text1"/>
          <w:sz w:val="24"/>
          <w:szCs w:val="24"/>
          <w:lang w:val="en-US"/>
        </w:rPr>
        <w:t xml:space="preserve"> Denys Makarov</w:t>
      </w:r>
      <w:r w:rsidR="00B606D8" w:rsidRPr="00B606D8">
        <w:rPr>
          <w:color w:val="000000" w:themeColor="text1"/>
          <w:sz w:val="24"/>
          <w:szCs w:val="24"/>
          <w:lang w:val="en-US"/>
        </w:rPr>
        <w:t>,</w:t>
      </w:r>
      <w:r w:rsidR="00B606D8">
        <w:rPr>
          <w:color w:val="000000" w:themeColor="text1"/>
          <w:sz w:val="24"/>
          <w:szCs w:val="24"/>
          <w:lang w:val="en-US"/>
        </w:rPr>
        <w:t xml:space="preserve"> </w:t>
      </w:r>
      <w:r w:rsidR="00B606D8" w:rsidRPr="00B606D8">
        <w:rPr>
          <w:color w:val="000000" w:themeColor="text1"/>
          <w:sz w:val="24"/>
          <w:szCs w:val="24"/>
          <w:lang w:val="en-US"/>
        </w:rPr>
        <w:t>Helmholtz-</w:t>
      </w:r>
      <w:proofErr w:type="spellStart"/>
      <w:r w:rsidR="00B606D8" w:rsidRPr="00B606D8">
        <w:rPr>
          <w:color w:val="000000" w:themeColor="text1"/>
          <w:sz w:val="24"/>
          <w:szCs w:val="24"/>
          <w:lang w:val="en-US"/>
        </w:rPr>
        <w:t>Zentrum</w:t>
      </w:r>
      <w:proofErr w:type="spellEnd"/>
      <w:r w:rsidR="00B606D8" w:rsidRPr="00B606D8">
        <w:rPr>
          <w:color w:val="000000" w:themeColor="text1"/>
          <w:sz w:val="24"/>
          <w:szCs w:val="24"/>
          <w:lang w:val="en-US"/>
        </w:rPr>
        <w:t xml:space="preserve"> Dresden-</w:t>
      </w:r>
      <w:proofErr w:type="spellStart"/>
      <w:r w:rsidR="00B606D8" w:rsidRPr="00B606D8">
        <w:rPr>
          <w:color w:val="000000" w:themeColor="text1"/>
          <w:sz w:val="24"/>
          <w:szCs w:val="24"/>
          <w:lang w:val="en-US"/>
        </w:rPr>
        <w:t>Rossendorf</w:t>
      </w:r>
      <w:proofErr w:type="spellEnd"/>
      <w:r w:rsidR="00B606D8" w:rsidRPr="00B606D8">
        <w:rPr>
          <w:color w:val="000000" w:themeColor="text1"/>
          <w:sz w:val="24"/>
          <w:szCs w:val="24"/>
          <w:lang w:val="en-US"/>
        </w:rPr>
        <w:t>)</w:t>
      </w:r>
      <w:r w:rsidRPr="00B606D8">
        <w:rPr>
          <w:color w:val="000000" w:themeColor="text1"/>
          <w:sz w:val="24"/>
          <w:szCs w:val="24"/>
          <w:lang w:val="en-US"/>
        </w:rPr>
        <w:t>:</w:t>
      </w:r>
    </w:p>
    <w:p w:rsidR="001C1940" w:rsidRDefault="001C1940" w:rsidP="002E50B1">
      <w:pPr>
        <w:pStyle w:val="Listenabsatz"/>
        <w:numPr>
          <w:ilvl w:val="0"/>
          <w:numId w:val="2"/>
        </w:numPr>
        <w:spacing w:before="60" w:after="0" w:line="240" w:lineRule="auto"/>
        <w:ind w:left="426" w:hanging="284"/>
        <w:rPr>
          <w:color w:val="000000" w:themeColor="text1"/>
          <w:sz w:val="24"/>
          <w:szCs w:val="24"/>
          <w:lang w:val="en-US"/>
        </w:rPr>
      </w:pPr>
      <w:r w:rsidRPr="001C1940">
        <w:rPr>
          <w:color w:val="000000" w:themeColor="text1"/>
          <w:sz w:val="24"/>
          <w:szCs w:val="24"/>
          <w:lang w:val="en-US"/>
        </w:rPr>
        <w:t>the part</w:t>
      </w:r>
      <w:r w:rsidR="008B3F2D">
        <w:rPr>
          <w:color w:val="000000" w:themeColor="text1"/>
          <w:sz w:val="24"/>
          <w:szCs w:val="24"/>
          <w:lang w:val="en-US"/>
        </w:rPr>
        <w:t>,</w:t>
      </w:r>
      <w:r w:rsidRPr="001C1940">
        <w:rPr>
          <w:color w:val="000000" w:themeColor="text1"/>
          <w:sz w:val="24"/>
          <w:szCs w:val="24"/>
          <w:lang w:val="en-US"/>
        </w:rPr>
        <w:t xml:space="preserve"> open to public</w:t>
      </w:r>
      <w:r w:rsidR="008B3F2D">
        <w:rPr>
          <w:color w:val="000000" w:themeColor="text1"/>
          <w:sz w:val="24"/>
          <w:szCs w:val="24"/>
          <w:lang w:val="en-US"/>
        </w:rPr>
        <w:t>,</w:t>
      </w:r>
      <w:r w:rsidRPr="001C1940">
        <w:rPr>
          <w:color w:val="000000" w:themeColor="text1"/>
          <w:sz w:val="24"/>
          <w:szCs w:val="24"/>
          <w:lang w:val="en-US"/>
        </w:rPr>
        <w:t xml:space="preserve"> will include the 2018 Final of the </w:t>
      </w:r>
      <w:r w:rsidRPr="008B3F2D">
        <w:rPr>
          <w:b/>
          <w:color w:val="000000" w:themeColor="text1"/>
          <w:sz w:val="24"/>
          <w:szCs w:val="24"/>
          <w:lang w:val="en-US"/>
        </w:rPr>
        <w:t>PhD Thesis Presentation Contest</w:t>
      </w:r>
      <w:r w:rsidRPr="001C1940">
        <w:rPr>
          <w:color w:val="000000" w:themeColor="text1"/>
          <w:sz w:val="24"/>
          <w:szCs w:val="24"/>
          <w:lang w:val="en-US"/>
        </w:rPr>
        <w:t xml:space="preserve"> </w:t>
      </w:r>
      <w:r w:rsidR="008B3F2D">
        <w:rPr>
          <w:color w:val="000000" w:themeColor="text1"/>
          <w:sz w:val="24"/>
          <w:szCs w:val="24"/>
          <w:lang w:val="en-US"/>
        </w:rPr>
        <w:t xml:space="preserve">and a Networking Get-Together </w:t>
      </w:r>
      <w:r w:rsidRPr="001C1940">
        <w:rPr>
          <w:color w:val="000000" w:themeColor="text1"/>
          <w:sz w:val="24"/>
          <w:szCs w:val="24"/>
          <w:lang w:val="en-US"/>
        </w:rPr>
        <w:t>on Thursday 4</w:t>
      </w:r>
      <w:r w:rsidR="00B606D8">
        <w:rPr>
          <w:color w:val="000000" w:themeColor="text1"/>
          <w:sz w:val="24"/>
          <w:szCs w:val="24"/>
          <w:lang w:val="en-US"/>
        </w:rPr>
        <w:t>.10</w:t>
      </w:r>
      <w:r w:rsidRPr="001C1940">
        <w:rPr>
          <w:color w:val="000000" w:themeColor="text1"/>
          <w:sz w:val="24"/>
          <w:szCs w:val="24"/>
          <w:lang w:val="en-US"/>
        </w:rPr>
        <w:t xml:space="preserve"> (</w:t>
      </w:r>
      <w:r w:rsidR="00F16ED9">
        <w:rPr>
          <w:color w:val="000000" w:themeColor="text1"/>
          <w:sz w:val="24"/>
          <w:szCs w:val="24"/>
          <w:lang w:val="en-US"/>
        </w:rPr>
        <w:t>17:00 – 21:00</w:t>
      </w:r>
      <w:r w:rsidRPr="001C1940">
        <w:rPr>
          <w:color w:val="000000" w:themeColor="text1"/>
          <w:sz w:val="24"/>
          <w:szCs w:val="24"/>
          <w:lang w:val="en-US"/>
        </w:rPr>
        <w:t xml:space="preserve">); </w:t>
      </w:r>
    </w:p>
    <w:p w:rsidR="001C1940" w:rsidRDefault="001C1940" w:rsidP="002E50B1">
      <w:pPr>
        <w:pStyle w:val="Listenabsatz"/>
        <w:numPr>
          <w:ilvl w:val="0"/>
          <w:numId w:val="2"/>
        </w:numPr>
        <w:spacing w:before="60" w:after="0" w:line="240" w:lineRule="auto"/>
        <w:ind w:left="426" w:hanging="284"/>
        <w:rPr>
          <w:color w:val="000000" w:themeColor="text1"/>
          <w:sz w:val="24"/>
          <w:szCs w:val="24"/>
          <w:lang w:val="en-US"/>
        </w:rPr>
      </w:pPr>
      <w:r w:rsidRPr="001C1940">
        <w:rPr>
          <w:color w:val="000000" w:themeColor="text1"/>
          <w:sz w:val="24"/>
          <w:szCs w:val="24"/>
          <w:lang w:val="en-US"/>
        </w:rPr>
        <w:t xml:space="preserve">the annual meeting of the society members </w:t>
      </w:r>
      <w:r>
        <w:rPr>
          <w:color w:val="000000" w:themeColor="text1"/>
          <w:sz w:val="24"/>
          <w:szCs w:val="24"/>
          <w:lang w:val="en-US"/>
        </w:rPr>
        <w:t>will take place on Friday 5</w:t>
      </w:r>
      <w:r w:rsidR="00B606D8">
        <w:rPr>
          <w:color w:val="000000" w:themeColor="text1"/>
          <w:sz w:val="24"/>
          <w:szCs w:val="24"/>
          <w:lang w:val="en-US"/>
        </w:rPr>
        <w:t>.10</w:t>
      </w:r>
      <w:r>
        <w:rPr>
          <w:color w:val="000000" w:themeColor="text1"/>
          <w:sz w:val="24"/>
          <w:szCs w:val="24"/>
          <w:lang w:val="en-US"/>
        </w:rPr>
        <w:t xml:space="preserve"> (9</w:t>
      </w:r>
      <w:r w:rsidR="00F16ED9">
        <w:rPr>
          <w:color w:val="000000" w:themeColor="text1"/>
          <w:sz w:val="24"/>
          <w:szCs w:val="24"/>
          <w:lang w:val="en-US"/>
        </w:rPr>
        <w:t>:00 - 1</w:t>
      </w:r>
      <w:r>
        <w:rPr>
          <w:color w:val="000000" w:themeColor="text1"/>
          <w:sz w:val="24"/>
          <w:szCs w:val="24"/>
          <w:lang w:val="en-US"/>
        </w:rPr>
        <w:t>2:30</w:t>
      </w:r>
      <w:r w:rsidR="00F16ED9">
        <w:rPr>
          <w:color w:val="000000" w:themeColor="text1"/>
          <w:sz w:val="24"/>
          <w:szCs w:val="24"/>
          <w:lang w:val="en-US"/>
        </w:rPr>
        <w:t>)</w:t>
      </w:r>
      <w:r w:rsidR="008B3F2D">
        <w:rPr>
          <w:color w:val="000000" w:themeColor="text1"/>
          <w:sz w:val="24"/>
          <w:szCs w:val="24"/>
          <w:lang w:val="en-US"/>
        </w:rPr>
        <w:t>.</w:t>
      </w:r>
    </w:p>
    <w:p w:rsidR="00083EA4" w:rsidRDefault="00083EA4" w:rsidP="00815511">
      <w:pPr>
        <w:spacing w:before="360" w:after="60" w:line="240" w:lineRule="auto"/>
        <w:jc w:val="both"/>
        <w:rPr>
          <w:b/>
          <w:color w:val="1F497D" w:themeColor="text2"/>
          <w:sz w:val="24"/>
          <w:szCs w:val="24"/>
          <w:lang w:val="en-US"/>
        </w:rPr>
      </w:pPr>
      <w:r>
        <w:rPr>
          <w:b/>
          <w:color w:val="1F497D" w:themeColor="text2"/>
          <w:sz w:val="24"/>
          <w:szCs w:val="24"/>
          <w:lang w:val="en-US"/>
        </w:rPr>
        <w:t>2018 PhD THESIS PRESENTATION CONTEST: Call for applications is open</w:t>
      </w:r>
    </w:p>
    <w:p w:rsidR="00083EA4" w:rsidRPr="00083EA4" w:rsidRDefault="00083EA4" w:rsidP="00083EA4">
      <w:pPr>
        <w:spacing w:before="120" w:after="60" w:line="240" w:lineRule="auto"/>
        <w:jc w:val="both"/>
        <w:rPr>
          <w:color w:val="000000" w:themeColor="text1"/>
          <w:sz w:val="24"/>
          <w:szCs w:val="24"/>
          <w:lang w:val="en-US"/>
        </w:rPr>
      </w:pPr>
      <w:r w:rsidRPr="00083EA4">
        <w:rPr>
          <w:color w:val="000000" w:themeColor="text1"/>
          <w:sz w:val="24"/>
          <w:szCs w:val="24"/>
          <w:lang w:val="en-US"/>
        </w:rPr>
        <w:t>PhD students carrying out their research in any subject are eligible to apply for participation in th</w:t>
      </w:r>
      <w:r>
        <w:rPr>
          <w:color w:val="000000" w:themeColor="text1"/>
          <w:sz w:val="24"/>
          <w:szCs w:val="24"/>
          <w:lang w:val="en-US"/>
        </w:rPr>
        <w:t>is</w:t>
      </w:r>
      <w:r w:rsidRPr="00083EA4">
        <w:rPr>
          <w:color w:val="000000" w:themeColor="text1"/>
          <w:sz w:val="24"/>
          <w:szCs w:val="24"/>
          <w:lang w:val="en-US"/>
        </w:rPr>
        <w:t xml:space="preserve"> Contest. In particular we invite PhD students from one or more following groups to apply:</w:t>
      </w:r>
    </w:p>
    <w:p w:rsidR="00083EA4" w:rsidRPr="00083EA4" w:rsidRDefault="00083EA4" w:rsidP="002E50B1">
      <w:pPr>
        <w:pStyle w:val="Listenabsatz"/>
        <w:numPr>
          <w:ilvl w:val="0"/>
          <w:numId w:val="3"/>
        </w:numPr>
        <w:spacing w:before="120" w:after="60" w:line="240" w:lineRule="auto"/>
        <w:jc w:val="both"/>
        <w:rPr>
          <w:color w:val="000000" w:themeColor="text1"/>
          <w:sz w:val="24"/>
          <w:szCs w:val="24"/>
          <w:lang w:val="en-US"/>
        </w:rPr>
      </w:pPr>
      <w:r w:rsidRPr="00083EA4">
        <w:rPr>
          <w:color w:val="000000" w:themeColor="text1"/>
          <w:sz w:val="24"/>
          <w:szCs w:val="24"/>
          <w:lang w:val="en-US"/>
        </w:rPr>
        <w:t>Ukrainian PhD students studying abroad (incl. exchange PhD students);</w:t>
      </w:r>
    </w:p>
    <w:p w:rsidR="00083EA4" w:rsidRPr="00083EA4" w:rsidRDefault="00083EA4" w:rsidP="002E50B1">
      <w:pPr>
        <w:pStyle w:val="Listenabsatz"/>
        <w:numPr>
          <w:ilvl w:val="0"/>
          <w:numId w:val="3"/>
        </w:numPr>
        <w:spacing w:before="120" w:after="60" w:line="240" w:lineRule="auto"/>
        <w:jc w:val="both"/>
        <w:rPr>
          <w:color w:val="000000" w:themeColor="text1"/>
          <w:sz w:val="24"/>
          <w:szCs w:val="24"/>
          <w:lang w:val="en-US"/>
        </w:rPr>
      </w:pPr>
      <w:r w:rsidRPr="00083EA4">
        <w:rPr>
          <w:color w:val="000000" w:themeColor="text1"/>
          <w:sz w:val="24"/>
          <w:szCs w:val="24"/>
          <w:lang w:val="en-US"/>
        </w:rPr>
        <w:t xml:space="preserve">PhD students, regardless of nationality, who are involved in a collaborative (e.g. </w:t>
      </w:r>
      <w:r>
        <w:rPr>
          <w:color w:val="000000" w:themeColor="text1"/>
          <w:sz w:val="24"/>
          <w:szCs w:val="24"/>
          <w:lang w:val="en-US"/>
        </w:rPr>
        <w:t xml:space="preserve">bi- </w:t>
      </w:r>
      <w:r w:rsidRPr="00083EA4">
        <w:rPr>
          <w:color w:val="000000" w:themeColor="text1"/>
          <w:sz w:val="24"/>
          <w:szCs w:val="24"/>
          <w:lang w:val="en-US"/>
        </w:rPr>
        <w:t>or multi-lateral, including Ukraine</w:t>
      </w:r>
      <w:r>
        <w:rPr>
          <w:color w:val="000000" w:themeColor="text1"/>
          <w:sz w:val="24"/>
          <w:szCs w:val="24"/>
          <w:lang w:val="en-US"/>
        </w:rPr>
        <w:t xml:space="preserve"> as a partner</w:t>
      </w:r>
      <w:r w:rsidRPr="00083EA4">
        <w:rPr>
          <w:color w:val="000000" w:themeColor="text1"/>
          <w:sz w:val="24"/>
          <w:szCs w:val="24"/>
          <w:lang w:val="en-US"/>
        </w:rPr>
        <w:t>) research project;</w:t>
      </w:r>
    </w:p>
    <w:p w:rsidR="00083EA4" w:rsidRPr="00083EA4" w:rsidRDefault="00083EA4" w:rsidP="002E50B1">
      <w:pPr>
        <w:pStyle w:val="Listenabsatz"/>
        <w:numPr>
          <w:ilvl w:val="0"/>
          <w:numId w:val="3"/>
        </w:numPr>
        <w:spacing w:before="120" w:after="60" w:line="240" w:lineRule="auto"/>
        <w:jc w:val="both"/>
        <w:rPr>
          <w:color w:val="000000" w:themeColor="text1"/>
          <w:sz w:val="24"/>
          <w:szCs w:val="24"/>
          <w:lang w:val="en-US"/>
        </w:rPr>
      </w:pPr>
      <w:r w:rsidRPr="00083EA4">
        <w:rPr>
          <w:color w:val="000000" w:themeColor="text1"/>
          <w:sz w:val="24"/>
          <w:szCs w:val="24"/>
          <w:lang w:val="en-US"/>
        </w:rPr>
        <w:t>PhD students, regardless of nationality, whose topic of research relates to Ukraine.</w:t>
      </w:r>
    </w:p>
    <w:p w:rsidR="00083EA4" w:rsidRDefault="00083EA4" w:rsidP="00815511">
      <w:pPr>
        <w:spacing w:before="120" w:after="0" w:line="240" w:lineRule="auto"/>
        <w:jc w:val="both"/>
        <w:rPr>
          <w:color w:val="000000" w:themeColor="text1"/>
          <w:sz w:val="24"/>
          <w:szCs w:val="24"/>
          <w:lang w:val="en-US"/>
        </w:rPr>
      </w:pPr>
      <w:r w:rsidRPr="00083EA4">
        <w:rPr>
          <w:color w:val="000000" w:themeColor="text1"/>
          <w:sz w:val="24"/>
          <w:szCs w:val="24"/>
          <w:lang w:val="en-US"/>
        </w:rPr>
        <w:t>Ukrainian PhD students studying in other than Germany European country can also apply. If you have questions or any doubts about your eligibility, please contact us</w:t>
      </w:r>
      <w:r>
        <w:rPr>
          <w:color w:val="000000" w:themeColor="text1"/>
          <w:sz w:val="24"/>
          <w:szCs w:val="24"/>
          <w:lang w:val="en-US"/>
        </w:rPr>
        <w:t xml:space="preserve">: </w:t>
      </w:r>
      <w:r w:rsidRPr="00083EA4">
        <w:rPr>
          <w:color w:val="000000" w:themeColor="text1"/>
          <w:sz w:val="24"/>
          <w:szCs w:val="24"/>
          <w:lang w:val="en-US"/>
        </w:rPr>
        <w:t>info (at) ukrainet.eu.</w:t>
      </w:r>
      <w:r w:rsidR="00815511">
        <w:rPr>
          <w:color w:val="000000" w:themeColor="text1"/>
          <w:sz w:val="24"/>
          <w:szCs w:val="24"/>
          <w:lang w:val="en-US"/>
        </w:rPr>
        <w:t xml:space="preserve"> </w:t>
      </w:r>
      <w:r w:rsidR="00815511" w:rsidRPr="00083EA4">
        <w:rPr>
          <w:color w:val="000000" w:themeColor="text1"/>
          <w:sz w:val="24"/>
          <w:szCs w:val="24"/>
          <w:lang w:val="en-US"/>
        </w:rPr>
        <w:t xml:space="preserve">The Final will be carried out on </w:t>
      </w:r>
      <w:r w:rsidR="00815511" w:rsidRPr="00815511">
        <w:rPr>
          <w:b/>
          <w:color w:val="000000" w:themeColor="text1"/>
          <w:sz w:val="24"/>
          <w:szCs w:val="24"/>
          <w:lang w:val="en-US"/>
        </w:rPr>
        <w:t>4</w:t>
      </w:r>
      <w:r w:rsidR="00815511" w:rsidRPr="00815511">
        <w:rPr>
          <w:b/>
          <w:color w:val="000000" w:themeColor="text1"/>
          <w:sz w:val="24"/>
          <w:szCs w:val="24"/>
          <w:vertAlign w:val="superscript"/>
          <w:lang w:val="en-US"/>
        </w:rPr>
        <w:t>th</w:t>
      </w:r>
      <w:r w:rsidR="00815511" w:rsidRPr="00815511">
        <w:rPr>
          <w:b/>
          <w:color w:val="000000" w:themeColor="text1"/>
          <w:sz w:val="24"/>
          <w:szCs w:val="24"/>
          <w:lang w:val="en-US"/>
        </w:rPr>
        <w:t xml:space="preserve"> of October 2018</w:t>
      </w:r>
      <w:r w:rsidR="00815511" w:rsidRPr="00083EA4">
        <w:rPr>
          <w:color w:val="000000" w:themeColor="text1"/>
          <w:sz w:val="24"/>
          <w:szCs w:val="24"/>
          <w:lang w:val="en-US"/>
        </w:rPr>
        <w:t xml:space="preserve"> in </w:t>
      </w:r>
      <w:r w:rsidR="00815511" w:rsidRPr="00815511">
        <w:rPr>
          <w:b/>
          <w:color w:val="000000" w:themeColor="text1"/>
          <w:sz w:val="24"/>
          <w:szCs w:val="24"/>
          <w:lang w:val="en-US"/>
        </w:rPr>
        <w:t>Dresden</w:t>
      </w:r>
      <w:r w:rsidR="00815511" w:rsidRPr="00083EA4">
        <w:rPr>
          <w:color w:val="000000" w:themeColor="text1"/>
          <w:sz w:val="24"/>
          <w:szCs w:val="24"/>
          <w:lang w:val="en-US"/>
        </w:rPr>
        <w:t xml:space="preserve">, Germany, </w:t>
      </w:r>
      <w:r w:rsidR="00815511">
        <w:rPr>
          <w:color w:val="000000" w:themeColor="text1"/>
          <w:sz w:val="24"/>
          <w:szCs w:val="24"/>
          <w:lang w:val="en-US"/>
        </w:rPr>
        <w:t>within the framework of</w:t>
      </w:r>
      <w:r w:rsidR="00815511" w:rsidRPr="00083EA4">
        <w:rPr>
          <w:color w:val="000000" w:themeColor="text1"/>
          <w:sz w:val="24"/>
          <w:szCs w:val="24"/>
          <w:lang w:val="en-US"/>
        </w:rPr>
        <w:t xml:space="preserve"> the </w:t>
      </w:r>
      <w:r w:rsidR="00815511">
        <w:rPr>
          <w:color w:val="000000" w:themeColor="text1"/>
          <w:sz w:val="24"/>
          <w:szCs w:val="24"/>
          <w:lang w:val="en-US"/>
        </w:rPr>
        <w:t>2018 A</w:t>
      </w:r>
      <w:r w:rsidR="00815511" w:rsidRPr="00083EA4">
        <w:rPr>
          <w:color w:val="000000" w:themeColor="text1"/>
          <w:sz w:val="24"/>
          <w:szCs w:val="24"/>
          <w:lang w:val="en-US"/>
        </w:rPr>
        <w:t xml:space="preserve">nnual </w:t>
      </w:r>
      <w:r w:rsidR="00815511">
        <w:rPr>
          <w:color w:val="000000" w:themeColor="text1"/>
          <w:sz w:val="24"/>
          <w:szCs w:val="24"/>
          <w:lang w:val="en-US"/>
        </w:rPr>
        <w:t>M</w:t>
      </w:r>
      <w:r w:rsidR="00815511" w:rsidRPr="00083EA4">
        <w:rPr>
          <w:color w:val="000000" w:themeColor="text1"/>
          <w:sz w:val="24"/>
          <w:szCs w:val="24"/>
          <w:lang w:val="en-US"/>
        </w:rPr>
        <w:t>eeting of the German-Ukrainian Academic Society (Die Deutsch-</w:t>
      </w:r>
      <w:proofErr w:type="spellStart"/>
      <w:r w:rsidR="00815511" w:rsidRPr="00083EA4">
        <w:rPr>
          <w:color w:val="000000" w:themeColor="text1"/>
          <w:sz w:val="24"/>
          <w:szCs w:val="24"/>
          <w:lang w:val="en-US"/>
        </w:rPr>
        <w:t>Ukrainische</w:t>
      </w:r>
      <w:proofErr w:type="spellEnd"/>
      <w:r w:rsidR="00815511" w:rsidRPr="00083EA4">
        <w:rPr>
          <w:color w:val="000000" w:themeColor="text1"/>
          <w:sz w:val="24"/>
          <w:szCs w:val="24"/>
          <w:lang w:val="en-US"/>
        </w:rPr>
        <w:t xml:space="preserve"> </w:t>
      </w:r>
      <w:proofErr w:type="spellStart"/>
      <w:r w:rsidR="00815511" w:rsidRPr="00083EA4">
        <w:rPr>
          <w:color w:val="000000" w:themeColor="text1"/>
          <w:sz w:val="24"/>
          <w:szCs w:val="24"/>
          <w:lang w:val="en-US"/>
        </w:rPr>
        <w:t>Akademische</w:t>
      </w:r>
      <w:proofErr w:type="spellEnd"/>
      <w:r w:rsidR="00815511" w:rsidRPr="00083EA4">
        <w:rPr>
          <w:color w:val="000000" w:themeColor="text1"/>
          <w:sz w:val="24"/>
          <w:szCs w:val="24"/>
          <w:lang w:val="en-US"/>
        </w:rPr>
        <w:t xml:space="preserve"> Gesellschaft </w:t>
      </w:r>
      <w:proofErr w:type="spellStart"/>
      <w:r w:rsidR="00815511" w:rsidRPr="00083EA4">
        <w:rPr>
          <w:color w:val="000000" w:themeColor="text1"/>
          <w:sz w:val="24"/>
          <w:szCs w:val="24"/>
          <w:lang w:val="en-US"/>
        </w:rPr>
        <w:t>e.V</w:t>
      </w:r>
      <w:proofErr w:type="spellEnd"/>
      <w:r w:rsidR="00815511" w:rsidRPr="00083EA4">
        <w:rPr>
          <w:color w:val="000000" w:themeColor="text1"/>
          <w:sz w:val="24"/>
          <w:szCs w:val="24"/>
          <w:lang w:val="en-US"/>
        </w:rPr>
        <w:t>.)</w:t>
      </w:r>
      <w:r w:rsidR="00815511">
        <w:rPr>
          <w:color w:val="000000" w:themeColor="text1"/>
          <w:sz w:val="24"/>
          <w:szCs w:val="24"/>
          <w:lang w:val="en-US"/>
        </w:rPr>
        <w:t>. To apply p</w:t>
      </w:r>
      <w:r w:rsidR="00815511" w:rsidRPr="00815511">
        <w:rPr>
          <w:color w:val="000000" w:themeColor="text1"/>
          <w:sz w:val="24"/>
          <w:szCs w:val="24"/>
          <w:lang w:val="en-US"/>
        </w:rPr>
        <w:t xml:space="preserve">lease fill in the </w:t>
      </w:r>
      <w:r w:rsidR="00815511">
        <w:rPr>
          <w:color w:val="000000" w:themeColor="text1"/>
          <w:sz w:val="24"/>
          <w:szCs w:val="24"/>
          <w:lang w:val="en-US"/>
        </w:rPr>
        <w:t xml:space="preserve">application </w:t>
      </w:r>
      <w:r w:rsidR="00815511" w:rsidRPr="00815511">
        <w:rPr>
          <w:color w:val="000000" w:themeColor="text1"/>
          <w:sz w:val="24"/>
          <w:szCs w:val="24"/>
          <w:lang w:val="en-US"/>
        </w:rPr>
        <w:t xml:space="preserve">form </w:t>
      </w:r>
      <w:r w:rsidR="00815511">
        <w:rPr>
          <w:color w:val="000000" w:themeColor="text1"/>
          <w:sz w:val="24"/>
          <w:szCs w:val="24"/>
          <w:lang w:val="en-US"/>
        </w:rPr>
        <w:t xml:space="preserve">(follow the link below) </w:t>
      </w:r>
      <w:r w:rsidR="00815511" w:rsidRPr="00815511">
        <w:rPr>
          <w:color w:val="000000" w:themeColor="text1"/>
          <w:sz w:val="24"/>
          <w:szCs w:val="24"/>
          <w:lang w:val="en-US"/>
        </w:rPr>
        <w:t>and send your CV to</w:t>
      </w:r>
      <w:r w:rsidR="00815511">
        <w:rPr>
          <w:color w:val="000000" w:themeColor="text1"/>
          <w:sz w:val="24"/>
          <w:szCs w:val="24"/>
          <w:lang w:val="en-US"/>
        </w:rPr>
        <w:t xml:space="preserve"> e-mail:</w:t>
      </w:r>
      <w:r w:rsidR="00815511" w:rsidRPr="00815511">
        <w:rPr>
          <w:color w:val="000000" w:themeColor="text1"/>
          <w:sz w:val="24"/>
          <w:szCs w:val="24"/>
          <w:lang w:val="en-US"/>
        </w:rPr>
        <w:t xml:space="preserve"> info (at) ukrainet.eu by </w:t>
      </w:r>
      <w:r w:rsidR="00815511" w:rsidRPr="00815511">
        <w:rPr>
          <w:b/>
          <w:color w:val="000000" w:themeColor="text1"/>
          <w:sz w:val="24"/>
          <w:szCs w:val="24"/>
          <w:lang w:val="en-US"/>
        </w:rPr>
        <w:t>14 May 2018</w:t>
      </w:r>
      <w:r w:rsidR="00815511" w:rsidRPr="00815511">
        <w:rPr>
          <w:color w:val="000000" w:themeColor="text1"/>
          <w:sz w:val="24"/>
          <w:szCs w:val="24"/>
          <w:lang w:val="en-US"/>
        </w:rPr>
        <w:t>. Finalists will be informed by the end of June 2018.</w:t>
      </w:r>
      <w:r w:rsidR="00815511">
        <w:rPr>
          <w:color w:val="000000" w:themeColor="text1"/>
          <w:sz w:val="24"/>
          <w:szCs w:val="24"/>
          <w:lang w:val="en-US"/>
        </w:rPr>
        <w:t xml:space="preserve"> </w:t>
      </w:r>
      <w:r w:rsidR="00A8487E">
        <w:rPr>
          <w:color w:val="000000" w:themeColor="text1"/>
          <w:sz w:val="24"/>
          <w:szCs w:val="24"/>
          <w:lang w:val="en-US"/>
        </w:rPr>
        <w:t xml:space="preserve">Their travel and stay in Dresden will be supported by the Society. </w:t>
      </w:r>
      <w:r w:rsidR="008836AD">
        <w:rPr>
          <w:color w:val="000000" w:themeColor="text1"/>
          <w:sz w:val="24"/>
          <w:szCs w:val="24"/>
          <w:lang w:val="en-US"/>
        </w:rPr>
        <w:t xml:space="preserve">This contest is supported by </w:t>
      </w:r>
      <w:r w:rsidR="008836AD" w:rsidRPr="008836AD">
        <w:rPr>
          <w:color w:val="000000" w:themeColor="text1"/>
          <w:sz w:val="24"/>
          <w:szCs w:val="24"/>
          <w:lang w:val="en-US"/>
        </w:rPr>
        <w:t>Nomad Bioscience GmbH and the Embassy of Ukraine in Germany.</w:t>
      </w:r>
      <w:r w:rsidR="008836AD">
        <w:rPr>
          <w:color w:val="000000" w:themeColor="text1"/>
          <w:sz w:val="24"/>
          <w:szCs w:val="24"/>
          <w:lang w:val="en-US"/>
        </w:rPr>
        <w:t xml:space="preserve"> </w:t>
      </w:r>
      <w:bookmarkStart w:id="0" w:name="_GoBack"/>
      <w:bookmarkEnd w:id="0"/>
      <w:r w:rsidRPr="00083EA4">
        <w:rPr>
          <w:color w:val="000000" w:themeColor="text1"/>
          <w:sz w:val="24"/>
          <w:szCs w:val="24"/>
          <w:lang w:val="en-US"/>
        </w:rPr>
        <w:t>For more information please read the FAQs</w:t>
      </w:r>
      <w:r w:rsidR="00A8487E">
        <w:rPr>
          <w:color w:val="000000" w:themeColor="text1"/>
          <w:sz w:val="24"/>
          <w:szCs w:val="24"/>
          <w:lang w:val="en-US"/>
        </w:rPr>
        <w:t xml:space="preserve"> available at our web-site</w:t>
      </w:r>
      <w:r w:rsidRPr="00083EA4">
        <w:rPr>
          <w:color w:val="000000" w:themeColor="text1"/>
          <w:sz w:val="24"/>
          <w:szCs w:val="24"/>
          <w:lang w:val="en-US"/>
        </w:rPr>
        <w:t xml:space="preserve">. </w:t>
      </w:r>
    </w:p>
    <w:p w:rsidR="00815511" w:rsidRPr="00815511" w:rsidRDefault="00874DCC" w:rsidP="00815511">
      <w:pPr>
        <w:spacing w:before="120" w:after="120" w:line="240" w:lineRule="auto"/>
        <w:jc w:val="right"/>
        <w:rPr>
          <w:i/>
          <w:color w:val="000000" w:themeColor="text1"/>
          <w:lang w:val="en-US"/>
        </w:rPr>
      </w:pPr>
      <w:hyperlink r:id="rId8" w:history="1">
        <w:r w:rsidR="00815511" w:rsidRPr="00815511">
          <w:rPr>
            <w:rStyle w:val="Hyperlink"/>
            <w:i/>
            <w:lang w:val="en-US"/>
          </w:rPr>
          <w:t>https://www.surveymonkey.com/r/NJSQSM5</w:t>
        </w:r>
      </w:hyperlink>
    </w:p>
    <w:p w:rsidR="00451952" w:rsidRPr="00D6051E" w:rsidRDefault="00451952" w:rsidP="00815511">
      <w:pPr>
        <w:spacing w:before="360" w:after="120" w:line="240" w:lineRule="auto"/>
        <w:jc w:val="both"/>
        <w:rPr>
          <w:b/>
          <w:color w:val="1F497D" w:themeColor="text2"/>
          <w:sz w:val="24"/>
          <w:szCs w:val="24"/>
          <w:lang w:val="en-US"/>
        </w:rPr>
      </w:pPr>
      <w:r w:rsidRPr="00EB726F">
        <w:rPr>
          <w:b/>
          <w:color w:val="1F497D" w:themeColor="text2"/>
          <w:sz w:val="24"/>
          <w:szCs w:val="24"/>
          <w:lang w:val="en-US"/>
        </w:rPr>
        <w:t>FORTHCOMING TALK</w:t>
      </w:r>
      <w:r w:rsidR="001F036A" w:rsidRPr="00EB726F">
        <w:rPr>
          <w:b/>
          <w:color w:val="1F497D" w:themeColor="text2"/>
          <w:sz w:val="24"/>
          <w:szCs w:val="24"/>
          <w:lang w:val="en-US"/>
        </w:rPr>
        <w:t xml:space="preserve"> as part of the Lecture Series “Science first hand” in BERLIN</w:t>
      </w:r>
      <w:r w:rsidR="00EB726F">
        <w:rPr>
          <w:b/>
          <w:color w:val="1F497D" w:themeColor="text2"/>
          <w:sz w:val="24"/>
          <w:szCs w:val="24"/>
          <w:lang w:val="en-US"/>
        </w:rPr>
        <w:t xml:space="preserve"> (in German)</w:t>
      </w:r>
    </w:p>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3"/>
      </w:tblGrid>
      <w:tr w:rsidR="003B343D" w:rsidRPr="00C346B1" w:rsidTr="003B343D">
        <w:tc>
          <w:tcPr>
            <w:tcW w:w="1838" w:type="dxa"/>
            <w:tcBorders>
              <w:top w:val="single" w:sz="4" w:space="0" w:color="4F81BD" w:themeColor="accent1"/>
            </w:tcBorders>
          </w:tcPr>
          <w:p w:rsidR="003B343D" w:rsidRPr="003B343D" w:rsidRDefault="003B343D" w:rsidP="00DD3A46">
            <w:pPr>
              <w:tabs>
                <w:tab w:val="left" w:pos="900"/>
              </w:tabs>
              <w:spacing w:before="60"/>
              <w:ind w:left="902" w:hanging="902"/>
              <w:jc w:val="both"/>
              <w:rPr>
                <w:b/>
                <w:color w:val="000000" w:themeColor="text1"/>
                <w:sz w:val="24"/>
                <w:szCs w:val="24"/>
                <w:lang w:val="de-DE"/>
              </w:rPr>
            </w:pPr>
            <w:r w:rsidRPr="00EB726F">
              <w:rPr>
                <w:b/>
                <w:color w:val="000000" w:themeColor="text1"/>
                <w:sz w:val="24"/>
                <w:szCs w:val="24"/>
                <w:lang w:val="de-DE"/>
              </w:rPr>
              <w:t xml:space="preserve">Topic: </w:t>
            </w:r>
          </w:p>
        </w:tc>
        <w:tc>
          <w:tcPr>
            <w:tcW w:w="7513" w:type="dxa"/>
            <w:tcBorders>
              <w:top w:val="single" w:sz="4" w:space="0" w:color="4F81BD" w:themeColor="accent1"/>
            </w:tcBorders>
          </w:tcPr>
          <w:p w:rsidR="003B343D" w:rsidRPr="003B343D" w:rsidRDefault="003B343D" w:rsidP="00DD3A46">
            <w:pPr>
              <w:tabs>
                <w:tab w:val="left" w:pos="0"/>
              </w:tabs>
              <w:spacing w:before="60"/>
              <w:jc w:val="both"/>
              <w:rPr>
                <w:b/>
                <w:color w:val="000000" w:themeColor="text1"/>
                <w:sz w:val="24"/>
                <w:szCs w:val="24"/>
                <w:lang w:val="de-DE"/>
              </w:rPr>
            </w:pPr>
            <w:r w:rsidRPr="00002512">
              <w:rPr>
                <w:color w:val="000000" w:themeColor="text1"/>
                <w:sz w:val="24"/>
                <w:szCs w:val="24"/>
              </w:rPr>
              <w:t xml:space="preserve">On the banks of the </w:t>
            </w:r>
            <w:r w:rsidR="00002512" w:rsidRPr="00002512">
              <w:rPr>
                <w:color w:val="000000" w:themeColor="text1"/>
                <w:sz w:val="24"/>
                <w:szCs w:val="24"/>
              </w:rPr>
              <w:t>B</w:t>
            </w:r>
            <w:r w:rsidRPr="00002512">
              <w:rPr>
                <w:color w:val="000000" w:themeColor="text1"/>
                <w:sz w:val="24"/>
                <w:szCs w:val="24"/>
              </w:rPr>
              <w:t xml:space="preserve">ug. </w:t>
            </w:r>
            <w:r w:rsidRPr="00E77D63">
              <w:rPr>
                <w:color w:val="000000" w:themeColor="text1"/>
                <w:sz w:val="24"/>
                <w:szCs w:val="24"/>
                <w:lang w:val="de-DE"/>
              </w:rPr>
              <w:t>German-</w:t>
            </w:r>
            <w:proofErr w:type="spellStart"/>
            <w:r w:rsidRPr="00E77D63">
              <w:rPr>
                <w:color w:val="000000" w:themeColor="text1"/>
                <w:sz w:val="24"/>
                <w:szCs w:val="24"/>
                <w:lang w:val="de-DE"/>
              </w:rPr>
              <w:t>Ukrainian</w:t>
            </w:r>
            <w:proofErr w:type="spellEnd"/>
            <w:r w:rsidRPr="00E77D63">
              <w:rPr>
                <w:color w:val="000000" w:themeColor="text1"/>
                <w:sz w:val="24"/>
                <w:szCs w:val="24"/>
                <w:lang w:val="de-DE"/>
              </w:rPr>
              <w:t xml:space="preserve"> </w:t>
            </w:r>
            <w:proofErr w:type="spellStart"/>
            <w:r w:rsidRPr="00E77D63">
              <w:rPr>
                <w:color w:val="000000" w:themeColor="text1"/>
                <w:sz w:val="24"/>
                <w:szCs w:val="24"/>
                <w:lang w:val="de-DE"/>
              </w:rPr>
              <w:t>excavations</w:t>
            </w:r>
            <w:proofErr w:type="spellEnd"/>
            <w:r w:rsidRPr="00E77D63">
              <w:rPr>
                <w:color w:val="000000" w:themeColor="text1"/>
                <w:sz w:val="24"/>
                <w:szCs w:val="24"/>
                <w:lang w:val="de-DE"/>
              </w:rPr>
              <w:t xml:space="preserve"> in </w:t>
            </w:r>
            <w:proofErr w:type="spellStart"/>
            <w:r w:rsidRPr="00E77D63">
              <w:rPr>
                <w:color w:val="000000" w:themeColor="text1"/>
                <w:sz w:val="24"/>
                <w:szCs w:val="24"/>
                <w:lang w:val="de-DE"/>
              </w:rPr>
              <w:t>the</w:t>
            </w:r>
            <w:proofErr w:type="spellEnd"/>
            <w:r w:rsidRPr="00E77D63">
              <w:rPr>
                <w:color w:val="000000" w:themeColor="text1"/>
                <w:sz w:val="24"/>
                <w:szCs w:val="24"/>
                <w:lang w:val="de-DE"/>
              </w:rPr>
              <w:t xml:space="preserve"> </w:t>
            </w:r>
            <w:proofErr w:type="spellStart"/>
            <w:r w:rsidRPr="00E77D63">
              <w:rPr>
                <w:color w:val="000000" w:themeColor="text1"/>
                <w:sz w:val="24"/>
                <w:szCs w:val="24"/>
                <w:lang w:val="de-DE"/>
              </w:rPr>
              <w:t>ancient</w:t>
            </w:r>
            <w:proofErr w:type="spellEnd"/>
            <w:r w:rsidRPr="00E77D63">
              <w:rPr>
                <w:color w:val="000000" w:themeColor="text1"/>
                <w:sz w:val="24"/>
                <w:szCs w:val="24"/>
                <w:lang w:val="de-DE"/>
              </w:rPr>
              <w:t xml:space="preserve"> </w:t>
            </w:r>
            <w:proofErr w:type="spellStart"/>
            <w:r w:rsidRPr="00E77D63">
              <w:rPr>
                <w:color w:val="000000" w:themeColor="text1"/>
                <w:sz w:val="24"/>
                <w:szCs w:val="24"/>
                <w:lang w:val="de-DE"/>
              </w:rPr>
              <w:t>city</w:t>
            </w:r>
            <w:proofErr w:type="spellEnd"/>
            <w:r w:rsidRPr="00E77D63">
              <w:rPr>
                <w:color w:val="000000" w:themeColor="text1"/>
                <w:sz w:val="24"/>
                <w:szCs w:val="24"/>
                <w:lang w:val="de-DE"/>
              </w:rPr>
              <w:t xml:space="preserve"> </w:t>
            </w:r>
            <w:proofErr w:type="spellStart"/>
            <w:r w:rsidRPr="00E77D63">
              <w:rPr>
                <w:color w:val="000000" w:themeColor="text1"/>
                <w:sz w:val="24"/>
                <w:szCs w:val="24"/>
                <w:lang w:val="de-DE"/>
              </w:rPr>
              <w:t>Olbia</w:t>
            </w:r>
            <w:proofErr w:type="spellEnd"/>
            <w:r w:rsidRPr="00E77D63">
              <w:rPr>
                <w:color w:val="000000" w:themeColor="text1"/>
                <w:sz w:val="24"/>
                <w:szCs w:val="24"/>
                <w:lang w:val="de-DE"/>
              </w:rPr>
              <w:t xml:space="preserve"> </w:t>
            </w:r>
            <w:proofErr w:type="spellStart"/>
            <w:r w:rsidRPr="00E77D63">
              <w:rPr>
                <w:color w:val="000000" w:themeColor="text1"/>
                <w:sz w:val="24"/>
                <w:szCs w:val="24"/>
                <w:lang w:val="de-DE"/>
              </w:rPr>
              <w:t>Pontike</w:t>
            </w:r>
            <w:proofErr w:type="spellEnd"/>
            <w:r w:rsidR="00002512" w:rsidRPr="00E77D63">
              <w:rPr>
                <w:color w:val="000000" w:themeColor="text1"/>
                <w:sz w:val="24"/>
                <w:szCs w:val="24"/>
                <w:lang w:val="de-DE"/>
              </w:rPr>
              <w:t>/</w:t>
            </w:r>
            <w:r w:rsidRPr="00E77D63">
              <w:rPr>
                <w:b/>
                <w:color w:val="000000" w:themeColor="text1"/>
                <w:sz w:val="24"/>
                <w:szCs w:val="24"/>
                <w:lang w:val="de-DE"/>
              </w:rPr>
              <w:t xml:space="preserve"> An den Ufern des Bugs. </w:t>
            </w:r>
            <w:r w:rsidRPr="003B343D">
              <w:rPr>
                <w:b/>
                <w:color w:val="000000" w:themeColor="text1"/>
                <w:sz w:val="24"/>
                <w:szCs w:val="24"/>
                <w:lang w:val="de-DE"/>
              </w:rPr>
              <w:t xml:space="preserve">Deutsch-ukrainische Ausgrabungen in der antiken Stadt </w:t>
            </w:r>
            <w:proofErr w:type="spellStart"/>
            <w:r w:rsidRPr="003B343D">
              <w:rPr>
                <w:b/>
                <w:color w:val="000000" w:themeColor="text1"/>
                <w:sz w:val="24"/>
                <w:szCs w:val="24"/>
                <w:lang w:val="de-DE"/>
              </w:rPr>
              <w:t>Olbia</w:t>
            </w:r>
            <w:proofErr w:type="spellEnd"/>
            <w:r w:rsidRPr="003B343D">
              <w:rPr>
                <w:b/>
                <w:color w:val="000000" w:themeColor="text1"/>
                <w:sz w:val="24"/>
                <w:szCs w:val="24"/>
                <w:lang w:val="de-DE"/>
              </w:rPr>
              <w:t xml:space="preserve"> </w:t>
            </w:r>
            <w:proofErr w:type="spellStart"/>
            <w:r w:rsidRPr="003B343D">
              <w:rPr>
                <w:b/>
                <w:color w:val="000000" w:themeColor="text1"/>
                <w:sz w:val="24"/>
                <w:szCs w:val="24"/>
                <w:lang w:val="de-DE"/>
              </w:rPr>
              <w:t>Pontike</w:t>
            </w:r>
            <w:proofErr w:type="spellEnd"/>
          </w:p>
        </w:tc>
      </w:tr>
      <w:tr w:rsidR="003B343D" w:rsidRPr="003B343D" w:rsidTr="00057B02">
        <w:tc>
          <w:tcPr>
            <w:tcW w:w="1838" w:type="dxa"/>
          </w:tcPr>
          <w:p w:rsidR="00815511" w:rsidRPr="003B343D" w:rsidRDefault="003B343D" w:rsidP="003240DD">
            <w:pPr>
              <w:tabs>
                <w:tab w:val="left" w:pos="900"/>
              </w:tabs>
              <w:spacing w:beforeLines="60" w:before="144"/>
              <w:jc w:val="both"/>
              <w:rPr>
                <w:b/>
                <w:color w:val="000000" w:themeColor="text1"/>
                <w:sz w:val="24"/>
                <w:szCs w:val="24"/>
                <w:lang w:val="en-US"/>
              </w:rPr>
            </w:pPr>
            <w:r w:rsidRPr="00D6051E">
              <w:rPr>
                <w:b/>
                <w:color w:val="000000" w:themeColor="text1"/>
                <w:sz w:val="24"/>
                <w:szCs w:val="24"/>
                <w:lang w:val="en-US"/>
              </w:rPr>
              <w:t>Speaker:</w:t>
            </w:r>
          </w:p>
        </w:tc>
        <w:tc>
          <w:tcPr>
            <w:tcW w:w="7513" w:type="dxa"/>
          </w:tcPr>
          <w:p w:rsidR="003B343D" w:rsidRPr="00002512" w:rsidRDefault="00002512" w:rsidP="003240DD">
            <w:pPr>
              <w:tabs>
                <w:tab w:val="left" w:pos="0"/>
              </w:tabs>
              <w:spacing w:beforeLines="60" w:before="144"/>
              <w:jc w:val="both"/>
              <w:rPr>
                <w:color w:val="000000" w:themeColor="text1"/>
                <w:sz w:val="24"/>
                <w:szCs w:val="24"/>
              </w:rPr>
            </w:pPr>
            <w:proofErr w:type="spellStart"/>
            <w:r w:rsidRPr="00002512">
              <w:rPr>
                <w:b/>
                <w:color w:val="000000" w:themeColor="text1"/>
                <w:sz w:val="24"/>
                <w:szCs w:val="24"/>
              </w:rPr>
              <w:t>Prof.</w:t>
            </w:r>
            <w:proofErr w:type="spellEnd"/>
            <w:r w:rsidRPr="00002512">
              <w:rPr>
                <w:b/>
                <w:color w:val="000000" w:themeColor="text1"/>
                <w:sz w:val="24"/>
                <w:szCs w:val="24"/>
              </w:rPr>
              <w:t xml:space="preserve"> </w:t>
            </w:r>
            <w:proofErr w:type="spellStart"/>
            <w:r w:rsidRPr="00002512">
              <w:rPr>
                <w:b/>
                <w:color w:val="000000" w:themeColor="text1"/>
                <w:sz w:val="24"/>
                <w:szCs w:val="24"/>
              </w:rPr>
              <w:t>Jochen</w:t>
            </w:r>
            <w:proofErr w:type="spellEnd"/>
            <w:r w:rsidRPr="00002512">
              <w:rPr>
                <w:b/>
                <w:color w:val="000000" w:themeColor="text1"/>
                <w:sz w:val="24"/>
                <w:szCs w:val="24"/>
              </w:rPr>
              <w:t xml:space="preserve"> FORNASIER</w:t>
            </w:r>
            <w:r w:rsidRPr="00002512">
              <w:rPr>
                <w:color w:val="000000" w:themeColor="text1"/>
                <w:sz w:val="24"/>
                <w:szCs w:val="24"/>
              </w:rPr>
              <w:t>, Goethe-Universität Frankfurt am Main, Institute for Archaeologic Sciences, Classical</w:t>
            </w:r>
            <w:r>
              <w:rPr>
                <w:color w:val="000000" w:themeColor="text1"/>
                <w:sz w:val="24"/>
                <w:szCs w:val="24"/>
              </w:rPr>
              <w:t xml:space="preserve"> Archaeology</w:t>
            </w:r>
          </w:p>
        </w:tc>
      </w:tr>
      <w:tr w:rsidR="003B343D" w:rsidTr="00057B02">
        <w:tc>
          <w:tcPr>
            <w:tcW w:w="1838" w:type="dxa"/>
          </w:tcPr>
          <w:p w:rsidR="003B343D" w:rsidRPr="003B343D" w:rsidRDefault="003B343D" w:rsidP="003240DD">
            <w:pPr>
              <w:tabs>
                <w:tab w:val="left" w:pos="900"/>
              </w:tabs>
              <w:spacing w:beforeLines="60" w:before="144"/>
              <w:ind w:left="900" w:hanging="900"/>
              <w:jc w:val="both"/>
              <w:rPr>
                <w:b/>
                <w:color w:val="000000" w:themeColor="text1"/>
                <w:sz w:val="24"/>
                <w:szCs w:val="24"/>
                <w:lang w:val="en-US"/>
              </w:rPr>
            </w:pPr>
            <w:r w:rsidRPr="00D6051E">
              <w:rPr>
                <w:b/>
                <w:color w:val="000000" w:themeColor="text1"/>
                <w:sz w:val="24"/>
                <w:szCs w:val="24"/>
                <w:lang w:val="en-US"/>
              </w:rPr>
              <w:t>Date &amp; Time:</w:t>
            </w:r>
          </w:p>
        </w:tc>
        <w:tc>
          <w:tcPr>
            <w:tcW w:w="7513" w:type="dxa"/>
          </w:tcPr>
          <w:p w:rsidR="003B343D" w:rsidRPr="003B343D" w:rsidRDefault="003B343D" w:rsidP="003240DD">
            <w:pPr>
              <w:tabs>
                <w:tab w:val="left" w:pos="174"/>
              </w:tabs>
              <w:spacing w:beforeLines="60" w:before="144"/>
              <w:rPr>
                <w:b/>
                <w:color w:val="000000" w:themeColor="text1"/>
                <w:sz w:val="24"/>
                <w:szCs w:val="24"/>
                <w:lang w:val="en-US"/>
              </w:rPr>
            </w:pPr>
            <w:r w:rsidRPr="001F036A">
              <w:rPr>
                <w:b/>
                <w:color w:val="000000" w:themeColor="text1"/>
                <w:sz w:val="24"/>
                <w:szCs w:val="24"/>
                <w:lang w:val="en-US"/>
              </w:rPr>
              <w:t xml:space="preserve">Thursday, </w:t>
            </w:r>
            <w:r w:rsidR="00002512">
              <w:rPr>
                <w:b/>
                <w:color w:val="000000" w:themeColor="text1"/>
                <w:sz w:val="24"/>
                <w:szCs w:val="24"/>
                <w:lang w:val="en-US"/>
              </w:rPr>
              <w:t>7 June</w:t>
            </w:r>
            <w:r w:rsidRPr="003B343D">
              <w:rPr>
                <w:b/>
                <w:color w:val="000000" w:themeColor="text1"/>
                <w:sz w:val="24"/>
                <w:szCs w:val="24"/>
              </w:rPr>
              <w:t xml:space="preserve"> 2018</w:t>
            </w:r>
            <w:r w:rsidRPr="003B343D">
              <w:rPr>
                <w:color w:val="000000" w:themeColor="text1"/>
                <w:sz w:val="24"/>
                <w:szCs w:val="24"/>
                <w:lang w:val="en-US"/>
              </w:rPr>
              <w:t>,</w:t>
            </w:r>
            <w:r w:rsidRPr="001F036A">
              <w:rPr>
                <w:b/>
                <w:color w:val="000000" w:themeColor="text1"/>
                <w:sz w:val="24"/>
                <w:szCs w:val="24"/>
                <w:lang w:val="en-US"/>
              </w:rPr>
              <w:t xml:space="preserve"> 18:00 – 19:30</w:t>
            </w:r>
            <w:r>
              <w:rPr>
                <w:b/>
                <w:color w:val="000000" w:themeColor="text1"/>
                <w:sz w:val="24"/>
                <w:szCs w:val="24"/>
                <w:lang w:val="en-US"/>
              </w:rPr>
              <w:t xml:space="preserve"> </w:t>
            </w:r>
          </w:p>
        </w:tc>
      </w:tr>
      <w:tr w:rsidR="003B343D" w:rsidTr="003B343D">
        <w:tc>
          <w:tcPr>
            <w:tcW w:w="1838" w:type="dxa"/>
          </w:tcPr>
          <w:p w:rsidR="003B343D" w:rsidRDefault="003B343D" w:rsidP="003240DD">
            <w:pPr>
              <w:spacing w:beforeLines="60" w:before="144"/>
              <w:rPr>
                <w:b/>
                <w:color w:val="1F497D" w:themeColor="text2"/>
                <w:sz w:val="24"/>
                <w:szCs w:val="24"/>
                <w:lang w:val="en-US"/>
              </w:rPr>
            </w:pPr>
            <w:r w:rsidRPr="00D6051E">
              <w:rPr>
                <w:b/>
                <w:color w:val="000000" w:themeColor="text1"/>
                <w:sz w:val="24"/>
                <w:szCs w:val="24"/>
                <w:lang w:val="en-US"/>
              </w:rPr>
              <w:t>Venue:</w:t>
            </w:r>
          </w:p>
        </w:tc>
        <w:tc>
          <w:tcPr>
            <w:tcW w:w="7513" w:type="dxa"/>
          </w:tcPr>
          <w:p w:rsidR="003B343D" w:rsidRDefault="003B343D" w:rsidP="003240DD">
            <w:pPr>
              <w:spacing w:beforeLines="60" w:before="144"/>
              <w:rPr>
                <w:b/>
                <w:color w:val="1F497D" w:themeColor="text2"/>
                <w:sz w:val="24"/>
                <w:szCs w:val="24"/>
                <w:lang w:val="en-US"/>
              </w:rPr>
            </w:pPr>
            <w:r w:rsidRPr="00D6051E">
              <w:rPr>
                <w:color w:val="000000" w:themeColor="text1"/>
                <w:sz w:val="24"/>
                <w:szCs w:val="24"/>
                <w:lang w:val="en-US"/>
              </w:rPr>
              <w:t xml:space="preserve">Embassy of Ukraine in Germany, </w:t>
            </w:r>
            <w:proofErr w:type="spellStart"/>
            <w:r w:rsidRPr="00D6051E">
              <w:rPr>
                <w:color w:val="000000" w:themeColor="text1"/>
                <w:sz w:val="24"/>
                <w:szCs w:val="24"/>
                <w:lang w:val="en-US"/>
              </w:rPr>
              <w:t>Albrechtstraße</w:t>
            </w:r>
            <w:proofErr w:type="spellEnd"/>
            <w:r w:rsidRPr="00D6051E">
              <w:rPr>
                <w:color w:val="000000" w:themeColor="text1"/>
                <w:sz w:val="24"/>
                <w:szCs w:val="24"/>
                <w:lang w:val="en-US"/>
              </w:rPr>
              <w:t xml:space="preserve"> 26, 10117 Berlin</w:t>
            </w:r>
          </w:p>
        </w:tc>
      </w:tr>
      <w:tr w:rsidR="003B343D" w:rsidTr="003B343D">
        <w:tc>
          <w:tcPr>
            <w:tcW w:w="9351" w:type="dxa"/>
            <w:gridSpan w:val="2"/>
            <w:tcBorders>
              <w:bottom w:val="single" w:sz="4" w:space="0" w:color="4F81BD" w:themeColor="accent1"/>
            </w:tcBorders>
          </w:tcPr>
          <w:p w:rsidR="003B343D" w:rsidRDefault="003B343D" w:rsidP="003240DD">
            <w:pPr>
              <w:spacing w:beforeLines="60" w:before="144" w:after="40"/>
              <w:rPr>
                <w:b/>
                <w:color w:val="1F497D" w:themeColor="text2"/>
                <w:sz w:val="24"/>
                <w:szCs w:val="24"/>
                <w:lang w:val="en-US"/>
              </w:rPr>
            </w:pPr>
            <w:r w:rsidRPr="00C826AF">
              <w:rPr>
                <w:b/>
                <w:i/>
                <w:color w:val="000000" w:themeColor="text1"/>
                <w:lang w:val="en-US"/>
              </w:rPr>
              <w:t xml:space="preserve">Registration is mandatory at </w:t>
            </w:r>
            <w:hyperlink r:id="rId9" w:history="1">
              <w:r w:rsidRPr="00C826AF">
                <w:rPr>
                  <w:rStyle w:val="Hyperlink"/>
                  <w:b/>
                  <w:i/>
                  <w:lang w:val="en-US"/>
                </w:rPr>
                <w:t>berlin@ukrainet.eu</w:t>
              </w:r>
            </w:hyperlink>
            <w:r w:rsidRPr="00C826AF">
              <w:rPr>
                <w:b/>
                <w:i/>
                <w:color w:val="000000" w:themeColor="text1"/>
                <w:lang w:val="en-US"/>
              </w:rPr>
              <w:t xml:space="preserve">. Person identification documents are required. </w:t>
            </w:r>
            <w:r w:rsidRPr="00C826AF">
              <w:rPr>
                <w:i/>
                <w:color w:val="000000" w:themeColor="text1"/>
                <w:lang w:val="en-US"/>
              </w:rPr>
              <w:t xml:space="preserve">The talk will be held in </w:t>
            </w:r>
            <w:r>
              <w:rPr>
                <w:i/>
                <w:color w:val="000000" w:themeColor="text1"/>
                <w:lang w:val="en-US"/>
              </w:rPr>
              <w:t>German</w:t>
            </w:r>
            <w:r w:rsidRPr="00C826AF">
              <w:rPr>
                <w:i/>
                <w:color w:val="000000" w:themeColor="text1"/>
                <w:lang w:val="en-US"/>
              </w:rPr>
              <w:t xml:space="preserve">, questions could also be asked in </w:t>
            </w:r>
            <w:r>
              <w:rPr>
                <w:i/>
                <w:color w:val="000000" w:themeColor="text1"/>
                <w:lang w:val="en-US"/>
              </w:rPr>
              <w:t>English</w:t>
            </w:r>
            <w:r w:rsidRPr="00C826AF">
              <w:rPr>
                <w:i/>
                <w:color w:val="000000" w:themeColor="text1"/>
                <w:lang w:val="en-US"/>
              </w:rPr>
              <w:t xml:space="preserve"> and/or Ukrainian.</w:t>
            </w:r>
          </w:p>
        </w:tc>
      </w:tr>
    </w:tbl>
    <w:p w:rsidR="00815511" w:rsidRDefault="00815511" w:rsidP="00DE0853">
      <w:pPr>
        <w:spacing w:before="360" w:after="0" w:line="20" w:lineRule="atLeast"/>
        <w:rPr>
          <w:b/>
          <w:color w:val="1F497D" w:themeColor="text2"/>
          <w:sz w:val="24"/>
          <w:szCs w:val="24"/>
          <w:lang w:val="en-US"/>
        </w:rPr>
      </w:pPr>
    </w:p>
    <w:p w:rsidR="00815511" w:rsidRDefault="00815511" w:rsidP="00815511">
      <w:pPr>
        <w:rPr>
          <w:lang w:val="en-US"/>
        </w:rPr>
      </w:pPr>
      <w:r>
        <w:rPr>
          <w:lang w:val="en-US"/>
        </w:rPr>
        <w:br w:type="page"/>
      </w:r>
    </w:p>
    <w:p w:rsidR="001A3D10" w:rsidRDefault="001A3D10" w:rsidP="00DE0853">
      <w:pPr>
        <w:spacing w:before="360" w:after="0" w:line="20" w:lineRule="atLeast"/>
        <w:rPr>
          <w:b/>
          <w:color w:val="1F497D" w:themeColor="text2"/>
          <w:sz w:val="24"/>
          <w:szCs w:val="24"/>
          <w:lang w:val="en-US"/>
        </w:rPr>
      </w:pPr>
      <w:r w:rsidRPr="00D6051E">
        <w:rPr>
          <w:b/>
          <w:color w:val="1F497D" w:themeColor="text2"/>
          <w:sz w:val="24"/>
          <w:szCs w:val="24"/>
          <w:lang w:val="en-US"/>
        </w:rPr>
        <w:lastRenderedPageBreak/>
        <w:t>AWARDS &amp; PRIZES</w:t>
      </w:r>
    </w:p>
    <w:p w:rsidR="00002512" w:rsidRDefault="00002512" w:rsidP="00002512">
      <w:pPr>
        <w:spacing w:before="120" w:after="0" w:line="20" w:lineRule="atLeast"/>
        <w:rPr>
          <w:b/>
          <w:color w:val="1F497D" w:themeColor="text2"/>
          <w:sz w:val="24"/>
          <w:szCs w:val="24"/>
          <w:lang w:val="en-US"/>
        </w:rPr>
      </w:pPr>
      <w:r w:rsidRPr="00002512">
        <w:rPr>
          <w:b/>
          <w:color w:val="1F497D" w:themeColor="text2"/>
          <w:sz w:val="24"/>
          <w:szCs w:val="24"/>
          <w:lang w:val="en-US"/>
        </w:rPr>
        <w:t>Ukrainian-American mathematician VLADIMIR DRINFELD shares the 2018 Wolf Prize for Mathematics</w:t>
      </w:r>
    </w:p>
    <w:p w:rsidR="00002512" w:rsidRPr="00002512" w:rsidRDefault="00002512" w:rsidP="00002512">
      <w:pPr>
        <w:spacing w:before="120" w:after="0" w:line="20" w:lineRule="atLeast"/>
        <w:jc w:val="both"/>
        <w:rPr>
          <w:color w:val="000000" w:themeColor="text1"/>
          <w:sz w:val="24"/>
          <w:szCs w:val="24"/>
          <w:lang w:val="en-US"/>
        </w:rPr>
      </w:pPr>
      <w:r w:rsidRPr="00002512">
        <w:rPr>
          <w:color w:val="000000" w:themeColor="text1"/>
          <w:sz w:val="24"/>
          <w:szCs w:val="24"/>
          <w:lang w:val="en-US"/>
        </w:rPr>
        <w:t xml:space="preserve">The 2018 </w:t>
      </w:r>
      <w:r w:rsidRPr="00002512">
        <w:rPr>
          <w:b/>
          <w:color w:val="000000" w:themeColor="text1"/>
          <w:sz w:val="24"/>
          <w:szCs w:val="24"/>
          <w:lang w:val="en-US"/>
        </w:rPr>
        <w:t>Wolf Prize for Mathematics</w:t>
      </w:r>
      <w:r w:rsidRPr="00002512">
        <w:rPr>
          <w:color w:val="000000" w:themeColor="text1"/>
          <w:sz w:val="24"/>
          <w:szCs w:val="24"/>
          <w:lang w:val="en-US"/>
        </w:rPr>
        <w:t xml:space="preserve"> has been awarded to </w:t>
      </w:r>
      <w:r w:rsidRPr="00002512">
        <w:rPr>
          <w:b/>
          <w:color w:val="000000" w:themeColor="text1"/>
          <w:sz w:val="24"/>
          <w:szCs w:val="24"/>
          <w:lang w:val="en-US"/>
        </w:rPr>
        <w:t xml:space="preserve">Prof. Alexander </w:t>
      </w:r>
      <w:proofErr w:type="spellStart"/>
      <w:r w:rsidRPr="00002512">
        <w:rPr>
          <w:b/>
          <w:color w:val="000000" w:themeColor="text1"/>
          <w:sz w:val="24"/>
          <w:szCs w:val="24"/>
          <w:lang w:val="en-US"/>
        </w:rPr>
        <w:t>Beilinson</w:t>
      </w:r>
      <w:proofErr w:type="spellEnd"/>
      <w:r w:rsidRPr="00002512">
        <w:rPr>
          <w:color w:val="000000" w:themeColor="text1"/>
          <w:sz w:val="24"/>
          <w:szCs w:val="24"/>
          <w:lang w:val="en-US"/>
        </w:rPr>
        <w:t xml:space="preserve"> and </w:t>
      </w:r>
      <w:r w:rsidRPr="00002512">
        <w:rPr>
          <w:b/>
          <w:color w:val="000000" w:themeColor="text1"/>
          <w:sz w:val="24"/>
          <w:szCs w:val="24"/>
          <w:lang w:val="en-US"/>
        </w:rPr>
        <w:t xml:space="preserve">Prof. Vladimir </w:t>
      </w:r>
      <w:proofErr w:type="spellStart"/>
      <w:r w:rsidRPr="00002512">
        <w:rPr>
          <w:b/>
          <w:color w:val="000000" w:themeColor="text1"/>
          <w:sz w:val="24"/>
          <w:szCs w:val="24"/>
          <w:lang w:val="en-US"/>
        </w:rPr>
        <w:t>Drinfeld</w:t>
      </w:r>
      <w:proofErr w:type="spellEnd"/>
      <w:r w:rsidRPr="00002512">
        <w:rPr>
          <w:color w:val="000000" w:themeColor="text1"/>
          <w:sz w:val="24"/>
          <w:szCs w:val="24"/>
          <w:lang w:val="en-US"/>
        </w:rPr>
        <w:t>, both from the University of Chicago, for their groundbreaking work in algebraic geometry, representation theory, and mathematical physics.</w:t>
      </w:r>
    </w:p>
    <w:p w:rsidR="00002512" w:rsidRDefault="00002512" w:rsidP="00002512">
      <w:pPr>
        <w:spacing w:before="60" w:after="0" w:line="20" w:lineRule="atLeast"/>
        <w:jc w:val="both"/>
        <w:rPr>
          <w:color w:val="000000" w:themeColor="text1"/>
          <w:sz w:val="24"/>
          <w:szCs w:val="24"/>
          <w:lang w:val="en-US"/>
        </w:rPr>
      </w:pPr>
      <w:r w:rsidRPr="006B58F3">
        <w:rPr>
          <w:b/>
          <w:color w:val="000000" w:themeColor="text1"/>
          <w:sz w:val="24"/>
          <w:szCs w:val="24"/>
          <w:lang w:val="en-US"/>
        </w:rPr>
        <w:t>V</w:t>
      </w:r>
      <w:r w:rsidR="006B58F3" w:rsidRPr="006B58F3">
        <w:rPr>
          <w:b/>
          <w:color w:val="000000" w:themeColor="text1"/>
          <w:sz w:val="24"/>
          <w:szCs w:val="24"/>
          <w:lang w:val="en-US"/>
        </w:rPr>
        <w:t>ladimir</w:t>
      </w:r>
      <w:r w:rsidRPr="006B58F3">
        <w:rPr>
          <w:b/>
          <w:color w:val="000000" w:themeColor="text1"/>
          <w:sz w:val="24"/>
          <w:szCs w:val="24"/>
          <w:lang w:val="en-US"/>
        </w:rPr>
        <w:t xml:space="preserve"> </w:t>
      </w:r>
      <w:proofErr w:type="spellStart"/>
      <w:r w:rsidRPr="006B58F3">
        <w:rPr>
          <w:b/>
          <w:color w:val="000000" w:themeColor="text1"/>
          <w:sz w:val="24"/>
          <w:szCs w:val="24"/>
          <w:lang w:val="en-US"/>
        </w:rPr>
        <w:t>Drinfeld</w:t>
      </w:r>
      <w:proofErr w:type="spellEnd"/>
      <w:r w:rsidRPr="00002512">
        <w:rPr>
          <w:color w:val="000000" w:themeColor="text1"/>
          <w:sz w:val="24"/>
          <w:szCs w:val="24"/>
          <w:lang w:val="en-US"/>
        </w:rPr>
        <w:t xml:space="preserve"> was born in </w:t>
      </w:r>
      <w:proofErr w:type="spellStart"/>
      <w:r w:rsidRPr="00002512">
        <w:rPr>
          <w:color w:val="000000" w:themeColor="text1"/>
          <w:sz w:val="24"/>
          <w:szCs w:val="24"/>
          <w:lang w:val="en-US"/>
        </w:rPr>
        <w:t>Kharkiv</w:t>
      </w:r>
      <w:proofErr w:type="spellEnd"/>
      <w:r w:rsidRPr="00002512">
        <w:rPr>
          <w:color w:val="000000" w:themeColor="text1"/>
          <w:sz w:val="24"/>
          <w:szCs w:val="24"/>
          <w:lang w:val="en-US"/>
        </w:rPr>
        <w:t xml:space="preserve">, Ukraine. In 1969, at the age of 15, he represented the Soviet Union at the International Mathematics Olympiad in Bucharest, Romania, and won a gold medal with the full score of 40 points. He was, at the time, the youngest participant to achieve a perfect score. </w:t>
      </w:r>
      <w:proofErr w:type="spellStart"/>
      <w:r w:rsidRPr="00002512">
        <w:rPr>
          <w:color w:val="000000" w:themeColor="text1"/>
          <w:sz w:val="24"/>
          <w:szCs w:val="24"/>
          <w:lang w:val="en-US"/>
        </w:rPr>
        <w:t>Drinfeld</w:t>
      </w:r>
      <w:proofErr w:type="spellEnd"/>
      <w:r w:rsidRPr="00002512">
        <w:rPr>
          <w:color w:val="000000" w:themeColor="text1"/>
          <w:sz w:val="24"/>
          <w:szCs w:val="24"/>
          <w:lang w:val="en-US"/>
        </w:rPr>
        <w:t xml:space="preserve"> was awarded the Fields Medal in 1990. From 1981 till 1999 he worked at the </w:t>
      </w:r>
      <w:proofErr w:type="spellStart"/>
      <w:r w:rsidRPr="00002512">
        <w:rPr>
          <w:color w:val="000000" w:themeColor="text1"/>
          <w:sz w:val="24"/>
          <w:szCs w:val="24"/>
          <w:lang w:val="en-US"/>
        </w:rPr>
        <w:t>Verkin</w:t>
      </w:r>
      <w:proofErr w:type="spellEnd"/>
      <w:r w:rsidRPr="00002512">
        <w:rPr>
          <w:color w:val="000000" w:themeColor="text1"/>
          <w:sz w:val="24"/>
          <w:szCs w:val="24"/>
          <w:lang w:val="en-US"/>
        </w:rPr>
        <w:t xml:space="preserve"> Institute for Low Temperature Physics and Engineering (Department of Mathematical Physics) in </w:t>
      </w:r>
      <w:proofErr w:type="spellStart"/>
      <w:r w:rsidRPr="00002512">
        <w:rPr>
          <w:color w:val="000000" w:themeColor="text1"/>
          <w:sz w:val="24"/>
          <w:szCs w:val="24"/>
          <w:lang w:val="en-US"/>
        </w:rPr>
        <w:t>Kharkiv</w:t>
      </w:r>
      <w:proofErr w:type="spellEnd"/>
      <w:r w:rsidRPr="00002512">
        <w:rPr>
          <w:color w:val="000000" w:themeColor="text1"/>
          <w:sz w:val="24"/>
          <w:szCs w:val="24"/>
          <w:lang w:val="en-US"/>
        </w:rPr>
        <w:t xml:space="preserve">. </w:t>
      </w:r>
      <w:proofErr w:type="spellStart"/>
      <w:r w:rsidRPr="00002512">
        <w:rPr>
          <w:color w:val="000000" w:themeColor="text1"/>
          <w:sz w:val="24"/>
          <w:szCs w:val="24"/>
          <w:lang w:val="en-US"/>
        </w:rPr>
        <w:t>Drinfeld</w:t>
      </w:r>
      <w:proofErr w:type="spellEnd"/>
      <w:r w:rsidRPr="00002512">
        <w:rPr>
          <w:color w:val="000000" w:themeColor="text1"/>
          <w:sz w:val="24"/>
          <w:szCs w:val="24"/>
          <w:lang w:val="en-US"/>
        </w:rPr>
        <w:t xml:space="preserve"> moved to the United States in 1999 and has been working at the University of Chicago since January 1999.</w:t>
      </w:r>
    </w:p>
    <w:p w:rsidR="00002512" w:rsidRPr="00815511" w:rsidRDefault="00874DCC" w:rsidP="00815511">
      <w:pPr>
        <w:spacing w:before="120" w:after="0"/>
        <w:jc w:val="right"/>
        <w:rPr>
          <w:i/>
          <w:color w:val="1F497D" w:themeColor="text2"/>
          <w:lang w:val="en-US"/>
        </w:rPr>
      </w:pPr>
      <w:hyperlink r:id="rId10" w:history="1">
        <w:r w:rsidR="00002512" w:rsidRPr="00815511">
          <w:rPr>
            <w:rStyle w:val="Hyperlink"/>
            <w:i/>
            <w:lang w:val="en-US"/>
          </w:rPr>
          <w:t>http://mfa.gov.il/MFA/PressRoom/2018/Pages/Laureates-of-2018-Wolf-Prize-announced-12-February-2018.aspx</w:t>
        </w:r>
      </w:hyperlink>
    </w:p>
    <w:p w:rsidR="00002512" w:rsidRDefault="00002512" w:rsidP="002B047D">
      <w:pPr>
        <w:spacing w:before="240" w:after="0" w:line="240" w:lineRule="auto"/>
        <w:rPr>
          <w:b/>
          <w:color w:val="1F497D" w:themeColor="text2"/>
          <w:sz w:val="24"/>
          <w:szCs w:val="24"/>
          <w:lang w:val="en-US"/>
        </w:rPr>
      </w:pPr>
      <w:r w:rsidRPr="00002512">
        <w:rPr>
          <w:b/>
          <w:color w:val="1F497D" w:themeColor="text2"/>
          <w:sz w:val="24"/>
          <w:szCs w:val="24"/>
          <w:lang w:val="en-US"/>
        </w:rPr>
        <w:t xml:space="preserve">DENYS ZHADANOV (Odesa, Ukraine) </w:t>
      </w:r>
      <w:r>
        <w:rPr>
          <w:b/>
          <w:color w:val="1F497D" w:themeColor="text2"/>
          <w:sz w:val="24"/>
          <w:szCs w:val="24"/>
          <w:lang w:val="en-US"/>
        </w:rPr>
        <w:t xml:space="preserve">selected to </w:t>
      </w:r>
      <w:r w:rsidRPr="00002512">
        <w:rPr>
          <w:b/>
          <w:color w:val="1F497D" w:themeColor="text2"/>
          <w:sz w:val="24"/>
          <w:szCs w:val="24"/>
          <w:lang w:val="en-US"/>
        </w:rPr>
        <w:t xml:space="preserve">the Forbes "30 Under 30 - Europe - Technology" </w:t>
      </w:r>
      <w:r>
        <w:rPr>
          <w:b/>
          <w:color w:val="1F497D" w:themeColor="text2"/>
          <w:sz w:val="24"/>
          <w:szCs w:val="24"/>
          <w:lang w:val="en-US"/>
        </w:rPr>
        <w:t>l</w:t>
      </w:r>
      <w:r w:rsidRPr="00002512">
        <w:rPr>
          <w:b/>
          <w:color w:val="1F497D" w:themeColor="text2"/>
          <w:sz w:val="24"/>
          <w:szCs w:val="24"/>
          <w:lang w:val="en-US"/>
        </w:rPr>
        <w:t>ist</w:t>
      </w:r>
    </w:p>
    <w:p w:rsidR="002B047D" w:rsidRPr="002B047D" w:rsidRDefault="002B047D" w:rsidP="002B047D">
      <w:pPr>
        <w:spacing w:before="60" w:after="0" w:line="240" w:lineRule="auto"/>
        <w:jc w:val="both"/>
        <w:rPr>
          <w:color w:val="000000" w:themeColor="text1"/>
          <w:sz w:val="24"/>
          <w:szCs w:val="24"/>
          <w:lang w:val="en-US"/>
        </w:rPr>
      </w:pPr>
      <w:r w:rsidRPr="006B58F3">
        <w:rPr>
          <w:b/>
          <w:color w:val="000000" w:themeColor="text1"/>
          <w:sz w:val="24"/>
          <w:szCs w:val="24"/>
          <w:lang w:val="en-US"/>
        </w:rPr>
        <w:t xml:space="preserve">Denys </w:t>
      </w:r>
      <w:proofErr w:type="spellStart"/>
      <w:r w:rsidRPr="006B58F3">
        <w:rPr>
          <w:b/>
          <w:color w:val="000000" w:themeColor="text1"/>
          <w:sz w:val="24"/>
          <w:szCs w:val="24"/>
          <w:lang w:val="en-US"/>
        </w:rPr>
        <w:t>Zhadanov</w:t>
      </w:r>
      <w:proofErr w:type="spellEnd"/>
      <w:r w:rsidRPr="002B047D">
        <w:rPr>
          <w:color w:val="000000" w:themeColor="text1"/>
          <w:sz w:val="24"/>
          <w:szCs w:val="24"/>
          <w:lang w:val="en-US"/>
        </w:rPr>
        <w:t xml:space="preserve"> is Vice President</w:t>
      </w:r>
      <w:r>
        <w:rPr>
          <w:color w:val="000000" w:themeColor="text1"/>
          <w:sz w:val="24"/>
          <w:szCs w:val="24"/>
          <w:lang w:val="en-US"/>
        </w:rPr>
        <w:t xml:space="preserve"> of</w:t>
      </w:r>
      <w:r w:rsidRPr="002B047D">
        <w:rPr>
          <w:color w:val="000000" w:themeColor="text1"/>
          <w:sz w:val="24"/>
          <w:szCs w:val="24"/>
          <w:lang w:val="en-US"/>
        </w:rPr>
        <w:t xml:space="preserve"> </w:t>
      </w:r>
      <w:proofErr w:type="spellStart"/>
      <w:r w:rsidRPr="006B58F3">
        <w:rPr>
          <w:b/>
          <w:color w:val="000000" w:themeColor="text1"/>
          <w:sz w:val="24"/>
          <w:szCs w:val="24"/>
          <w:lang w:val="en-US"/>
        </w:rPr>
        <w:t>Readdle</w:t>
      </w:r>
      <w:proofErr w:type="spellEnd"/>
      <w:r>
        <w:rPr>
          <w:color w:val="000000" w:themeColor="text1"/>
          <w:sz w:val="24"/>
          <w:szCs w:val="24"/>
          <w:lang w:val="en-US"/>
        </w:rPr>
        <w:t xml:space="preserve">, a company that </w:t>
      </w:r>
      <w:r w:rsidRPr="002B047D">
        <w:rPr>
          <w:color w:val="000000" w:themeColor="text1"/>
          <w:sz w:val="24"/>
          <w:szCs w:val="24"/>
          <w:lang w:val="en-US"/>
        </w:rPr>
        <w:t xml:space="preserve">has built a powerful ecosystem of productivity apps such as Spark, Documents, Scanner Pro, Calendars and PDF Expert. </w:t>
      </w:r>
      <w:proofErr w:type="spellStart"/>
      <w:r w:rsidRPr="002B047D">
        <w:rPr>
          <w:color w:val="000000" w:themeColor="text1"/>
          <w:sz w:val="24"/>
          <w:szCs w:val="24"/>
          <w:lang w:val="en-US"/>
        </w:rPr>
        <w:t>Readdle's</w:t>
      </w:r>
      <w:proofErr w:type="spellEnd"/>
      <w:r w:rsidRPr="002B047D">
        <w:rPr>
          <w:color w:val="000000" w:themeColor="text1"/>
          <w:sz w:val="24"/>
          <w:szCs w:val="24"/>
          <w:lang w:val="en-US"/>
        </w:rPr>
        <w:t xml:space="preserve"> app</w:t>
      </w:r>
      <w:r>
        <w:rPr>
          <w:color w:val="000000" w:themeColor="text1"/>
          <w:sz w:val="24"/>
          <w:szCs w:val="24"/>
          <w:lang w:val="en-US"/>
        </w:rPr>
        <w:t>s</w:t>
      </w:r>
      <w:r w:rsidRPr="002B047D">
        <w:rPr>
          <w:color w:val="000000" w:themeColor="text1"/>
          <w:sz w:val="24"/>
          <w:szCs w:val="24"/>
          <w:lang w:val="en-US"/>
        </w:rPr>
        <w:t xml:space="preserve"> are considered to be category leaders with over </w:t>
      </w:r>
      <w:r>
        <w:rPr>
          <w:color w:val="000000" w:themeColor="text1"/>
          <w:sz w:val="24"/>
          <w:szCs w:val="24"/>
          <w:lang w:val="en-US"/>
        </w:rPr>
        <w:t>80</w:t>
      </w:r>
      <w:r w:rsidRPr="002B047D">
        <w:rPr>
          <w:color w:val="000000" w:themeColor="text1"/>
          <w:sz w:val="24"/>
          <w:szCs w:val="24"/>
          <w:lang w:val="en-US"/>
        </w:rPr>
        <w:t xml:space="preserve"> million downloads worldwide, the "App of the Year" runner-up award for PDF Expert for Mac from Apple in 2015, and top positions on the App Store charts for Spark email client.</w:t>
      </w:r>
      <w:r>
        <w:rPr>
          <w:color w:val="000000" w:themeColor="text1"/>
          <w:sz w:val="24"/>
          <w:szCs w:val="24"/>
          <w:lang w:val="en-US"/>
        </w:rPr>
        <w:t xml:space="preserve"> Denys </w:t>
      </w:r>
      <w:proofErr w:type="spellStart"/>
      <w:r>
        <w:rPr>
          <w:color w:val="000000" w:themeColor="text1"/>
          <w:sz w:val="24"/>
          <w:szCs w:val="24"/>
          <w:lang w:val="en-US"/>
        </w:rPr>
        <w:t>Zhadanov</w:t>
      </w:r>
      <w:proofErr w:type="spellEnd"/>
      <w:r>
        <w:rPr>
          <w:color w:val="000000" w:themeColor="text1"/>
          <w:sz w:val="24"/>
          <w:szCs w:val="24"/>
          <w:lang w:val="en-US"/>
        </w:rPr>
        <w:t xml:space="preserve"> is based in San Francisco, California. He graduated in management and business from Odesa National I.I. </w:t>
      </w:r>
      <w:proofErr w:type="spellStart"/>
      <w:r>
        <w:rPr>
          <w:color w:val="000000" w:themeColor="text1"/>
          <w:sz w:val="24"/>
          <w:szCs w:val="24"/>
          <w:lang w:val="en-US"/>
        </w:rPr>
        <w:t>Mechnikov</w:t>
      </w:r>
      <w:proofErr w:type="spellEnd"/>
      <w:r>
        <w:rPr>
          <w:color w:val="000000" w:themeColor="text1"/>
          <w:sz w:val="24"/>
          <w:szCs w:val="24"/>
          <w:lang w:val="en-US"/>
        </w:rPr>
        <w:t xml:space="preserve"> University. </w:t>
      </w:r>
    </w:p>
    <w:p w:rsidR="00002512" w:rsidRPr="00815511" w:rsidRDefault="00874DCC" w:rsidP="002B047D">
      <w:pPr>
        <w:spacing w:before="120" w:after="0" w:line="240" w:lineRule="auto"/>
        <w:jc w:val="right"/>
        <w:rPr>
          <w:i/>
          <w:color w:val="1F497D" w:themeColor="text2"/>
          <w:lang w:val="en-US"/>
        </w:rPr>
      </w:pPr>
      <w:hyperlink r:id="rId11" w:history="1">
        <w:r w:rsidR="00002512" w:rsidRPr="00815511">
          <w:rPr>
            <w:rStyle w:val="Hyperlink"/>
            <w:i/>
            <w:lang w:val="en-US"/>
          </w:rPr>
          <w:t>https://www.forbes.com/profile/denys-zhadanov/</w:t>
        </w:r>
      </w:hyperlink>
    </w:p>
    <w:p w:rsidR="00690C0E" w:rsidRDefault="00690C0E" w:rsidP="00690C0E">
      <w:pPr>
        <w:spacing w:before="240" w:after="0" w:line="240" w:lineRule="auto"/>
        <w:rPr>
          <w:b/>
          <w:color w:val="1F497D" w:themeColor="text2"/>
          <w:sz w:val="24"/>
          <w:szCs w:val="24"/>
          <w:lang w:val="en-US"/>
        </w:rPr>
      </w:pPr>
      <w:r w:rsidRPr="00690C0E">
        <w:rPr>
          <w:b/>
          <w:color w:val="1F497D" w:themeColor="text2"/>
          <w:sz w:val="24"/>
          <w:szCs w:val="24"/>
          <w:lang w:val="en-US"/>
        </w:rPr>
        <w:t>Anne Applebaum</w:t>
      </w:r>
      <w:r>
        <w:rPr>
          <w:b/>
          <w:color w:val="1F497D" w:themeColor="text2"/>
          <w:sz w:val="24"/>
          <w:szCs w:val="24"/>
          <w:lang w:val="en-US"/>
        </w:rPr>
        <w:t xml:space="preserve"> </w:t>
      </w:r>
      <w:r w:rsidRPr="00690C0E">
        <w:rPr>
          <w:b/>
          <w:color w:val="1F497D" w:themeColor="text2"/>
          <w:sz w:val="24"/>
          <w:szCs w:val="24"/>
          <w:lang w:val="en-US"/>
        </w:rPr>
        <w:t xml:space="preserve">Wins the 2018 Lionel </w:t>
      </w:r>
      <w:proofErr w:type="spellStart"/>
      <w:r w:rsidRPr="00690C0E">
        <w:rPr>
          <w:b/>
          <w:color w:val="1F497D" w:themeColor="text2"/>
          <w:sz w:val="24"/>
          <w:szCs w:val="24"/>
          <w:lang w:val="en-US"/>
        </w:rPr>
        <w:t>Gelber</w:t>
      </w:r>
      <w:proofErr w:type="spellEnd"/>
      <w:r w:rsidRPr="00690C0E">
        <w:rPr>
          <w:b/>
          <w:color w:val="1F497D" w:themeColor="text2"/>
          <w:sz w:val="24"/>
          <w:szCs w:val="24"/>
          <w:lang w:val="en-US"/>
        </w:rPr>
        <w:t xml:space="preserve"> Prize</w:t>
      </w:r>
      <w:r>
        <w:rPr>
          <w:b/>
          <w:color w:val="1F497D" w:themeColor="text2"/>
          <w:sz w:val="24"/>
          <w:szCs w:val="24"/>
          <w:lang w:val="en-US"/>
        </w:rPr>
        <w:t xml:space="preserve"> for her </w:t>
      </w:r>
      <w:r w:rsidR="006B543B">
        <w:rPr>
          <w:b/>
          <w:color w:val="1F497D" w:themeColor="text2"/>
          <w:sz w:val="24"/>
          <w:szCs w:val="24"/>
          <w:lang w:val="en-US"/>
        </w:rPr>
        <w:t>B</w:t>
      </w:r>
      <w:r>
        <w:rPr>
          <w:b/>
          <w:color w:val="1F497D" w:themeColor="text2"/>
          <w:sz w:val="24"/>
          <w:szCs w:val="24"/>
          <w:lang w:val="en-US"/>
        </w:rPr>
        <w:t>ook “</w:t>
      </w:r>
      <w:r w:rsidRPr="00690C0E">
        <w:rPr>
          <w:b/>
          <w:color w:val="1F497D" w:themeColor="text2"/>
          <w:sz w:val="24"/>
          <w:szCs w:val="24"/>
          <w:lang w:val="en-US"/>
        </w:rPr>
        <w:t>Red Famine</w:t>
      </w:r>
      <w:r>
        <w:rPr>
          <w:b/>
          <w:color w:val="1F497D" w:themeColor="text2"/>
          <w:sz w:val="24"/>
          <w:szCs w:val="24"/>
          <w:lang w:val="en-US"/>
        </w:rPr>
        <w:t>”</w:t>
      </w:r>
    </w:p>
    <w:p w:rsidR="00690C0E" w:rsidRDefault="00690C0E" w:rsidP="00690C0E">
      <w:pPr>
        <w:spacing w:before="120" w:after="0" w:line="240" w:lineRule="auto"/>
        <w:jc w:val="both"/>
        <w:rPr>
          <w:color w:val="000000" w:themeColor="text1"/>
          <w:sz w:val="24"/>
          <w:szCs w:val="24"/>
          <w:lang w:val="en-US"/>
        </w:rPr>
      </w:pPr>
      <w:r w:rsidRPr="00690C0E">
        <w:rPr>
          <w:color w:val="000000" w:themeColor="text1"/>
          <w:sz w:val="24"/>
          <w:szCs w:val="24"/>
          <w:lang w:val="en-US"/>
        </w:rPr>
        <w:t xml:space="preserve">The winner of the 28th annual </w:t>
      </w:r>
      <w:r w:rsidRPr="006B58F3">
        <w:rPr>
          <w:b/>
          <w:color w:val="000000" w:themeColor="text1"/>
          <w:sz w:val="24"/>
          <w:szCs w:val="24"/>
          <w:lang w:val="en-US"/>
        </w:rPr>
        <w:t xml:space="preserve">Lionel </w:t>
      </w:r>
      <w:proofErr w:type="spellStart"/>
      <w:r w:rsidRPr="006B58F3">
        <w:rPr>
          <w:b/>
          <w:color w:val="000000" w:themeColor="text1"/>
          <w:sz w:val="24"/>
          <w:szCs w:val="24"/>
          <w:lang w:val="en-US"/>
        </w:rPr>
        <w:t>Gelber</w:t>
      </w:r>
      <w:proofErr w:type="spellEnd"/>
      <w:r w:rsidRPr="006B58F3">
        <w:rPr>
          <w:b/>
          <w:color w:val="000000" w:themeColor="text1"/>
          <w:sz w:val="24"/>
          <w:szCs w:val="24"/>
          <w:lang w:val="en-US"/>
        </w:rPr>
        <w:t xml:space="preserve"> Prize</w:t>
      </w:r>
      <w:r w:rsidRPr="00690C0E">
        <w:rPr>
          <w:color w:val="000000" w:themeColor="text1"/>
          <w:sz w:val="24"/>
          <w:szCs w:val="24"/>
          <w:lang w:val="en-US"/>
        </w:rPr>
        <w:t xml:space="preserve"> is </w:t>
      </w:r>
      <w:r w:rsidRPr="006B58F3">
        <w:rPr>
          <w:b/>
          <w:color w:val="000000" w:themeColor="text1"/>
          <w:sz w:val="24"/>
          <w:szCs w:val="24"/>
          <w:lang w:val="en-US"/>
        </w:rPr>
        <w:t>Anne Applebaum</w:t>
      </w:r>
      <w:r w:rsidRPr="00690C0E">
        <w:rPr>
          <w:color w:val="000000" w:themeColor="text1"/>
          <w:sz w:val="24"/>
          <w:szCs w:val="24"/>
          <w:lang w:val="en-US"/>
        </w:rPr>
        <w:t xml:space="preserve"> for her book Red Famine: Stalin's War on Ukraine, published by Signal/McClelland &amp; Stewart/Penguin Random House.</w:t>
      </w:r>
      <w:r>
        <w:rPr>
          <w:color w:val="000000" w:themeColor="text1"/>
          <w:sz w:val="24"/>
          <w:szCs w:val="24"/>
          <w:lang w:val="en-US"/>
        </w:rPr>
        <w:t xml:space="preserve"> </w:t>
      </w:r>
      <w:r w:rsidRPr="00690C0E">
        <w:rPr>
          <w:color w:val="000000" w:themeColor="text1"/>
          <w:sz w:val="24"/>
          <w:szCs w:val="24"/>
          <w:lang w:val="en-US"/>
        </w:rPr>
        <w:t>"</w:t>
      </w:r>
      <w:r w:rsidRPr="00690C0E">
        <w:rPr>
          <w:i/>
          <w:color w:val="000000" w:themeColor="text1"/>
          <w:sz w:val="24"/>
          <w:szCs w:val="24"/>
          <w:lang w:val="en-US"/>
        </w:rPr>
        <w:t>Anne Applebaum's Red Famine: Stalin's War on Ukraine is the gripping story of the famine the Soviet leadership induced in Ukraine. This beautifully written history speaks to one of the most important global issues. Famines, then and now, are never the result of natural causes only; they are also the result of deliberate choices that leaders make. This is a magnificent book about a globally important issue that everyone should read</w:t>
      </w:r>
      <w:r w:rsidRPr="00690C0E">
        <w:rPr>
          <w:color w:val="000000" w:themeColor="text1"/>
          <w:sz w:val="24"/>
          <w:szCs w:val="24"/>
          <w:lang w:val="en-US"/>
        </w:rPr>
        <w:t>," said Jury Chair Janice Stein.</w:t>
      </w:r>
    </w:p>
    <w:p w:rsidR="00690C0E" w:rsidRPr="00E04D08" w:rsidRDefault="00874DCC" w:rsidP="00690C0E">
      <w:pPr>
        <w:spacing w:before="120" w:after="0" w:line="240" w:lineRule="auto"/>
        <w:jc w:val="right"/>
        <w:rPr>
          <w:i/>
          <w:color w:val="000000" w:themeColor="text1"/>
          <w:lang w:val="en-US"/>
        </w:rPr>
      </w:pPr>
      <w:hyperlink r:id="rId12" w:history="1">
        <w:r w:rsidR="00690C0E" w:rsidRPr="00E04D08">
          <w:rPr>
            <w:rStyle w:val="Hyperlink"/>
            <w:i/>
            <w:lang w:val="en-US"/>
          </w:rPr>
          <w:t>https://munkschool.utoronto.ca/gelber/</w:t>
        </w:r>
      </w:hyperlink>
    </w:p>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1707FD" w:rsidTr="001707FD">
        <w:trPr>
          <w:trHeight w:val="953"/>
        </w:trPr>
        <w:tc>
          <w:tcPr>
            <w:tcW w:w="2263" w:type="dxa"/>
          </w:tcPr>
          <w:p w:rsidR="001707FD" w:rsidRDefault="001707FD" w:rsidP="001707FD">
            <w:pPr>
              <w:rPr>
                <w:b/>
                <w:color w:val="1F497D" w:themeColor="text2"/>
                <w:sz w:val="24"/>
                <w:szCs w:val="24"/>
                <w:lang w:val="en-US"/>
              </w:rPr>
            </w:pPr>
            <w:r w:rsidRPr="001707FD">
              <w:rPr>
                <w:noProof/>
                <w:lang w:val="de-DE" w:eastAsia="de-DE"/>
              </w:rPr>
              <w:drawing>
                <wp:inline distT="0" distB="0" distL="0" distR="0">
                  <wp:extent cx="1182952" cy="552203"/>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199475" cy="559916"/>
                          </a:xfrm>
                          <a:prstGeom prst="rect">
                            <a:avLst/>
                          </a:prstGeom>
                          <a:ln>
                            <a:noFill/>
                          </a:ln>
                          <a:extLst>
                            <a:ext uri="{53640926-AAD7-44D8-BBD7-CCE9431645EC}">
                              <a14:shadowObscured xmlns:a14="http://schemas.microsoft.com/office/drawing/2010/main"/>
                            </a:ext>
                          </a:extLst>
                        </pic:spPr>
                      </pic:pic>
                    </a:graphicData>
                  </a:graphic>
                </wp:inline>
              </w:drawing>
            </w:r>
          </w:p>
        </w:tc>
        <w:tc>
          <w:tcPr>
            <w:tcW w:w="7088" w:type="dxa"/>
          </w:tcPr>
          <w:p w:rsidR="001707FD" w:rsidRDefault="001707FD" w:rsidP="001707FD">
            <w:pPr>
              <w:spacing w:before="120"/>
              <w:rPr>
                <w:b/>
                <w:color w:val="1F497D" w:themeColor="text2"/>
                <w:sz w:val="24"/>
                <w:szCs w:val="24"/>
                <w:lang w:val="en-US"/>
              </w:rPr>
            </w:pPr>
            <w:r w:rsidRPr="006B58F3">
              <w:rPr>
                <w:b/>
                <w:color w:val="1F497D" w:themeColor="text2"/>
                <w:sz w:val="24"/>
                <w:szCs w:val="24"/>
                <w:lang w:val="en-US"/>
              </w:rPr>
              <w:t xml:space="preserve">Laureates of the </w:t>
            </w:r>
            <w:r w:rsidRPr="00EE2A0A">
              <w:rPr>
                <w:b/>
                <w:color w:val="1F497D" w:themeColor="text2"/>
                <w:sz w:val="24"/>
                <w:szCs w:val="24"/>
                <w:lang w:val="en-US"/>
              </w:rPr>
              <w:t>LIA competition of students’ projects</w:t>
            </w:r>
            <w:r>
              <w:rPr>
                <w:b/>
                <w:color w:val="1F497D" w:themeColor="text2"/>
                <w:sz w:val="24"/>
                <w:szCs w:val="24"/>
                <w:lang w:val="en-US"/>
              </w:rPr>
              <w:t xml:space="preserve"> (France) have been announced</w:t>
            </w:r>
          </w:p>
        </w:tc>
      </w:tr>
    </w:tbl>
    <w:p w:rsidR="006B58F3" w:rsidRDefault="00AB20FB" w:rsidP="00EE2A0A">
      <w:pPr>
        <w:spacing w:before="120" w:after="0" w:line="240" w:lineRule="auto"/>
        <w:jc w:val="both"/>
        <w:rPr>
          <w:color w:val="000000" w:themeColor="text1"/>
          <w:sz w:val="24"/>
          <w:szCs w:val="24"/>
          <w:lang w:val="en-US"/>
        </w:rPr>
      </w:pPr>
      <w:r>
        <w:rPr>
          <w:color w:val="000000" w:themeColor="text1"/>
          <w:sz w:val="24"/>
          <w:szCs w:val="24"/>
          <w:lang w:val="en-US"/>
        </w:rPr>
        <w:t xml:space="preserve">The </w:t>
      </w:r>
      <w:r w:rsidR="00E549B6" w:rsidRPr="00E549B6">
        <w:rPr>
          <w:b/>
          <w:color w:val="000000" w:themeColor="text1"/>
          <w:sz w:val="24"/>
          <w:szCs w:val="24"/>
          <w:lang w:val="en-US"/>
        </w:rPr>
        <w:t xml:space="preserve">International Associated Laboratory LIA </w:t>
      </w:r>
      <w:r w:rsidRPr="00E549B6">
        <w:rPr>
          <w:b/>
          <w:color w:val="000000" w:themeColor="text1"/>
          <w:sz w:val="24"/>
          <w:szCs w:val="24"/>
          <w:lang w:val="en-US"/>
        </w:rPr>
        <w:t>IDEATE</w:t>
      </w:r>
      <w:r w:rsidRPr="00AB20FB">
        <w:rPr>
          <w:color w:val="000000" w:themeColor="text1"/>
          <w:sz w:val="24"/>
          <w:szCs w:val="24"/>
          <w:lang w:val="en-US"/>
        </w:rPr>
        <w:t xml:space="preserve"> covers R&amp;D and optimi</w:t>
      </w:r>
      <w:r w:rsidR="00E549B6">
        <w:rPr>
          <w:color w:val="000000" w:themeColor="text1"/>
          <w:sz w:val="24"/>
          <w:szCs w:val="24"/>
          <w:lang w:val="en-US"/>
        </w:rPr>
        <w:t>z</w:t>
      </w:r>
      <w:r w:rsidRPr="00AB20FB">
        <w:rPr>
          <w:color w:val="000000" w:themeColor="text1"/>
          <w:sz w:val="24"/>
          <w:szCs w:val="24"/>
          <w:lang w:val="en-US"/>
        </w:rPr>
        <w:t>ation of innovative technologies for the experiments at the particle accelerators and development of accelerator techniques</w:t>
      </w:r>
      <w:r>
        <w:rPr>
          <w:color w:val="000000" w:themeColor="text1"/>
          <w:sz w:val="24"/>
          <w:szCs w:val="24"/>
          <w:lang w:val="en-US"/>
        </w:rPr>
        <w:t xml:space="preserve"> since 2007. </w:t>
      </w:r>
      <w:r w:rsidRPr="00EE2A0A">
        <w:rPr>
          <w:color w:val="000000" w:themeColor="text1"/>
          <w:sz w:val="24"/>
          <w:szCs w:val="24"/>
          <w:lang w:val="en-US"/>
        </w:rPr>
        <w:t>On March 7, 2018</w:t>
      </w:r>
      <w:r>
        <w:rPr>
          <w:color w:val="000000" w:themeColor="text1"/>
          <w:sz w:val="24"/>
          <w:szCs w:val="24"/>
          <w:lang w:val="en-US"/>
        </w:rPr>
        <w:t xml:space="preserve"> </w:t>
      </w:r>
      <w:r w:rsidR="00E549B6">
        <w:rPr>
          <w:color w:val="000000" w:themeColor="text1"/>
          <w:sz w:val="24"/>
          <w:szCs w:val="24"/>
          <w:lang w:val="en-US"/>
        </w:rPr>
        <w:t xml:space="preserve">the </w:t>
      </w:r>
      <w:r w:rsidR="001707FD">
        <w:rPr>
          <w:color w:val="000000" w:themeColor="text1"/>
          <w:sz w:val="24"/>
          <w:szCs w:val="24"/>
          <w:lang w:val="en-US"/>
        </w:rPr>
        <w:t xml:space="preserve">LIA IDEATE organized </w:t>
      </w:r>
      <w:r w:rsidR="001707FD" w:rsidRPr="001707FD">
        <w:rPr>
          <w:color w:val="000000" w:themeColor="text1"/>
          <w:sz w:val="24"/>
          <w:szCs w:val="24"/>
          <w:lang w:val="en-US"/>
        </w:rPr>
        <w:t xml:space="preserve">at the French Institute (Kyiv, Ukraine) </w:t>
      </w:r>
      <w:r w:rsidR="001707FD">
        <w:rPr>
          <w:color w:val="000000" w:themeColor="text1"/>
          <w:sz w:val="24"/>
          <w:szCs w:val="24"/>
          <w:lang w:val="en-US"/>
        </w:rPr>
        <w:t xml:space="preserve">the </w:t>
      </w:r>
      <w:r w:rsidR="001707FD" w:rsidRPr="001707FD">
        <w:rPr>
          <w:b/>
          <w:color w:val="000000" w:themeColor="text1"/>
          <w:sz w:val="24"/>
          <w:szCs w:val="24"/>
          <w:lang w:val="en-US"/>
        </w:rPr>
        <w:t>C</w:t>
      </w:r>
      <w:r w:rsidR="00E549B6" w:rsidRPr="001707FD">
        <w:rPr>
          <w:b/>
          <w:color w:val="000000" w:themeColor="text1"/>
          <w:sz w:val="24"/>
          <w:szCs w:val="24"/>
          <w:lang w:val="en-US"/>
        </w:rPr>
        <w:t>onference of students’ projects</w:t>
      </w:r>
      <w:r w:rsidR="00E549B6">
        <w:rPr>
          <w:color w:val="000000" w:themeColor="text1"/>
          <w:sz w:val="24"/>
          <w:szCs w:val="24"/>
          <w:lang w:val="en-US"/>
        </w:rPr>
        <w:t xml:space="preserve"> in cooperation with CNRS, </w:t>
      </w:r>
      <w:r w:rsidR="00E549B6" w:rsidRPr="00E549B6">
        <w:rPr>
          <w:i/>
          <w:color w:val="000000" w:themeColor="text1"/>
          <w:sz w:val="24"/>
          <w:szCs w:val="24"/>
          <w:lang w:val="en-US"/>
        </w:rPr>
        <w:t xml:space="preserve">Le Commissariat à </w:t>
      </w:r>
      <w:proofErr w:type="spellStart"/>
      <w:r w:rsidR="00E549B6" w:rsidRPr="00E549B6">
        <w:rPr>
          <w:i/>
          <w:color w:val="000000" w:themeColor="text1"/>
          <w:sz w:val="24"/>
          <w:szCs w:val="24"/>
          <w:lang w:val="en-US"/>
        </w:rPr>
        <w:lastRenderedPageBreak/>
        <w:t>l'énergie</w:t>
      </w:r>
      <w:proofErr w:type="spellEnd"/>
      <w:r w:rsidR="00E549B6" w:rsidRPr="00E549B6">
        <w:rPr>
          <w:i/>
          <w:color w:val="000000" w:themeColor="text1"/>
          <w:sz w:val="24"/>
          <w:szCs w:val="24"/>
          <w:lang w:val="en-US"/>
        </w:rPr>
        <w:t xml:space="preserve"> </w:t>
      </w:r>
      <w:proofErr w:type="spellStart"/>
      <w:r w:rsidR="00E549B6" w:rsidRPr="00E549B6">
        <w:rPr>
          <w:i/>
          <w:color w:val="000000" w:themeColor="text1"/>
          <w:sz w:val="24"/>
          <w:szCs w:val="24"/>
          <w:lang w:val="en-US"/>
        </w:rPr>
        <w:t>atomique</w:t>
      </w:r>
      <w:proofErr w:type="spellEnd"/>
      <w:r w:rsidR="00E549B6" w:rsidRPr="00E549B6">
        <w:rPr>
          <w:i/>
          <w:color w:val="000000" w:themeColor="text1"/>
          <w:sz w:val="24"/>
          <w:szCs w:val="24"/>
          <w:lang w:val="en-US"/>
        </w:rPr>
        <w:t xml:space="preserve"> et aux </w:t>
      </w:r>
      <w:proofErr w:type="spellStart"/>
      <w:r w:rsidR="00E549B6" w:rsidRPr="00E549B6">
        <w:rPr>
          <w:i/>
          <w:color w:val="000000" w:themeColor="text1"/>
          <w:sz w:val="24"/>
          <w:szCs w:val="24"/>
          <w:lang w:val="en-US"/>
        </w:rPr>
        <w:t>énergies</w:t>
      </w:r>
      <w:proofErr w:type="spellEnd"/>
      <w:r w:rsidR="00E549B6" w:rsidRPr="00E549B6">
        <w:rPr>
          <w:i/>
          <w:color w:val="000000" w:themeColor="text1"/>
          <w:sz w:val="24"/>
          <w:szCs w:val="24"/>
          <w:lang w:val="en-US"/>
        </w:rPr>
        <w:t xml:space="preserve"> alternatives (CEA)</w:t>
      </w:r>
      <w:r w:rsidR="00E549B6">
        <w:rPr>
          <w:color w:val="000000" w:themeColor="text1"/>
          <w:sz w:val="24"/>
          <w:szCs w:val="24"/>
          <w:lang w:val="en-US"/>
        </w:rPr>
        <w:t xml:space="preserve">, </w:t>
      </w:r>
      <w:proofErr w:type="spellStart"/>
      <w:r w:rsidR="00E549B6" w:rsidRPr="00E549B6">
        <w:rPr>
          <w:i/>
          <w:color w:val="000000" w:themeColor="text1"/>
          <w:sz w:val="24"/>
          <w:szCs w:val="24"/>
          <w:lang w:val="en-US"/>
        </w:rPr>
        <w:t>L'Université</w:t>
      </w:r>
      <w:proofErr w:type="spellEnd"/>
      <w:r w:rsidR="00E549B6" w:rsidRPr="00E549B6">
        <w:rPr>
          <w:i/>
          <w:color w:val="000000" w:themeColor="text1"/>
          <w:sz w:val="24"/>
          <w:szCs w:val="24"/>
          <w:lang w:val="en-US"/>
        </w:rPr>
        <w:t xml:space="preserve"> Paris-Sud</w:t>
      </w:r>
      <w:r w:rsidR="00E549B6">
        <w:rPr>
          <w:color w:val="000000" w:themeColor="text1"/>
          <w:sz w:val="24"/>
          <w:szCs w:val="24"/>
          <w:lang w:val="en-US"/>
        </w:rPr>
        <w:t>,</w:t>
      </w:r>
      <w:r w:rsidR="001707FD">
        <w:rPr>
          <w:color w:val="000000" w:themeColor="text1"/>
          <w:sz w:val="24"/>
          <w:szCs w:val="24"/>
          <w:lang w:val="en-US"/>
        </w:rPr>
        <w:t xml:space="preserve"> </w:t>
      </w:r>
      <w:r w:rsidR="00E549B6">
        <w:rPr>
          <w:color w:val="000000" w:themeColor="text1"/>
          <w:sz w:val="24"/>
          <w:szCs w:val="24"/>
          <w:lang w:val="en-US"/>
        </w:rPr>
        <w:t xml:space="preserve">Science &amp; Technology Center in Ukraine, Embassy of France in Ukraine, </w:t>
      </w:r>
      <w:r w:rsidR="001707FD">
        <w:rPr>
          <w:color w:val="000000" w:themeColor="text1"/>
          <w:sz w:val="24"/>
          <w:szCs w:val="24"/>
          <w:lang w:val="en-US"/>
        </w:rPr>
        <w:t xml:space="preserve">French </w:t>
      </w:r>
      <w:r w:rsidR="00E549B6">
        <w:rPr>
          <w:color w:val="000000" w:themeColor="text1"/>
          <w:sz w:val="24"/>
          <w:szCs w:val="24"/>
          <w:lang w:val="en-US"/>
        </w:rPr>
        <w:t>Institut</w:t>
      </w:r>
      <w:r w:rsidR="001707FD">
        <w:rPr>
          <w:color w:val="000000" w:themeColor="text1"/>
          <w:sz w:val="24"/>
          <w:szCs w:val="24"/>
          <w:lang w:val="en-US"/>
        </w:rPr>
        <w:t>e</w:t>
      </w:r>
      <w:r w:rsidR="00E549B6">
        <w:rPr>
          <w:color w:val="000000" w:themeColor="text1"/>
          <w:sz w:val="24"/>
          <w:szCs w:val="24"/>
          <w:lang w:val="en-US"/>
        </w:rPr>
        <w:t xml:space="preserve">, Campus France and </w:t>
      </w:r>
      <w:proofErr w:type="spellStart"/>
      <w:r w:rsidR="00E549B6" w:rsidRPr="001707FD">
        <w:rPr>
          <w:i/>
          <w:color w:val="000000" w:themeColor="text1"/>
          <w:sz w:val="24"/>
          <w:szCs w:val="24"/>
          <w:lang w:val="en-US"/>
        </w:rPr>
        <w:t>L'Alliance</w:t>
      </w:r>
      <w:proofErr w:type="spellEnd"/>
      <w:r w:rsidR="00E549B6" w:rsidRPr="001707FD">
        <w:rPr>
          <w:i/>
          <w:color w:val="000000" w:themeColor="text1"/>
          <w:sz w:val="24"/>
          <w:szCs w:val="24"/>
          <w:lang w:val="en-US"/>
        </w:rPr>
        <w:t xml:space="preserve"> </w:t>
      </w:r>
      <w:proofErr w:type="spellStart"/>
      <w:r w:rsidR="00E549B6" w:rsidRPr="001707FD">
        <w:rPr>
          <w:i/>
          <w:color w:val="000000" w:themeColor="text1"/>
          <w:sz w:val="24"/>
          <w:szCs w:val="24"/>
          <w:lang w:val="en-US"/>
        </w:rPr>
        <w:t>française</w:t>
      </w:r>
      <w:proofErr w:type="spellEnd"/>
      <w:r w:rsidR="00E549B6">
        <w:rPr>
          <w:color w:val="000000" w:themeColor="text1"/>
          <w:sz w:val="24"/>
          <w:szCs w:val="24"/>
          <w:lang w:val="en-US"/>
        </w:rPr>
        <w:t xml:space="preserve">. 22 students </w:t>
      </w:r>
      <w:r w:rsidR="001707FD">
        <w:rPr>
          <w:color w:val="000000" w:themeColor="text1"/>
          <w:sz w:val="24"/>
          <w:szCs w:val="24"/>
          <w:lang w:val="en-US"/>
        </w:rPr>
        <w:t xml:space="preserve">from Ukrainian universities </w:t>
      </w:r>
      <w:r w:rsidR="00E549B6">
        <w:rPr>
          <w:color w:val="000000" w:themeColor="text1"/>
          <w:sz w:val="24"/>
          <w:szCs w:val="24"/>
          <w:lang w:val="en-US"/>
        </w:rPr>
        <w:t>took part in this competition. T</w:t>
      </w:r>
      <w:r w:rsidR="006B58F3">
        <w:rPr>
          <w:color w:val="000000" w:themeColor="text1"/>
          <w:sz w:val="24"/>
          <w:szCs w:val="24"/>
          <w:lang w:val="en-US"/>
        </w:rPr>
        <w:t>hree students w</w:t>
      </w:r>
      <w:r w:rsidR="001707FD">
        <w:rPr>
          <w:color w:val="000000" w:themeColor="text1"/>
          <w:sz w:val="24"/>
          <w:szCs w:val="24"/>
          <w:lang w:val="en-US"/>
        </w:rPr>
        <w:t xml:space="preserve">ere selected by the jury as </w:t>
      </w:r>
      <w:r w:rsidR="00815511">
        <w:rPr>
          <w:color w:val="000000" w:themeColor="text1"/>
          <w:sz w:val="24"/>
          <w:szCs w:val="24"/>
          <w:lang w:val="en-US"/>
        </w:rPr>
        <w:t xml:space="preserve">winners </w:t>
      </w:r>
      <w:r w:rsidR="001707FD">
        <w:rPr>
          <w:color w:val="000000" w:themeColor="text1"/>
          <w:sz w:val="24"/>
          <w:szCs w:val="24"/>
          <w:lang w:val="en-US"/>
        </w:rPr>
        <w:t>of this comp</w:t>
      </w:r>
      <w:r w:rsidR="006B58F3">
        <w:rPr>
          <w:color w:val="000000" w:themeColor="text1"/>
          <w:sz w:val="24"/>
          <w:szCs w:val="24"/>
          <w:lang w:val="en-US"/>
        </w:rPr>
        <w:t>etition</w:t>
      </w:r>
      <w:r w:rsidR="001707FD">
        <w:rPr>
          <w:color w:val="000000" w:themeColor="text1"/>
          <w:sz w:val="24"/>
          <w:szCs w:val="24"/>
          <w:lang w:val="en-US"/>
        </w:rPr>
        <w:t>:</w:t>
      </w:r>
    </w:p>
    <w:p w:rsidR="006B58F3" w:rsidRPr="006B58F3" w:rsidRDefault="006B58F3" w:rsidP="002E50B1">
      <w:pPr>
        <w:pStyle w:val="Listenabsatz"/>
        <w:numPr>
          <w:ilvl w:val="0"/>
          <w:numId w:val="9"/>
        </w:numPr>
        <w:spacing w:before="60" w:after="0" w:line="240" w:lineRule="auto"/>
        <w:ind w:left="714" w:hanging="357"/>
        <w:jc w:val="both"/>
        <w:rPr>
          <w:color w:val="000000" w:themeColor="text1"/>
          <w:sz w:val="24"/>
          <w:szCs w:val="24"/>
          <w:lang w:val="en-US"/>
        </w:rPr>
      </w:pPr>
      <w:proofErr w:type="spellStart"/>
      <w:r w:rsidRPr="006B58F3">
        <w:rPr>
          <w:b/>
          <w:color w:val="000000" w:themeColor="text1"/>
          <w:sz w:val="24"/>
          <w:szCs w:val="24"/>
          <w:lang w:val="en-US"/>
        </w:rPr>
        <w:t>Borys</w:t>
      </w:r>
      <w:proofErr w:type="spellEnd"/>
      <w:r w:rsidRPr="006B58F3">
        <w:rPr>
          <w:b/>
          <w:color w:val="000000" w:themeColor="text1"/>
          <w:sz w:val="24"/>
          <w:szCs w:val="24"/>
          <w:lang w:val="en-US"/>
        </w:rPr>
        <w:t xml:space="preserve"> </w:t>
      </w:r>
      <w:proofErr w:type="spellStart"/>
      <w:r w:rsidRPr="006B58F3">
        <w:rPr>
          <w:b/>
          <w:color w:val="000000" w:themeColor="text1"/>
          <w:sz w:val="24"/>
          <w:szCs w:val="24"/>
          <w:lang w:val="en-US"/>
        </w:rPr>
        <w:t>Knysh</w:t>
      </w:r>
      <w:proofErr w:type="spellEnd"/>
      <w:r>
        <w:rPr>
          <w:color w:val="000000" w:themeColor="text1"/>
          <w:sz w:val="24"/>
          <w:szCs w:val="24"/>
          <w:lang w:val="en-US"/>
        </w:rPr>
        <w:t xml:space="preserve">: </w:t>
      </w:r>
      <w:r w:rsidRPr="006B58F3">
        <w:rPr>
          <w:color w:val="000000" w:themeColor="text1"/>
          <w:sz w:val="24"/>
          <w:szCs w:val="24"/>
          <w:lang w:val="en-US"/>
        </w:rPr>
        <w:t>"</w:t>
      </w:r>
      <w:r w:rsidRPr="00AB20FB">
        <w:rPr>
          <w:i/>
          <w:color w:val="000000" w:themeColor="text1"/>
          <w:sz w:val="24"/>
          <w:szCs w:val="24"/>
          <w:lang w:val="en-US"/>
        </w:rPr>
        <w:t>Studying the photon polarization with B → Kππγ angular analysis in the Belle II Experiment</w:t>
      </w:r>
      <w:r w:rsidRPr="006B58F3">
        <w:rPr>
          <w:color w:val="000000" w:themeColor="text1"/>
          <w:sz w:val="24"/>
          <w:szCs w:val="24"/>
          <w:lang w:val="en-US"/>
        </w:rPr>
        <w:t>"</w:t>
      </w:r>
      <w:r>
        <w:rPr>
          <w:color w:val="000000" w:themeColor="text1"/>
          <w:sz w:val="24"/>
          <w:szCs w:val="24"/>
          <w:lang w:val="en-US"/>
        </w:rPr>
        <w:t xml:space="preserve">, Department of Nuclear Physics, Faculty of Physics, </w:t>
      </w:r>
      <w:proofErr w:type="spellStart"/>
      <w:r>
        <w:rPr>
          <w:color w:val="000000" w:themeColor="text1"/>
          <w:sz w:val="24"/>
          <w:szCs w:val="24"/>
          <w:lang w:val="en-US"/>
        </w:rPr>
        <w:t>Taras</w:t>
      </w:r>
      <w:proofErr w:type="spellEnd"/>
      <w:r>
        <w:rPr>
          <w:color w:val="000000" w:themeColor="text1"/>
          <w:sz w:val="24"/>
          <w:szCs w:val="24"/>
          <w:lang w:val="en-US"/>
        </w:rPr>
        <w:t xml:space="preserve"> Shevchenko National University of Kyiv</w:t>
      </w:r>
    </w:p>
    <w:p w:rsidR="006B58F3" w:rsidRPr="006B58F3" w:rsidRDefault="006B58F3" w:rsidP="002E50B1">
      <w:pPr>
        <w:pStyle w:val="Listenabsatz"/>
        <w:numPr>
          <w:ilvl w:val="0"/>
          <w:numId w:val="9"/>
        </w:numPr>
        <w:spacing w:before="120" w:after="0" w:line="240" w:lineRule="auto"/>
        <w:jc w:val="both"/>
        <w:rPr>
          <w:color w:val="000000" w:themeColor="text1"/>
          <w:sz w:val="24"/>
          <w:szCs w:val="24"/>
          <w:lang w:val="en-US"/>
        </w:rPr>
      </w:pPr>
      <w:proofErr w:type="spellStart"/>
      <w:r w:rsidRPr="006B58F3">
        <w:rPr>
          <w:b/>
          <w:color w:val="000000" w:themeColor="text1"/>
          <w:sz w:val="24"/>
          <w:szCs w:val="24"/>
          <w:lang w:val="en-US"/>
        </w:rPr>
        <w:t>Barynova</w:t>
      </w:r>
      <w:proofErr w:type="spellEnd"/>
      <w:r w:rsidRPr="006B58F3">
        <w:rPr>
          <w:b/>
          <w:color w:val="000000" w:themeColor="text1"/>
          <w:sz w:val="24"/>
          <w:szCs w:val="24"/>
          <w:lang w:val="en-US"/>
        </w:rPr>
        <w:t xml:space="preserve"> Kateryna</w:t>
      </w:r>
      <w:r>
        <w:rPr>
          <w:color w:val="000000" w:themeColor="text1"/>
          <w:sz w:val="24"/>
          <w:szCs w:val="24"/>
          <w:lang w:val="en-US"/>
        </w:rPr>
        <w:t>:</w:t>
      </w:r>
      <w:r w:rsidRPr="006B58F3">
        <w:rPr>
          <w:color w:val="000000" w:themeColor="text1"/>
          <w:sz w:val="24"/>
          <w:szCs w:val="24"/>
          <w:lang w:val="en-US"/>
        </w:rPr>
        <w:t xml:space="preserve"> "</w:t>
      </w:r>
      <w:r w:rsidRPr="00AB20FB">
        <w:rPr>
          <w:i/>
          <w:color w:val="000000" w:themeColor="text1"/>
          <w:sz w:val="24"/>
          <w:szCs w:val="24"/>
          <w:lang w:val="en-US"/>
        </w:rPr>
        <w:t>Detectability of short gamma-ray bursts by ECLAIRs</w:t>
      </w:r>
      <w:r w:rsidRPr="006B58F3">
        <w:rPr>
          <w:color w:val="000000" w:themeColor="text1"/>
          <w:sz w:val="24"/>
          <w:szCs w:val="24"/>
          <w:lang w:val="en-US"/>
        </w:rPr>
        <w:t>"</w:t>
      </w:r>
      <w:r>
        <w:rPr>
          <w:color w:val="000000" w:themeColor="text1"/>
          <w:sz w:val="24"/>
          <w:szCs w:val="24"/>
          <w:lang w:val="en-US"/>
        </w:rPr>
        <w:t xml:space="preserve">, Department of Nuclear Physics, Faculty of Physics, </w:t>
      </w:r>
      <w:proofErr w:type="spellStart"/>
      <w:r>
        <w:rPr>
          <w:color w:val="000000" w:themeColor="text1"/>
          <w:sz w:val="24"/>
          <w:szCs w:val="24"/>
          <w:lang w:val="en-US"/>
        </w:rPr>
        <w:t>Taras</w:t>
      </w:r>
      <w:proofErr w:type="spellEnd"/>
      <w:r>
        <w:rPr>
          <w:color w:val="000000" w:themeColor="text1"/>
          <w:sz w:val="24"/>
          <w:szCs w:val="24"/>
          <w:lang w:val="en-US"/>
        </w:rPr>
        <w:t xml:space="preserve"> Shevchenko National University of Kyiv</w:t>
      </w:r>
    </w:p>
    <w:p w:rsidR="006B58F3" w:rsidRPr="006B58F3" w:rsidRDefault="006B58F3" w:rsidP="002E50B1">
      <w:pPr>
        <w:pStyle w:val="Listenabsatz"/>
        <w:numPr>
          <w:ilvl w:val="0"/>
          <w:numId w:val="9"/>
        </w:numPr>
        <w:spacing w:before="120" w:after="0" w:line="240" w:lineRule="auto"/>
        <w:jc w:val="both"/>
        <w:rPr>
          <w:color w:val="000000" w:themeColor="text1"/>
          <w:sz w:val="24"/>
          <w:szCs w:val="24"/>
          <w:lang w:val="en-US"/>
        </w:rPr>
      </w:pPr>
      <w:proofErr w:type="spellStart"/>
      <w:r w:rsidRPr="00AB20FB">
        <w:rPr>
          <w:b/>
          <w:color w:val="000000" w:themeColor="text1"/>
          <w:sz w:val="24"/>
          <w:szCs w:val="24"/>
          <w:lang w:val="en-US"/>
        </w:rPr>
        <w:t>Oleksandr</w:t>
      </w:r>
      <w:proofErr w:type="spellEnd"/>
      <w:r w:rsidRPr="00AB20FB">
        <w:rPr>
          <w:b/>
          <w:color w:val="000000" w:themeColor="text1"/>
          <w:sz w:val="24"/>
          <w:szCs w:val="24"/>
          <w:lang w:val="en-US"/>
        </w:rPr>
        <w:t xml:space="preserve"> </w:t>
      </w:r>
      <w:proofErr w:type="spellStart"/>
      <w:r w:rsidRPr="00AB20FB">
        <w:rPr>
          <w:b/>
          <w:color w:val="000000" w:themeColor="text1"/>
          <w:sz w:val="24"/>
          <w:szCs w:val="24"/>
          <w:lang w:val="en-US"/>
        </w:rPr>
        <w:t>Burlayenko</w:t>
      </w:r>
      <w:proofErr w:type="spellEnd"/>
      <w:r w:rsidR="00AB20FB">
        <w:rPr>
          <w:color w:val="000000" w:themeColor="text1"/>
          <w:sz w:val="24"/>
          <w:szCs w:val="24"/>
          <w:lang w:val="en-US"/>
        </w:rPr>
        <w:t>:</w:t>
      </w:r>
      <w:r w:rsidRPr="006B58F3">
        <w:rPr>
          <w:color w:val="000000" w:themeColor="text1"/>
          <w:sz w:val="24"/>
          <w:szCs w:val="24"/>
          <w:lang w:val="en-US"/>
        </w:rPr>
        <w:t xml:space="preserve"> "</w:t>
      </w:r>
      <w:r w:rsidRPr="00AB20FB">
        <w:rPr>
          <w:i/>
          <w:color w:val="000000" w:themeColor="text1"/>
          <w:sz w:val="24"/>
          <w:szCs w:val="24"/>
          <w:lang w:val="en-US"/>
        </w:rPr>
        <w:t>Intrinsic safety of advanced fast reactor working in the nuclear burning wave mode</w:t>
      </w:r>
      <w:r w:rsidRPr="006B58F3">
        <w:rPr>
          <w:color w:val="000000" w:themeColor="text1"/>
          <w:sz w:val="24"/>
          <w:szCs w:val="24"/>
          <w:lang w:val="en-US"/>
        </w:rPr>
        <w:t>"</w:t>
      </w:r>
      <w:r w:rsidR="00AB20FB">
        <w:rPr>
          <w:color w:val="000000" w:themeColor="text1"/>
          <w:sz w:val="24"/>
          <w:szCs w:val="24"/>
          <w:lang w:val="en-US"/>
        </w:rPr>
        <w:t>,</w:t>
      </w:r>
      <w:r w:rsidR="00AB20FB" w:rsidRPr="00AB20FB">
        <w:rPr>
          <w:color w:val="000000" w:themeColor="text1"/>
          <w:sz w:val="24"/>
          <w:szCs w:val="24"/>
          <w:lang w:val="en-US"/>
        </w:rPr>
        <w:t xml:space="preserve"> </w:t>
      </w:r>
      <w:r w:rsidR="00AB20FB">
        <w:rPr>
          <w:color w:val="000000" w:themeColor="text1"/>
          <w:sz w:val="24"/>
          <w:szCs w:val="24"/>
          <w:lang w:val="en-US"/>
        </w:rPr>
        <w:t xml:space="preserve">O.I. </w:t>
      </w:r>
      <w:proofErr w:type="spellStart"/>
      <w:r w:rsidR="00AB20FB">
        <w:rPr>
          <w:color w:val="000000" w:themeColor="text1"/>
          <w:sz w:val="24"/>
          <w:szCs w:val="24"/>
          <w:lang w:val="en-US"/>
        </w:rPr>
        <w:t>Akhiezer</w:t>
      </w:r>
      <w:proofErr w:type="spellEnd"/>
      <w:r w:rsidR="00AB20FB">
        <w:rPr>
          <w:color w:val="000000" w:themeColor="text1"/>
          <w:sz w:val="24"/>
          <w:szCs w:val="24"/>
          <w:lang w:val="en-US"/>
        </w:rPr>
        <w:t xml:space="preserve"> </w:t>
      </w:r>
      <w:r w:rsidR="00AB20FB" w:rsidRPr="00EE2A0A">
        <w:rPr>
          <w:color w:val="000000" w:themeColor="text1"/>
          <w:sz w:val="24"/>
          <w:szCs w:val="24"/>
          <w:lang w:val="en-US"/>
        </w:rPr>
        <w:t>Department of Theoretical Nuclear Physics and Higher Mathematics of the Faculty of Physics and Technology</w:t>
      </w:r>
      <w:r w:rsidR="00AB20FB">
        <w:rPr>
          <w:color w:val="000000" w:themeColor="text1"/>
          <w:sz w:val="24"/>
          <w:szCs w:val="24"/>
          <w:lang w:val="en-US"/>
        </w:rPr>
        <w:t xml:space="preserve">, V.N. </w:t>
      </w:r>
      <w:proofErr w:type="spellStart"/>
      <w:r w:rsidR="00AB20FB">
        <w:rPr>
          <w:color w:val="000000" w:themeColor="text1"/>
          <w:sz w:val="24"/>
          <w:szCs w:val="24"/>
          <w:lang w:val="en-US"/>
        </w:rPr>
        <w:t>Karazin</w:t>
      </w:r>
      <w:proofErr w:type="spellEnd"/>
      <w:r w:rsidR="00AB20FB">
        <w:rPr>
          <w:color w:val="000000" w:themeColor="text1"/>
          <w:sz w:val="24"/>
          <w:szCs w:val="24"/>
          <w:lang w:val="en-US"/>
        </w:rPr>
        <w:t xml:space="preserve"> </w:t>
      </w:r>
      <w:proofErr w:type="spellStart"/>
      <w:r w:rsidR="00AB20FB">
        <w:rPr>
          <w:color w:val="000000" w:themeColor="text1"/>
          <w:sz w:val="24"/>
          <w:szCs w:val="24"/>
          <w:lang w:val="en-US"/>
        </w:rPr>
        <w:t>Kharkiv</w:t>
      </w:r>
      <w:proofErr w:type="spellEnd"/>
      <w:r w:rsidR="00AB20FB">
        <w:rPr>
          <w:color w:val="000000" w:themeColor="text1"/>
          <w:sz w:val="24"/>
          <w:szCs w:val="24"/>
          <w:lang w:val="en-US"/>
        </w:rPr>
        <w:t xml:space="preserve"> National University</w:t>
      </w:r>
    </w:p>
    <w:p w:rsidR="00EE2A0A" w:rsidRDefault="00AB20FB" w:rsidP="005933A6">
      <w:pPr>
        <w:spacing w:after="0" w:line="240" w:lineRule="auto"/>
        <w:jc w:val="both"/>
        <w:rPr>
          <w:color w:val="000000" w:themeColor="text1"/>
          <w:sz w:val="24"/>
          <w:szCs w:val="24"/>
          <w:lang w:val="en-US"/>
        </w:rPr>
      </w:pPr>
      <w:r>
        <w:rPr>
          <w:color w:val="000000" w:themeColor="text1"/>
          <w:sz w:val="24"/>
          <w:szCs w:val="24"/>
          <w:lang w:val="en-US"/>
        </w:rPr>
        <w:t xml:space="preserve">Moreover, </w:t>
      </w:r>
      <w:proofErr w:type="spellStart"/>
      <w:r w:rsidR="006B58F3" w:rsidRPr="00AB20FB">
        <w:rPr>
          <w:b/>
          <w:color w:val="000000" w:themeColor="text1"/>
          <w:sz w:val="24"/>
          <w:szCs w:val="24"/>
          <w:lang w:val="en-US"/>
        </w:rPr>
        <w:t>Vsevolod</w:t>
      </w:r>
      <w:proofErr w:type="spellEnd"/>
      <w:r w:rsidR="006B58F3" w:rsidRPr="00AB20FB">
        <w:rPr>
          <w:b/>
          <w:color w:val="000000" w:themeColor="text1"/>
          <w:sz w:val="24"/>
          <w:szCs w:val="24"/>
          <w:lang w:val="en-US"/>
        </w:rPr>
        <w:t xml:space="preserve"> </w:t>
      </w:r>
      <w:proofErr w:type="spellStart"/>
      <w:r w:rsidR="006B58F3" w:rsidRPr="00AB20FB">
        <w:rPr>
          <w:b/>
          <w:color w:val="000000" w:themeColor="text1"/>
          <w:sz w:val="24"/>
          <w:szCs w:val="24"/>
          <w:lang w:val="en-US"/>
        </w:rPr>
        <w:t>Yeroshenko</w:t>
      </w:r>
      <w:proofErr w:type="spellEnd"/>
      <w:r>
        <w:rPr>
          <w:b/>
          <w:color w:val="000000" w:themeColor="text1"/>
          <w:sz w:val="24"/>
          <w:szCs w:val="24"/>
          <w:lang w:val="en-US"/>
        </w:rPr>
        <w:t xml:space="preserve"> </w:t>
      </w:r>
      <w:r w:rsidRPr="00AB20FB">
        <w:rPr>
          <w:color w:val="000000" w:themeColor="text1"/>
          <w:sz w:val="24"/>
          <w:szCs w:val="24"/>
          <w:lang w:val="en-US"/>
        </w:rPr>
        <w:t>(also from the</w:t>
      </w:r>
      <w:r>
        <w:rPr>
          <w:color w:val="000000" w:themeColor="text1"/>
          <w:sz w:val="24"/>
          <w:szCs w:val="24"/>
          <w:lang w:val="en-US"/>
        </w:rPr>
        <w:t xml:space="preserve"> </w:t>
      </w:r>
      <w:r w:rsidRPr="00AB20FB">
        <w:rPr>
          <w:color w:val="000000" w:themeColor="text1"/>
          <w:sz w:val="24"/>
          <w:szCs w:val="24"/>
          <w:lang w:val="en-US"/>
        </w:rPr>
        <w:t xml:space="preserve">Department of Nuclear Physics, Faculty of Physics, </w:t>
      </w:r>
      <w:proofErr w:type="spellStart"/>
      <w:r w:rsidRPr="00AB20FB">
        <w:rPr>
          <w:color w:val="000000" w:themeColor="text1"/>
          <w:sz w:val="24"/>
          <w:szCs w:val="24"/>
          <w:lang w:val="en-US"/>
        </w:rPr>
        <w:t>Taras</w:t>
      </w:r>
      <w:proofErr w:type="spellEnd"/>
      <w:r w:rsidRPr="00AB20FB">
        <w:rPr>
          <w:color w:val="000000" w:themeColor="text1"/>
          <w:sz w:val="24"/>
          <w:szCs w:val="24"/>
          <w:lang w:val="en-US"/>
        </w:rPr>
        <w:t xml:space="preserve"> Shevchenko National University of Kyiv</w:t>
      </w:r>
      <w:r>
        <w:rPr>
          <w:color w:val="000000" w:themeColor="text1"/>
          <w:sz w:val="24"/>
          <w:szCs w:val="24"/>
          <w:lang w:val="en-US"/>
        </w:rPr>
        <w:t xml:space="preserve">) was also distinguished for his talk </w:t>
      </w:r>
      <w:r w:rsidRPr="00AB20FB">
        <w:rPr>
          <w:color w:val="000000" w:themeColor="text1"/>
          <w:sz w:val="24"/>
          <w:szCs w:val="24"/>
          <w:lang w:val="en-US"/>
        </w:rPr>
        <w:t>"Development and Tests of Fir</w:t>
      </w:r>
      <w:r w:rsidR="00E843DE">
        <w:rPr>
          <w:color w:val="000000" w:themeColor="text1"/>
          <w:sz w:val="24"/>
          <w:szCs w:val="24"/>
          <w:lang w:val="en-US"/>
        </w:rPr>
        <w:t xml:space="preserve">st Prototypes of </w:t>
      </w:r>
      <w:proofErr w:type="spellStart"/>
      <w:r w:rsidR="00E843DE">
        <w:rPr>
          <w:color w:val="000000" w:themeColor="text1"/>
          <w:sz w:val="24"/>
          <w:szCs w:val="24"/>
          <w:lang w:val="en-US"/>
        </w:rPr>
        <w:t>fTOF</w:t>
      </w:r>
      <w:proofErr w:type="spellEnd"/>
      <w:r w:rsidR="00E843DE">
        <w:rPr>
          <w:color w:val="000000" w:themeColor="text1"/>
          <w:sz w:val="24"/>
          <w:szCs w:val="24"/>
          <w:lang w:val="en-US"/>
        </w:rPr>
        <w:t xml:space="preserve"> Detector"</w:t>
      </w:r>
      <w:r>
        <w:rPr>
          <w:color w:val="000000" w:themeColor="text1"/>
          <w:sz w:val="24"/>
          <w:szCs w:val="24"/>
          <w:lang w:val="en-US"/>
        </w:rPr>
        <w:t>.</w:t>
      </w:r>
      <w:r w:rsidR="006B58F3" w:rsidRPr="00AB20FB">
        <w:rPr>
          <w:color w:val="000000" w:themeColor="text1"/>
          <w:sz w:val="24"/>
          <w:szCs w:val="24"/>
          <w:lang w:val="en-US"/>
        </w:rPr>
        <w:t xml:space="preserve"> </w:t>
      </w:r>
      <w:r w:rsidR="00FD78DC" w:rsidRPr="00FD78DC">
        <w:rPr>
          <w:color w:val="000000" w:themeColor="text1"/>
          <w:sz w:val="24"/>
          <w:szCs w:val="24"/>
          <w:lang w:val="en-US"/>
        </w:rPr>
        <w:t xml:space="preserve">In the summer of 2018, </w:t>
      </w:r>
      <w:r>
        <w:rPr>
          <w:color w:val="000000" w:themeColor="text1"/>
          <w:sz w:val="24"/>
          <w:szCs w:val="24"/>
          <w:lang w:val="en-US"/>
        </w:rPr>
        <w:t>all the laureates</w:t>
      </w:r>
      <w:r w:rsidR="00FD78DC" w:rsidRPr="00FD78DC">
        <w:rPr>
          <w:color w:val="000000" w:themeColor="text1"/>
          <w:sz w:val="24"/>
          <w:szCs w:val="24"/>
          <w:lang w:val="en-US"/>
        </w:rPr>
        <w:t xml:space="preserve"> will visit the Linear Accelerator Laboratory </w:t>
      </w:r>
      <w:r w:rsidR="00C82661">
        <w:rPr>
          <w:color w:val="000000" w:themeColor="text1"/>
          <w:sz w:val="24"/>
          <w:szCs w:val="24"/>
          <w:lang w:val="en-US"/>
        </w:rPr>
        <w:t>(</w:t>
      </w:r>
      <w:r w:rsidR="001707FD" w:rsidRPr="001707FD">
        <w:rPr>
          <w:color w:val="000000" w:themeColor="text1"/>
          <w:sz w:val="24"/>
          <w:szCs w:val="24"/>
          <w:lang w:val="en-US"/>
        </w:rPr>
        <w:t xml:space="preserve">Le </w:t>
      </w:r>
      <w:proofErr w:type="spellStart"/>
      <w:r w:rsidR="001707FD" w:rsidRPr="001707FD">
        <w:rPr>
          <w:color w:val="000000" w:themeColor="text1"/>
          <w:sz w:val="24"/>
          <w:szCs w:val="24"/>
          <w:lang w:val="en-US"/>
        </w:rPr>
        <w:t>Laboratoire</w:t>
      </w:r>
      <w:proofErr w:type="spellEnd"/>
      <w:r w:rsidR="001707FD" w:rsidRPr="001707FD">
        <w:rPr>
          <w:color w:val="000000" w:themeColor="text1"/>
          <w:sz w:val="24"/>
          <w:szCs w:val="24"/>
          <w:lang w:val="en-US"/>
        </w:rPr>
        <w:t xml:space="preserve"> de </w:t>
      </w:r>
      <w:proofErr w:type="spellStart"/>
      <w:r w:rsidR="001707FD" w:rsidRPr="001707FD">
        <w:rPr>
          <w:color w:val="000000" w:themeColor="text1"/>
          <w:sz w:val="24"/>
          <w:szCs w:val="24"/>
          <w:lang w:val="en-US"/>
        </w:rPr>
        <w:t>l'Accélérateur</w:t>
      </w:r>
      <w:proofErr w:type="spellEnd"/>
      <w:r w:rsidR="001707FD" w:rsidRPr="001707FD">
        <w:rPr>
          <w:color w:val="000000" w:themeColor="text1"/>
          <w:sz w:val="24"/>
          <w:szCs w:val="24"/>
          <w:lang w:val="en-US"/>
        </w:rPr>
        <w:t xml:space="preserve"> </w:t>
      </w:r>
      <w:proofErr w:type="spellStart"/>
      <w:r w:rsidR="001707FD" w:rsidRPr="001707FD">
        <w:rPr>
          <w:color w:val="000000" w:themeColor="text1"/>
          <w:sz w:val="24"/>
          <w:szCs w:val="24"/>
          <w:lang w:val="en-US"/>
        </w:rPr>
        <w:t>Linéaire</w:t>
      </w:r>
      <w:proofErr w:type="spellEnd"/>
      <w:r w:rsidR="001707FD">
        <w:rPr>
          <w:color w:val="000000" w:themeColor="text1"/>
          <w:sz w:val="24"/>
          <w:szCs w:val="24"/>
          <w:lang w:val="en-US"/>
        </w:rPr>
        <w:t xml:space="preserve">, </w:t>
      </w:r>
      <w:r>
        <w:rPr>
          <w:color w:val="000000" w:themeColor="text1"/>
          <w:sz w:val="24"/>
          <w:szCs w:val="24"/>
          <w:lang w:val="en-US"/>
        </w:rPr>
        <w:t xml:space="preserve">Orsay, </w:t>
      </w:r>
      <w:r w:rsidR="00C82661">
        <w:rPr>
          <w:color w:val="000000" w:themeColor="text1"/>
          <w:sz w:val="24"/>
          <w:szCs w:val="24"/>
          <w:lang w:val="en-US"/>
        </w:rPr>
        <w:t xml:space="preserve">France) </w:t>
      </w:r>
      <w:r w:rsidR="00FD78DC" w:rsidRPr="00FD78DC">
        <w:rPr>
          <w:color w:val="000000" w:themeColor="text1"/>
          <w:sz w:val="24"/>
          <w:szCs w:val="24"/>
          <w:lang w:val="en-US"/>
        </w:rPr>
        <w:t>and CERN.</w:t>
      </w:r>
    </w:p>
    <w:p w:rsidR="00E04D08" w:rsidRDefault="00874DCC" w:rsidP="005933A6">
      <w:pPr>
        <w:spacing w:after="0" w:line="240" w:lineRule="auto"/>
        <w:jc w:val="right"/>
        <w:rPr>
          <w:i/>
          <w:color w:val="000000" w:themeColor="text1"/>
          <w:lang w:val="en-US"/>
        </w:rPr>
      </w:pPr>
      <w:hyperlink r:id="rId14" w:history="1">
        <w:r w:rsidR="00E04D08" w:rsidRPr="000853F4">
          <w:rPr>
            <w:rStyle w:val="Hyperlink"/>
            <w:i/>
            <w:lang w:val="en-US"/>
          </w:rPr>
          <w:t>www.univer.kharkov.ua/ua/general/univer_today/news?news_id=7682</w:t>
        </w:r>
      </w:hyperlink>
    </w:p>
    <w:p w:rsidR="00E04D08" w:rsidRPr="00E04D08" w:rsidRDefault="00874DCC" w:rsidP="001707FD">
      <w:pPr>
        <w:spacing w:after="0" w:line="240" w:lineRule="auto"/>
        <w:jc w:val="right"/>
        <w:rPr>
          <w:i/>
          <w:color w:val="000000" w:themeColor="text1"/>
          <w:lang w:val="en-US"/>
        </w:rPr>
      </w:pPr>
      <w:hyperlink r:id="rId15" w:history="1">
        <w:r w:rsidR="00E04D08" w:rsidRPr="000853F4">
          <w:rPr>
            <w:rStyle w:val="Hyperlink"/>
            <w:i/>
            <w:lang w:val="en-US"/>
          </w:rPr>
          <w:t>https://ideate.lal.in2p3.fr/en/lia-competition-of-students-projects/</w:t>
        </w:r>
      </w:hyperlink>
    </w:p>
    <w:p w:rsidR="00C70DE9" w:rsidRDefault="00C70DE9" w:rsidP="004C4393">
      <w:pPr>
        <w:spacing w:before="240" w:after="0"/>
        <w:rPr>
          <w:b/>
          <w:color w:val="1F497D" w:themeColor="text2"/>
          <w:sz w:val="24"/>
          <w:szCs w:val="24"/>
          <w:lang w:val="en-US"/>
        </w:rPr>
      </w:pPr>
      <w:r>
        <w:rPr>
          <w:b/>
          <w:color w:val="1F497D" w:themeColor="text2"/>
          <w:sz w:val="24"/>
          <w:szCs w:val="24"/>
          <w:lang w:val="en-US"/>
        </w:rPr>
        <w:t>COOPERATION HIGHLIGHT</w:t>
      </w:r>
      <w:r w:rsidR="0009167D">
        <w:rPr>
          <w:b/>
          <w:color w:val="1F497D" w:themeColor="text2"/>
          <w:sz w:val="24"/>
          <w:szCs w:val="24"/>
          <w:lang w:val="en-US"/>
        </w:rPr>
        <w:t>S</w:t>
      </w:r>
    </w:p>
    <w:p w:rsidR="006B543B" w:rsidRDefault="00F52FFC" w:rsidP="006B543B">
      <w:pPr>
        <w:spacing w:before="120" w:after="0" w:line="240" w:lineRule="auto"/>
        <w:rPr>
          <w:b/>
          <w:color w:val="1F497D" w:themeColor="text2"/>
          <w:sz w:val="24"/>
          <w:szCs w:val="24"/>
          <w:lang w:val="en-US"/>
        </w:rPr>
      </w:pPr>
      <w:r w:rsidRPr="00F52FFC">
        <w:rPr>
          <w:b/>
          <w:color w:val="1F497D" w:themeColor="text2"/>
          <w:sz w:val="24"/>
          <w:szCs w:val="24"/>
          <w:lang w:val="en-US"/>
        </w:rPr>
        <w:t xml:space="preserve">Digging the Past – Shaping the Future: German-Ukrainian Excavation Project in the Ancient Greek Colony of Olbia </w:t>
      </w:r>
      <w:proofErr w:type="spellStart"/>
      <w:r w:rsidRPr="00F52FFC">
        <w:rPr>
          <w:b/>
          <w:color w:val="1F497D" w:themeColor="text2"/>
          <w:sz w:val="24"/>
          <w:szCs w:val="24"/>
          <w:lang w:val="en-US"/>
        </w:rPr>
        <w:t>Pontike</w:t>
      </w:r>
      <w:proofErr w:type="spellEnd"/>
      <w:r w:rsidRPr="00F52FFC">
        <w:rPr>
          <w:b/>
          <w:color w:val="1F497D" w:themeColor="text2"/>
          <w:sz w:val="24"/>
          <w:szCs w:val="24"/>
          <w:lang w:val="en-US"/>
        </w:rPr>
        <w:t xml:space="preserve"> (Mykolaiv Oblast, Ukraine)</w:t>
      </w:r>
    </w:p>
    <w:p w:rsidR="00057B02" w:rsidRPr="00057B02" w:rsidRDefault="00F52FFC" w:rsidP="001707FD">
      <w:pPr>
        <w:spacing w:before="120" w:after="0" w:line="240" w:lineRule="auto"/>
        <w:jc w:val="right"/>
        <w:rPr>
          <w:i/>
          <w:color w:val="000000" w:themeColor="text1"/>
          <w:sz w:val="24"/>
          <w:szCs w:val="24"/>
          <w:lang w:val="de-DE"/>
        </w:rPr>
      </w:pPr>
      <w:r w:rsidRPr="00F52FFC">
        <w:rPr>
          <w:i/>
          <w:color w:val="000000" w:themeColor="text1"/>
          <w:sz w:val="24"/>
          <w:szCs w:val="24"/>
          <w:lang w:val="de-DE"/>
        </w:rPr>
        <w:t xml:space="preserve">By Jochen </w:t>
      </w:r>
      <w:proofErr w:type="spellStart"/>
      <w:r w:rsidRPr="00F52FFC">
        <w:rPr>
          <w:i/>
          <w:color w:val="000000" w:themeColor="text1"/>
          <w:sz w:val="24"/>
          <w:szCs w:val="24"/>
          <w:lang w:val="de-DE"/>
        </w:rPr>
        <w:t>Fornasier</w:t>
      </w:r>
      <w:proofErr w:type="spellEnd"/>
      <w:r w:rsidRPr="00F52FFC">
        <w:rPr>
          <w:i/>
          <w:color w:val="000000" w:themeColor="text1"/>
          <w:sz w:val="24"/>
          <w:szCs w:val="24"/>
          <w:lang w:val="de-DE"/>
        </w:rPr>
        <w:t>, Goethe-Universität Frankfurt am Main</w:t>
      </w:r>
    </w:p>
    <w:p w:rsidR="00F52FFC" w:rsidRPr="00F52FFC" w:rsidRDefault="00F52FFC" w:rsidP="00F52FFC">
      <w:pPr>
        <w:spacing w:before="120" w:after="0" w:line="240" w:lineRule="auto"/>
        <w:jc w:val="both"/>
        <w:rPr>
          <w:color w:val="000000" w:themeColor="text1"/>
          <w:sz w:val="24"/>
          <w:szCs w:val="24"/>
          <w:lang w:val="en-US"/>
        </w:rPr>
      </w:pPr>
      <w:r w:rsidRPr="00F52FFC">
        <w:rPr>
          <w:color w:val="000000" w:themeColor="text1"/>
          <w:sz w:val="24"/>
          <w:szCs w:val="24"/>
          <w:lang w:val="en-US"/>
        </w:rPr>
        <w:t xml:space="preserve">Since August 2014, in a framework of a very successful German-Ukrainian cooperation </w:t>
      </w:r>
      <w:r w:rsidR="00E843DE">
        <w:rPr>
          <w:color w:val="000000" w:themeColor="text1"/>
          <w:sz w:val="24"/>
          <w:szCs w:val="24"/>
          <w:lang w:val="en-US"/>
        </w:rPr>
        <w:t xml:space="preserve">(led by </w:t>
      </w:r>
      <w:r w:rsidR="00E843DE" w:rsidRPr="005933A6">
        <w:rPr>
          <w:b/>
          <w:color w:val="000000" w:themeColor="text1"/>
          <w:sz w:val="24"/>
          <w:szCs w:val="24"/>
          <w:lang w:val="en-US"/>
        </w:rPr>
        <w:t>Prof.</w:t>
      </w:r>
      <w:r w:rsidR="00E843DE">
        <w:rPr>
          <w:color w:val="000000" w:themeColor="text1"/>
          <w:sz w:val="24"/>
          <w:szCs w:val="24"/>
          <w:lang w:val="en-US"/>
        </w:rPr>
        <w:t xml:space="preserve"> </w:t>
      </w:r>
      <w:proofErr w:type="spellStart"/>
      <w:r w:rsidR="00E843DE" w:rsidRPr="005933A6">
        <w:rPr>
          <w:b/>
          <w:color w:val="000000" w:themeColor="text1"/>
          <w:sz w:val="24"/>
          <w:szCs w:val="24"/>
          <w:lang w:val="en-US"/>
        </w:rPr>
        <w:t>Jochen</w:t>
      </w:r>
      <w:proofErr w:type="spellEnd"/>
      <w:r w:rsidR="00E843DE" w:rsidRPr="005933A6">
        <w:rPr>
          <w:b/>
          <w:color w:val="000000" w:themeColor="text1"/>
          <w:sz w:val="24"/>
          <w:szCs w:val="24"/>
          <w:lang w:val="en-US"/>
        </w:rPr>
        <w:t xml:space="preserve"> </w:t>
      </w:r>
      <w:proofErr w:type="spellStart"/>
      <w:r w:rsidR="00E843DE" w:rsidRPr="005933A6">
        <w:rPr>
          <w:b/>
          <w:color w:val="000000" w:themeColor="text1"/>
          <w:sz w:val="24"/>
          <w:szCs w:val="24"/>
          <w:lang w:val="en-US"/>
        </w:rPr>
        <w:t>Fornasier</w:t>
      </w:r>
      <w:proofErr w:type="spellEnd"/>
      <w:r w:rsidR="00E77D63">
        <w:rPr>
          <w:b/>
          <w:color w:val="000000" w:themeColor="text1"/>
          <w:sz w:val="24"/>
          <w:szCs w:val="24"/>
          <w:lang w:val="en-US"/>
        </w:rPr>
        <w:t xml:space="preserve"> and </w:t>
      </w:r>
      <w:proofErr w:type="spellStart"/>
      <w:r w:rsidR="00E77D63" w:rsidRPr="00E77D63">
        <w:rPr>
          <w:b/>
          <w:color w:val="000000" w:themeColor="text1"/>
          <w:sz w:val="24"/>
          <w:szCs w:val="24"/>
          <w:lang w:val="en-US"/>
        </w:rPr>
        <w:t>Dr</w:t>
      </w:r>
      <w:proofErr w:type="spellEnd"/>
      <w:r w:rsidR="00E77D63" w:rsidRPr="00E77D63">
        <w:rPr>
          <w:b/>
          <w:color w:val="000000" w:themeColor="text1"/>
          <w:sz w:val="24"/>
          <w:szCs w:val="24"/>
          <w:lang w:val="en-US"/>
        </w:rPr>
        <w:t xml:space="preserve"> </w:t>
      </w:r>
      <w:proofErr w:type="spellStart"/>
      <w:r w:rsidR="00E77D63" w:rsidRPr="00E77D63">
        <w:rPr>
          <w:b/>
          <w:color w:val="000000" w:themeColor="text1"/>
          <w:sz w:val="24"/>
          <w:szCs w:val="24"/>
          <w:lang w:val="en-US"/>
        </w:rPr>
        <w:t>Alla</w:t>
      </w:r>
      <w:proofErr w:type="spellEnd"/>
      <w:r w:rsidR="00E77D63" w:rsidRPr="00E77D63">
        <w:rPr>
          <w:b/>
          <w:color w:val="000000" w:themeColor="text1"/>
          <w:sz w:val="24"/>
          <w:szCs w:val="24"/>
          <w:lang w:val="en-US"/>
        </w:rPr>
        <w:t xml:space="preserve"> </w:t>
      </w:r>
      <w:proofErr w:type="spellStart"/>
      <w:r w:rsidR="00E77D63" w:rsidRPr="00E77D63">
        <w:rPr>
          <w:b/>
          <w:color w:val="000000" w:themeColor="text1"/>
          <w:sz w:val="24"/>
          <w:szCs w:val="24"/>
          <w:lang w:val="en-US"/>
        </w:rPr>
        <w:t>Buyskikh</w:t>
      </w:r>
      <w:proofErr w:type="spellEnd"/>
      <w:r w:rsidR="00E843DE">
        <w:rPr>
          <w:color w:val="000000" w:themeColor="text1"/>
          <w:sz w:val="24"/>
          <w:szCs w:val="24"/>
          <w:lang w:val="en-US"/>
        </w:rPr>
        <w:t xml:space="preserve">) </w:t>
      </w:r>
      <w:r w:rsidRPr="00F52FFC">
        <w:rPr>
          <w:color w:val="000000" w:themeColor="text1"/>
          <w:sz w:val="24"/>
          <w:szCs w:val="24"/>
          <w:lang w:val="en-US"/>
        </w:rPr>
        <w:t xml:space="preserve">between the Institute for Archaeological Sciences of the Goethe University Frankfurt/Main and the Institute for Archaeology of the National Academy of Sciences of the Ukraine in Kyiv, joint investigations are carried out in the suburb of the ancient Greek colony of Olbia (modern </w:t>
      </w:r>
      <w:proofErr w:type="spellStart"/>
      <w:r w:rsidRPr="00F52FFC">
        <w:rPr>
          <w:color w:val="000000" w:themeColor="text1"/>
          <w:sz w:val="24"/>
          <w:szCs w:val="24"/>
          <w:lang w:val="en-US"/>
        </w:rPr>
        <w:t>Mykolajvs’ka</w:t>
      </w:r>
      <w:proofErr w:type="spellEnd"/>
      <w:r w:rsidRPr="00F52FFC">
        <w:rPr>
          <w:color w:val="000000" w:themeColor="text1"/>
          <w:sz w:val="24"/>
          <w:szCs w:val="24"/>
          <w:lang w:val="en-US"/>
        </w:rPr>
        <w:t xml:space="preserve"> oblast’). Our international research project is funded by the German Research Foundation (DFG)</w:t>
      </w:r>
      <w:r>
        <w:rPr>
          <w:color w:val="000000" w:themeColor="text1"/>
          <w:sz w:val="24"/>
          <w:szCs w:val="24"/>
          <w:lang w:val="en-US"/>
        </w:rPr>
        <w:t xml:space="preserve">, with pilot studies being </w:t>
      </w:r>
      <w:r w:rsidRPr="00F52FFC">
        <w:rPr>
          <w:color w:val="000000" w:themeColor="text1"/>
          <w:sz w:val="24"/>
          <w:szCs w:val="24"/>
          <w:lang w:val="en-US"/>
        </w:rPr>
        <w:t>supported by the Fritz Thyssen Foundation</w:t>
      </w:r>
      <w:r>
        <w:rPr>
          <w:color w:val="000000" w:themeColor="text1"/>
          <w:sz w:val="24"/>
          <w:szCs w:val="24"/>
          <w:lang w:val="en-US"/>
        </w:rPr>
        <w:t xml:space="preserve"> (</w:t>
      </w:r>
      <w:r w:rsidRPr="00F52FFC">
        <w:rPr>
          <w:color w:val="000000" w:themeColor="text1"/>
          <w:sz w:val="24"/>
          <w:szCs w:val="24"/>
          <w:lang w:val="en-US"/>
        </w:rPr>
        <w:t>Cologne</w:t>
      </w:r>
      <w:r>
        <w:rPr>
          <w:color w:val="000000" w:themeColor="text1"/>
          <w:sz w:val="24"/>
          <w:szCs w:val="24"/>
          <w:lang w:val="en-US"/>
        </w:rPr>
        <w:t>, Germany)</w:t>
      </w:r>
      <w:r w:rsidRPr="00F52FFC">
        <w:rPr>
          <w:color w:val="000000" w:themeColor="text1"/>
          <w:sz w:val="24"/>
          <w:szCs w:val="24"/>
          <w:lang w:val="en-US"/>
        </w:rPr>
        <w:t xml:space="preserve">, for which we </w:t>
      </w:r>
      <w:r>
        <w:rPr>
          <w:color w:val="000000" w:themeColor="text1"/>
          <w:sz w:val="24"/>
          <w:szCs w:val="24"/>
          <w:lang w:val="en-US"/>
        </w:rPr>
        <w:t xml:space="preserve">are very grateful </w:t>
      </w:r>
      <w:r w:rsidRPr="00F52FFC">
        <w:rPr>
          <w:color w:val="000000" w:themeColor="text1"/>
          <w:sz w:val="24"/>
          <w:szCs w:val="24"/>
          <w:lang w:val="en-US"/>
        </w:rPr>
        <w:t>to both institutions.</w:t>
      </w:r>
    </w:p>
    <w:p w:rsidR="00F52FFC" w:rsidRPr="00F52FFC" w:rsidRDefault="00F52FFC" w:rsidP="00815511">
      <w:pPr>
        <w:spacing w:before="60" w:after="0" w:line="240" w:lineRule="auto"/>
        <w:jc w:val="both"/>
        <w:rPr>
          <w:color w:val="000000" w:themeColor="text1"/>
          <w:sz w:val="24"/>
          <w:szCs w:val="24"/>
          <w:lang w:val="en-US"/>
        </w:rPr>
      </w:pPr>
      <w:r w:rsidRPr="00F52FFC">
        <w:rPr>
          <w:color w:val="000000" w:themeColor="text1"/>
          <w:sz w:val="24"/>
          <w:szCs w:val="24"/>
          <w:lang w:val="en-US"/>
        </w:rPr>
        <w:t xml:space="preserve">The project pursues an interdisciplinary approach: for the first-time archaeological field work is supported and complemented by geophysical investigations. </w:t>
      </w:r>
      <w:r w:rsidR="005933A6">
        <w:rPr>
          <w:color w:val="000000" w:themeColor="text1"/>
          <w:sz w:val="24"/>
          <w:szCs w:val="24"/>
          <w:lang w:val="en-US"/>
        </w:rPr>
        <w:t>Furthermore,</w:t>
      </w:r>
      <w:r>
        <w:rPr>
          <w:color w:val="000000" w:themeColor="text1"/>
          <w:sz w:val="24"/>
          <w:szCs w:val="24"/>
          <w:lang w:val="en-US"/>
        </w:rPr>
        <w:t xml:space="preserve"> r</w:t>
      </w:r>
      <w:r w:rsidRPr="00F52FFC">
        <w:rPr>
          <w:color w:val="000000" w:themeColor="text1"/>
          <w:sz w:val="24"/>
          <w:szCs w:val="24"/>
          <w:lang w:val="en-US"/>
        </w:rPr>
        <w:t xml:space="preserve">esearchers are able to improve typological and stylistic comparisons of ancient pottery by using </w:t>
      </w:r>
      <w:proofErr w:type="spellStart"/>
      <w:r w:rsidRPr="00F52FFC">
        <w:rPr>
          <w:color w:val="000000" w:themeColor="text1"/>
          <w:sz w:val="24"/>
          <w:szCs w:val="24"/>
          <w:lang w:val="en-US"/>
        </w:rPr>
        <w:t>archaeometric</w:t>
      </w:r>
      <w:proofErr w:type="spellEnd"/>
      <w:r w:rsidRPr="00F52FFC">
        <w:rPr>
          <w:color w:val="000000" w:themeColor="text1"/>
          <w:sz w:val="24"/>
          <w:szCs w:val="24"/>
          <w:lang w:val="en-US"/>
        </w:rPr>
        <w:t xml:space="preserve"> analyses. Finally, also archaeobotanical analyses commenced in 2017, which will allow to reconstruct the daily life and diet of the ancient city’s inhabitants. In short, by using modern diagnostic methods German and Ukrainian scientists are investigating Olbia’s suburb and thus part of the city’s history from the 6th – 4th century BCE. </w:t>
      </w:r>
    </w:p>
    <w:p w:rsidR="00F52FFC" w:rsidRPr="00F52FFC" w:rsidRDefault="00F52FFC" w:rsidP="00815511">
      <w:pPr>
        <w:spacing w:before="60" w:after="0" w:line="240" w:lineRule="auto"/>
        <w:jc w:val="both"/>
        <w:rPr>
          <w:color w:val="000000" w:themeColor="text1"/>
          <w:sz w:val="24"/>
          <w:szCs w:val="24"/>
          <w:lang w:val="en-US"/>
        </w:rPr>
      </w:pPr>
      <w:r w:rsidRPr="00F52FFC">
        <w:rPr>
          <w:color w:val="000000" w:themeColor="text1"/>
          <w:sz w:val="24"/>
          <w:szCs w:val="24"/>
          <w:lang w:val="en-US"/>
        </w:rPr>
        <w:t xml:space="preserve">The area of excavation is located west of the central part of the </w:t>
      </w:r>
      <w:proofErr w:type="spellStart"/>
      <w:r w:rsidRPr="00F52FFC">
        <w:rPr>
          <w:color w:val="000000" w:themeColor="text1"/>
          <w:sz w:val="24"/>
          <w:szCs w:val="24"/>
          <w:lang w:val="en-US"/>
        </w:rPr>
        <w:t>Olbian</w:t>
      </w:r>
      <w:proofErr w:type="spellEnd"/>
      <w:r w:rsidRPr="00F52FFC">
        <w:rPr>
          <w:color w:val="000000" w:themeColor="text1"/>
          <w:sz w:val="24"/>
          <w:szCs w:val="24"/>
          <w:lang w:val="en-US"/>
        </w:rPr>
        <w:t xml:space="preserve"> city. Nothing was known about the suburb until the late Ukrainian archaeologist Julia </w:t>
      </w:r>
      <w:proofErr w:type="spellStart"/>
      <w:r w:rsidRPr="00F52FFC">
        <w:rPr>
          <w:color w:val="000000" w:themeColor="text1"/>
          <w:sz w:val="24"/>
          <w:szCs w:val="24"/>
          <w:lang w:val="en-US"/>
        </w:rPr>
        <w:t>Kozub</w:t>
      </w:r>
      <w:proofErr w:type="spellEnd"/>
      <w:r w:rsidRPr="00F52FFC">
        <w:rPr>
          <w:color w:val="000000" w:themeColor="text1"/>
          <w:sz w:val="24"/>
          <w:szCs w:val="24"/>
          <w:lang w:val="en-US"/>
        </w:rPr>
        <w:t xml:space="preserve"> quite unexpectedly discovered some remains of settlement in 1964. Initially searching for a Roman necropolis, in the strata of the 5th century BCE she discovered large pits, partly or completely deepened in the </w:t>
      </w:r>
      <w:r w:rsidRPr="00F52FFC">
        <w:rPr>
          <w:color w:val="000000" w:themeColor="text1"/>
          <w:sz w:val="24"/>
          <w:szCs w:val="24"/>
          <w:lang w:val="en-US"/>
        </w:rPr>
        <w:lastRenderedPageBreak/>
        <w:t xml:space="preserve">ground, representing clear settlement structures. These so-called dugouts or semi-dugouts are a characteristic phenomenon for the Northwestern Pontus region for the early period of Greek colonization. Based on </w:t>
      </w:r>
      <w:proofErr w:type="spellStart"/>
      <w:r w:rsidRPr="00F52FFC">
        <w:rPr>
          <w:color w:val="000000" w:themeColor="text1"/>
          <w:sz w:val="24"/>
          <w:szCs w:val="24"/>
          <w:lang w:val="en-US"/>
        </w:rPr>
        <w:t>Kozub’s</w:t>
      </w:r>
      <w:proofErr w:type="spellEnd"/>
      <w:r w:rsidRPr="00F52FFC">
        <w:rPr>
          <w:color w:val="000000" w:themeColor="text1"/>
          <w:sz w:val="24"/>
          <w:szCs w:val="24"/>
          <w:lang w:val="en-US"/>
        </w:rPr>
        <w:t xml:space="preserve"> results, geophysical surveys in the </w:t>
      </w:r>
      <w:proofErr w:type="spellStart"/>
      <w:r w:rsidRPr="00F52FFC">
        <w:rPr>
          <w:color w:val="000000" w:themeColor="text1"/>
          <w:sz w:val="24"/>
          <w:szCs w:val="24"/>
          <w:lang w:val="en-US"/>
        </w:rPr>
        <w:t>Olbian</w:t>
      </w:r>
      <w:proofErr w:type="spellEnd"/>
      <w:r w:rsidRPr="00F52FFC">
        <w:rPr>
          <w:color w:val="000000" w:themeColor="text1"/>
          <w:sz w:val="24"/>
          <w:szCs w:val="24"/>
          <w:lang w:val="en-US"/>
        </w:rPr>
        <w:t xml:space="preserve"> suburb could be carried out for the first time in August 2014, with the aim to find the best-suited area for our new excavation project. Using this method, the ground can be scanned quickly and non-destructively for interesting structures relating to the matter in question. </w:t>
      </w:r>
      <w:r w:rsidR="004240E9">
        <w:rPr>
          <w:color w:val="000000" w:themeColor="text1"/>
          <w:sz w:val="24"/>
          <w:szCs w:val="24"/>
          <w:lang w:val="en-US"/>
        </w:rPr>
        <w:t>Subsequently</w:t>
      </w:r>
      <w:r w:rsidRPr="00F52FFC">
        <w:rPr>
          <w:color w:val="000000" w:themeColor="text1"/>
          <w:sz w:val="24"/>
          <w:szCs w:val="24"/>
          <w:lang w:val="en-US"/>
        </w:rPr>
        <w:t xml:space="preserve">, an international team of scientists and students from Kyiv, </w:t>
      </w:r>
      <w:proofErr w:type="spellStart"/>
      <w:r w:rsidRPr="00F52FFC">
        <w:rPr>
          <w:color w:val="000000" w:themeColor="text1"/>
          <w:sz w:val="24"/>
          <w:szCs w:val="24"/>
          <w:lang w:val="en-US"/>
        </w:rPr>
        <w:t>Charkiv</w:t>
      </w:r>
      <w:proofErr w:type="spellEnd"/>
      <w:r w:rsidRPr="00F52FFC">
        <w:rPr>
          <w:color w:val="000000" w:themeColor="text1"/>
          <w:sz w:val="24"/>
          <w:szCs w:val="24"/>
          <w:lang w:val="en-US"/>
        </w:rPr>
        <w:t xml:space="preserve"> and Frankfurt began with the actual on-site field work in July 2015. </w:t>
      </w:r>
    </w:p>
    <w:p w:rsidR="001707FD" w:rsidRDefault="001707FD" w:rsidP="001707FD">
      <w:pPr>
        <w:spacing w:before="120" w:after="0" w:line="240" w:lineRule="auto"/>
        <w:jc w:val="center"/>
        <w:rPr>
          <w:color w:val="000000" w:themeColor="text1"/>
          <w:sz w:val="24"/>
          <w:szCs w:val="24"/>
          <w:lang w:val="en-US"/>
        </w:rPr>
      </w:pPr>
      <w:r>
        <w:rPr>
          <w:noProof/>
          <w:color w:val="000000" w:themeColor="text1"/>
          <w:sz w:val="24"/>
          <w:szCs w:val="24"/>
          <w:lang w:val="de-DE" w:eastAsia="de-DE"/>
        </w:rPr>
        <w:drawing>
          <wp:inline distT="0" distB="0" distL="0" distR="0">
            <wp:extent cx="4738956" cy="2832265"/>
            <wp:effectExtent l="0" t="0" r="508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nasier_Abb_01.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756247" cy="2842599"/>
                    </a:xfrm>
                    <a:prstGeom prst="rect">
                      <a:avLst/>
                    </a:prstGeom>
                    <a:ln>
                      <a:noFill/>
                    </a:ln>
                    <a:extLst>
                      <a:ext uri="{53640926-AAD7-44D8-BBD7-CCE9431645EC}">
                        <a14:shadowObscured xmlns:a14="http://schemas.microsoft.com/office/drawing/2010/main"/>
                      </a:ext>
                    </a:extLst>
                  </pic:spPr>
                </pic:pic>
              </a:graphicData>
            </a:graphic>
          </wp:inline>
        </w:drawing>
      </w:r>
    </w:p>
    <w:p w:rsidR="001707FD" w:rsidRPr="006B543B" w:rsidRDefault="001707FD" w:rsidP="005933A6">
      <w:pPr>
        <w:spacing w:before="120" w:after="0" w:line="240" w:lineRule="auto"/>
        <w:jc w:val="center"/>
        <w:rPr>
          <w:i/>
          <w:color w:val="000000" w:themeColor="text1"/>
          <w:sz w:val="20"/>
          <w:szCs w:val="20"/>
          <w:lang w:val="de-DE"/>
        </w:rPr>
      </w:pPr>
      <w:proofErr w:type="spellStart"/>
      <w:r w:rsidRPr="006B543B">
        <w:rPr>
          <w:i/>
          <w:color w:val="000000" w:themeColor="text1"/>
          <w:sz w:val="20"/>
          <w:szCs w:val="20"/>
          <w:lang w:val="de-DE"/>
        </w:rPr>
        <w:t>Photo</w:t>
      </w:r>
      <w:proofErr w:type="spellEnd"/>
      <w:r w:rsidRPr="006B543B">
        <w:rPr>
          <w:i/>
          <w:color w:val="000000" w:themeColor="text1"/>
          <w:sz w:val="20"/>
          <w:szCs w:val="20"/>
          <w:lang w:val="de-DE"/>
        </w:rPr>
        <w:t xml:space="preserve">: Jochen </w:t>
      </w:r>
      <w:proofErr w:type="spellStart"/>
      <w:r w:rsidRPr="006B543B">
        <w:rPr>
          <w:i/>
          <w:color w:val="000000" w:themeColor="text1"/>
          <w:sz w:val="20"/>
          <w:szCs w:val="20"/>
          <w:lang w:val="de-DE"/>
        </w:rPr>
        <w:t>Fornasier</w:t>
      </w:r>
      <w:proofErr w:type="spellEnd"/>
      <w:r w:rsidRPr="006B543B">
        <w:rPr>
          <w:i/>
          <w:color w:val="000000" w:themeColor="text1"/>
          <w:sz w:val="20"/>
          <w:szCs w:val="20"/>
          <w:lang w:val="de-DE"/>
        </w:rPr>
        <w:t>, Goethe-Universität Frankfurt am Main</w:t>
      </w:r>
    </w:p>
    <w:p w:rsidR="00F52FFC" w:rsidRPr="00F52FFC" w:rsidRDefault="00F52FFC" w:rsidP="00815511">
      <w:pPr>
        <w:spacing w:before="60" w:after="0" w:line="240" w:lineRule="auto"/>
        <w:jc w:val="both"/>
        <w:rPr>
          <w:color w:val="000000" w:themeColor="text1"/>
          <w:sz w:val="24"/>
          <w:szCs w:val="24"/>
          <w:lang w:val="en-US"/>
        </w:rPr>
      </w:pPr>
      <w:r w:rsidRPr="00F52FFC">
        <w:rPr>
          <w:color w:val="000000" w:themeColor="text1"/>
          <w:sz w:val="24"/>
          <w:szCs w:val="24"/>
          <w:lang w:val="en-US"/>
        </w:rPr>
        <w:t>Already in the first three years of geophysical surveys and archaeological excavations important results were achieved</w:t>
      </w:r>
      <w:r w:rsidR="004240E9">
        <w:rPr>
          <w:color w:val="000000" w:themeColor="text1"/>
          <w:sz w:val="24"/>
          <w:szCs w:val="24"/>
          <w:lang w:val="en-US"/>
        </w:rPr>
        <w:t xml:space="preserve"> and </w:t>
      </w:r>
      <w:r w:rsidRPr="00F52FFC">
        <w:rPr>
          <w:color w:val="000000" w:themeColor="text1"/>
          <w:sz w:val="24"/>
          <w:szCs w:val="24"/>
          <w:lang w:val="en-US"/>
        </w:rPr>
        <w:t>numerous questions about the genesis, structure and architectural characteristics of the suburb</w:t>
      </w:r>
      <w:r w:rsidR="004240E9">
        <w:rPr>
          <w:color w:val="000000" w:themeColor="text1"/>
          <w:sz w:val="24"/>
          <w:szCs w:val="24"/>
          <w:lang w:val="en-US"/>
        </w:rPr>
        <w:t xml:space="preserve"> could be answered</w:t>
      </w:r>
      <w:r w:rsidRPr="00F52FFC">
        <w:rPr>
          <w:color w:val="000000" w:themeColor="text1"/>
          <w:sz w:val="24"/>
          <w:szCs w:val="24"/>
          <w:lang w:val="en-US"/>
        </w:rPr>
        <w:t>. S</w:t>
      </w:r>
      <w:r w:rsidR="004240E9">
        <w:rPr>
          <w:color w:val="000000" w:themeColor="text1"/>
          <w:sz w:val="24"/>
          <w:szCs w:val="24"/>
          <w:lang w:val="en-US"/>
        </w:rPr>
        <w:t>ignificant</w:t>
      </w:r>
      <w:r w:rsidRPr="00F52FFC">
        <w:rPr>
          <w:color w:val="000000" w:themeColor="text1"/>
          <w:sz w:val="24"/>
          <w:szCs w:val="24"/>
          <w:lang w:val="en-US"/>
        </w:rPr>
        <w:t xml:space="preserve"> results were also obtained regarding the size of the suburb, which had so far been unknown. </w:t>
      </w:r>
      <w:r w:rsidR="004240E9">
        <w:rPr>
          <w:color w:val="000000" w:themeColor="text1"/>
          <w:sz w:val="24"/>
          <w:szCs w:val="24"/>
          <w:lang w:val="en-US"/>
        </w:rPr>
        <w:t xml:space="preserve">According to </w:t>
      </w:r>
      <w:r w:rsidRPr="00F52FFC">
        <w:rPr>
          <w:color w:val="000000" w:themeColor="text1"/>
          <w:sz w:val="24"/>
          <w:szCs w:val="24"/>
          <w:lang w:val="en-US"/>
        </w:rPr>
        <w:t xml:space="preserve">the new geophysical measurements, a wall-and-ditch system could be traced over 450 m. So, for the first time in Olbia’s research history, archaeologists could measure the size of the suburb, which </w:t>
      </w:r>
      <w:r w:rsidR="004240E9">
        <w:rPr>
          <w:color w:val="000000" w:themeColor="text1"/>
          <w:sz w:val="24"/>
          <w:szCs w:val="24"/>
          <w:lang w:val="en-US"/>
        </w:rPr>
        <w:t xml:space="preserve">matches </w:t>
      </w:r>
      <w:r w:rsidRPr="00F52FFC">
        <w:rPr>
          <w:color w:val="000000" w:themeColor="text1"/>
          <w:sz w:val="24"/>
          <w:szCs w:val="24"/>
          <w:lang w:val="en-US"/>
        </w:rPr>
        <w:t>the city proper in terms of dimensions. According to our current state of knowledge, the fortification was built in the 5th century BCE.</w:t>
      </w:r>
    </w:p>
    <w:p w:rsidR="00F52FFC" w:rsidRPr="00F52FFC" w:rsidRDefault="00F52FFC" w:rsidP="00815511">
      <w:pPr>
        <w:spacing w:before="60" w:after="0" w:line="240" w:lineRule="auto"/>
        <w:jc w:val="both"/>
        <w:rPr>
          <w:color w:val="000000" w:themeColor="text1"/>
          <w:sz w:val="24"/>
          <w:szCs w:val="24"/>
          <w:lang w:val="en-US"/>
        </w:rPr>
      </w:pPr>
      <w:r w:rsidRPr="00F52FFC">
        <w:rPr>
          <w:color w:val="000000" w:themeColor="text1"/>
          <w:sz w:val="24"/>
          <w:szCs w:val="24"/>
          <w:lang w:val="en-US"/>
        </w:rPr>
        <w:t xml:space="preserve">Thanks to </w:t>
      </w:r>
      <w:r w:rsidR="004240E9">
        <w:rPr>
          <w:color w:val="000000" w:themeColor="text1"/>
          <w:sz w:val="24"/>
          <w:szCs w:val="24"/>
          <w:lang w:val="en-US"/>
        </w:rPr>
        <w:t>the generous</w:t>
      </w:r>
      <w:r w:rsidRPr="00F52FFC">
        <w:rPr>
          <w:color w:val="000000" w:themeColor="text1"/>
          <w:sz w:val="24"/>
          <w:szCs w:val="24"/>
          <w:lang w:val="en-US"/>
        </w:rPr>
        <w:t xml:space="preserve"> support from the DFG, we </w:t>
      </w:r>
      <w:r w:rsidR="004240E9">
        <w:rPr>
          <w:color w:val="000000" w:themeColor="text1"/>
          <w:sz w:val="24"/>
          <w:szCs w:val="24"/>
          <w:lang w:val="en-US"/>
        </w:rPr>
        <w:t xml:space="preserve">are now starting </w:t>
      </w:r>
      <w:r w:rsidRPr="00F52FFC">
        <w:rPr>
          <w:color w:val="000000" w:themeColor="text1"/>
          <w:sz w:val="24"/>
          <w:szCs w:val="24"/>
          <w:lang w:val="en-US"/>
        </w:rPr>
        <w:t>a new three-year research project in April 2018</w:t>
      </w:r>
      <w:r w:rsidR="004240E9">
        <w:rPr>
          <w:color w:val="000000" w:themeColor="text1"/>
          <w:sz w:val="24"/>
          <w:szCs w:val="24"/>
          <w:lang w:val="en-US"/>
        </w:rPr>
        <w:t xml:space="preserve"> focused on </w:t>
      </w:r>
      <w:r w:rsidR="00DF3D7D">
        <w:rPr>
          <w:color w:val="000000" w:themeColor="text1"/>
          <w:sz w:val="24"/>
          <w:szCs w:val="24"/>
          <w:lang w:val="en-US"/>
        </w:rPr>
        <w:t xml:space="preserve">the topic of </w:t>
      </w:r>
      <w:r w:rsidRPr="00F52FFC">
        <w:rPr>
          <w:color w:val="000000" w:themeColor="text1"/>
          <w:sz w:val="24"/>
          <w:szCs w:val="24"/>
          <w:lang w:val="en-US"/>
        </w:rPr>
        <w:t>the development, production and use of money and coins in Olbia from the archaic to the early Hellenistic period. Together with our Ukrainian colleagues, we are pursuing a n</w:t>
      </w:r>
      <w:r w:rsidR="00DF3D7D">
        <w:rPr>
          <w:color w:val="000000" w:themeColor="text1"/>
          <w:sz w:val="24"/>
          <w:szCs w:val="24"/>
          <w:lang w:val="en-US"/>
        </w:rPr>
        <w:t xml:space="preserve">ovel </w:t>
      </w:r>
      <w:r w:rsidRPr="00F52FFC">
        <w:rPr>
          <w:color w:val="000000" w:themeColor="text1"/>
          <w:sz w:val="24"/>
          <w:szCs w:val="24"/>
          <w:lang w:val="en-US"/>
        </w:rPr>
        <w:t xml:space="preserve">interdisciplinary research approach that combines archaeology, numismatics and metallurgy. Specifically, the study is conceived as a </w:t>
      </w:r>
      <w:r w:rsidR="00DF3D7D">
        <w:rPr>
          <w:color w:val="000000" w:themeColor="text1"/>
          <w:sz w:val="24"/>
          <w:szCs w:val="24"/>
          <w:lang w:val="en-US"/>
        </w:rPr>
        <w:t xml:space="preserve">PhD </w:t>
      </w:r>
      <w:r w:rsidRPr="00F52FFC">
        <w:rPr>
          <w:color w:val="000000" w:themeColor="text1"/>
          <w:sz w:val="24"/>
          <w:szCs w:val="24"/>
          <w:lang w:val="en-US"/>
        </w:rPr>
        <w:t xml:space="preserve">dissertation project, which provides an ideal </w:t>
      </w:r>
      <w:r w:rsidR="00DF3D7D">
        <w:rPr>
          <w:color w:val="000000" w:themeColor="text1"/>
          <w:sz w:val="24"/>
          <w:szCs w:val="24"/>
          <w:lang w:val="en-US"/>
        </w:rPr>
        <w:t xml:space="preserve">environment and </w:t>
      </w:r>
      <w:r w:rsidRPr="00F52FFC">
        <w:rPr>
          <w:color w:val="000000" w:themeColor="text1"/>
          <w:sz w:val="24"/>
          <w:szCs w:val="24"/>
          <w:lang w:val="en-US"/>
        </w:rPr>
        <w:t xml:space="preserve">network for research and </w:t>
      </w:r>
      <w:r w:rsidR="00DF3D7D">
        <w:rPr>
          <w:color w:val="000000" w:themeColor="text1"/>
          <w:sz w:val="24"/>
          <w:szCs w:val="24"/>
          <w:lang w:val="en-US"/>
        </w:rPr>
        <w:t>training</w:t>
      </w:r>
      <w:r w:rsidRPr="00F52FFC">
        <w:rPr>
          <w:color w:val="000000" w:themeColor="text1"/>
          <w:sz w:val="24"/>
          <w:szCs w:val="24"/>
          <w:lang w:val="en-US"/>
        </w:rPr>
        <w:t>.</w:t>
      </w:r>
    </w:p>
    <w:p w:rsidR="00F52FFC" w:rsidRDefault="00F52FFC" w:rsidP="00F52FFC">
      <w:pPr>
        <w:spacing w:before="120" w:after="0" w:line="240" w:lineRule="auto"/>
        <w:jc w:val="both"/>
        <w:rPr>
          <w:color w:val="000000" w:themeColor="text1"/>
          <w:sz w:val="24"/>
          <w:szCs w:val="24"/>
          <w:lang w:val="en-US"/>
        </w:rPr>
      </w:pPr>
      <w:r w:rsidRPr="00F52FFC">
        <w:rPr>
          <w:color w:val="000000" w:themeColor="text1"/>
          <w:sz w:val="24"/>
          <w:szCs w:val="24"/>
          <w:lang w:val="en-US"/>
        </w:rPr>
        <w:t xml:space="preserve">Finally, this </w:t>
      </w:r>
      <w:r w:rsidR="00DF3D7D">
        <w:rPr>
          <w:color w:val="000000" w:themeColor="text1"/>
          <w:sz w:val="24"/>
          <w:szCs w:val="24"/>
          <w:lang w:val="en-US"/>
        </w:rPr>
        <w:t>partnership</w:t>
      </w:r>
      <w:r w:rsidRPr="00F52FFC">
        <w:rPr>
          <w:color w:val="000000" w:themeColor="text1"/>
          <w:sz w:val="24"/>
          <w:szCs w:val="24"/>
          <w:lang w:val="en-US"/>
        </w:rPr>
        <w:t xml:space="preserve"> is a true collaboration activity, taking particular care that all activities are performed jointly by the participants from both countries. Working together, exchanging experiences, getting to know better the homeland of the other party through personal talks and organizing </w:t>
      </w:r>
      <w:r w:rsidR="00DF3D7D">
        <w:rPr>
          <w:color w:val="000000" w:themeColor="text1"/>
          <w:sz w:val="24"/>
          <w:szCs w:val="24"/>
          <w:lang w:val="en-US"/>
        </w:rPr>
        <w:t>symposia</w:t>
      </w:r>
      <w:r w:rsidRPr="00F52FFC">
        <w:rPr>
          <w:color w:val="000000" w:themeColor="text1"/>
          <w:sz w:val="24"/>
          <w:szCs w:val="24"/>
          <w:lang w:val="en-US"/>
        </w:rPr>
        <w:t xml:space="preserve"> at the end of each summer campaign – in addition to </w:t>
      </w:r>
      <w:r w:rsidR="00DF3D7D">
        <w:rPr>
          <w:color w:val="000000" w:themeColor="text1"/>
          <w:sz w:val="24"/>
          <w:szCs w:val="24"/>
          <w:lang w:val="en-US"/>
        </w:rPr>
        <w:t>rather remarkable</w:t>
      </w:r>
      <w:r w:rsidRPr="00F52FFC">
        <w:rPr>
          <w:color w:val="000000" w:themeColor="text1"/>
          <w:sz w:val="24"/>
          <w:szCs w:val="24"/>
          <w:lang w:val="en-US"/>
        </w:rPr>
        <w:t xml:space="preserve"> scientific results, these are very important aspects of international cooperation that </w:t>
      </w:r>
      <w:r w:rsidR="00DF3D7D">
        <w:rPr>
          <w:color w:val="000000" w:themeColor="text1"/>
          <w:sz w:val="24"/>
          <w:szCs w:val="24"/>
          <w:lang w:val="en-US"/>
        </w:rPr>
        <w:t xml:space="preserve">contribute </w:t>
      </w:r>
      <w:r w:rsidRPr="00F52FFC">
        <w:rPr>
          <w:color w:val="000000" w:themeColor="text1"/>
          <w:sz w:val="24"/>
          <w:szCs w:val="24"/>
          <w:lang w:val="en-US"/>
        </w:rPr>
        <w:t xml:space="preserve">to </w:t>
      </w:r>
      <w:r w:rsidR="00DF3D7D">
        <w:rPr>
          <w:color w:val="000000" w:themeColor="text1"/>
          <w:sz w:val="24"/>
          <w:szCs w:val="24"/>
          <w:lang w:val="en-US"/>
        </w:rPr>
        <w:t xml:space="preserve">better </w:t>
      </w:r>
      <w:r w:rsidRPr="00F52FFC">
        <w:rPr>
          <w:color w:val="000000" w:themeColor="text1"/>
          <w:sz w:val="24"/>
          <w:szCs w:val="24"/>
          <w:lang w:val="en-US"/>
        </w:rPr>
        <w:t>prepar</w:t>
      </w:r>
      <w:r w:rsidR="00DF3D7D">
        <w:rPr>
          <w:color w:val="000000" w:themeColor="text1"/>
          <w:sz w:val="24"/>
          <w:szCs w:val="24"/>
          <w:lang w:val="en-US"/>
        </w:rPr>
        <w:t>ing</w:t>
      </w:r>
      <w:r w:rsidRPr="00F52FFC">
        <w:rPr>
          <w:color w:val="000000" w:themeColor="text1"/>
          <w:sz w:val="24"/>
          <w:szCs w:val="24"/>
          <w:lang w:val="en-US"/>
        </w:rPr>
        <w:t xml:space="preserve"> young scientists for future joint projects.</w:t>
      </w:r>
    </w:p>
    <w:p w:rsidR="0009167D" w:rsidRPr="00AB7A6A" w:rsidRDefault="0009167D" w:rsidP="0009167D">
      <w:pPr>
        <w:spacing w:before="240" w:after="0" w:line="20" w:lineRule="atLeast"/>
        <w:jc w:val="both"/>
        <w:rPr>
          <w:b/>
          <w:color w:val="1F497D" w:themeColor="text2"/>
          <w:sz w:val="24"/>
          <w:szCs w:val="24"/>
          <w:lang w:val="en-US"/>
        </w:rPr>
      </w:pPr>
      <w:r>
        <w:rPr>
          <w:b/>
          <w:color w:val="1F497D" w:themeColor="text2"/>
          <w:sz w:val="24"/>
          <w:szCs w:val="24"/>
          <w:lang w:val="en-US"/>
        </w:rPr>
        <w:lastRenderedPageBreak/>
        <w:t>J</w:t>
      </w:r>
      <w:r w:rsidRPr="00AB7A6A">
        <w:rPr>
          <w:b/>
          <w:color w:val="1F497D" w:themeColor="text2"/>
          <w:sz w:val="24"/>
          <w:szCs w:val="24"/>
          <w:lang w:val="en-US"/>
        </w:rPr>
        <w:t xml:space="preserve">oint Ukrainian-Turkish Coordination Center for Scientific </w:t>
      </w:r>
      <w:r>
        <w:rPr>
          <w:b/>
          <w:color w:val="1F497D" w:themeColor="text2"/>
          <w:sz w:val="24"/>
          <w:szCs w:val="24"/>
          <w:lang w:val="en-US"/>
        </w:rPr>
        <w:t>&amp;</w:t>
      </w:r>
      <w:r w:rsidRPr="00AB7A6A">
        <w:rPr>
          <w:b/>
          <w:color w:val="1F497D" w:themeColor="text2"/>
          <w:sz w:val="24"/>
          <w:szCs w:val="24"/>
          <w:lang w:val="en-US"/>
        </w:rPr>
        <w:t xml:space="preserve"> Technical Research has been launched</w:t>
      </w:r>
      <w:r>
        <w:rPr>
          <w:b/>
          <w:color w:val="1F497D" w:themeColor="text2"/>
          <w:sz w:val="24"/>
          <w:szCs w:val="24"/>
          <w:lang w:val="en-US"/>
        </w:rPr>
        <w:t xml:space="preserve"> in </w:t>
      </w:r>
      <w:proofErr w:type="spellStart"/>
      <w:r>
        <w:rPr>
          <w:b/>
          <w:color w:val="1F497D" w:themeColor="text2"/>
          <w:sz w:val="24"/>
          <w:szCs w:val="24"/>
          <w:lang w:val="en-US"/>
        </w:rPr>
        <w:t>Kharkiv</w:t>
      </w:r>
      <w:proofErr w:type="spellEnd"/>
    </w:p>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1"/>
      </w:tblGrid>
      <w:tr w:rsidR="0009167D" w:rsidTr="00005886">
        <w:tc>
          <w:tcPr>
            <w:tcW w:w="1980" w:type="dxa"/>
          </w:tcPr>
          <w:p w:rsidR="0009167D" w:rsidRPr="00770610" w:rsidRDefault="0009167D" w:rsidP="00005886">
            <w:pPr>
              <w:spacing w:before="240" w:line="20" w:lineRule="atLeast"/>
              <w:rPr>
                <w:i/>
                <w:color w:val="000000" w:themeColor="text1"/>
                <w:sz w:val="20"/>
                <w:szCs w:val="20"/>
                <w:lang w:val="en-US"/>
              </w:rPr>
            </w:pPr>
            <w:r w:rsidRPr="00770610">
              <w:rPr>
                <w:i/>
                <w:noProof/>
                <w:sz w:val="20"/>
                <w:szCs w:val="20"/>
                <w:lang w:val="de-DE" w:eastAsia="de-DE"/>
              </w:rPr>
              <w:drawing>
                <wp:inline distT="0" distB="0" distL="0" distR="0">
                  <wp:extent cx="932756" cy="946150"/>
                  <wp:effectExtent l="0" t="0" r="1270" b="6350"/>
                  <wp:docPr id="4" name="Grafik 4" descr="http://www.kpi.kharkov.ua/eng/wp-content/uploads/sites/4/2018/02/IMG_1664-292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pi.kharkov.ua/eng/wp-content/uploads/sites/4/2018/02/IMG_1664-292x19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52309" cy="965984"/>
                          </a:xfrm>
                          <a:prstGeom prst="rect">
                            <a:avLst/>
                          </a:prstGeom>
                          <a:noFill/>
                          <a:ln>
                            <a:noFill/>
                          </a:ln>
                          <a:extLst>
                            <a:ext uri="{53640926-AAD7-44D8-BBD7-CCE9431645EC}">
                              <a14:shadowObscured xmlns:a14="http://schemas.microsoft.com/office/drawing/2010/main"/>
                            </a:ext>
                          </a:extLst>
                        </pic:spPr>
                      </pic:pic>
                    </a:graphicData>
                  </a:graphic>
                </wp:inline>
              </w:drawing>
            </w:r>
            <w:r w:rsidRPr="00770610">
              <w:rPr>
                <w:i/>
                <w:color w:val="000000" w:themeColor="text1"/>
                <w:sz w:val="20"/>
                <w:szCs w:val="20"/>
                <w:lang w:val="en-US"/>
              </w:rPr>
              <w:t xml:space="preserve">Photo: </w:t>
            </w:r>
            <w:r w:rsidR="00815511">
              <w:rPr>
                <w:i/>
                <w:color w:val="000000" w:themeColor="text1"/>
                <w:sz w:val="20"/>
                <w:szCs w:val="20"/>
                <w:lang w:val="en-US"/>
              </w:rPr>
              <w:t>NTU “</w:t>
            </w:r>
            <w:proofErr w:type="spellStart"/>
            <w:r w:rsidRPr="00770610">
              <w:rPr>
                <w:i/>
                <w:color w:val="000000" w:themeColor="text1"/>
                <w:sz w:val="20"/>
                <w:szCs w:val="20"/>
                <w:lang w:val="en-US"/>
              </w:rPr>
              <w:t>KhPI</w:t>
            </w:r>
            <w:proofErr w:type="spellEnd"/>
            <w:r w:rsidR="00815511">
              <w:rPr>
                <w:i/>
                <w:color w:val="000000" w:themeColor="text1"/>
                <w:sz w:val="20"/>
                <w:szCs w:val="20"/>
                <w:lang w:val="en-US"/>
              </w:rPr>
              <w:t>”</w:t>
            </w:r>
          </w:p>
        </w:tc>
        <w:tc>
          <w:tcPr>
            <w:tcW w:w="7371" w:type="dxa"/>
          </w:tcPr>
          <w:p w:rsidR="0009167D" w:rsidRPr="00AB7A6A" w:rsidRDefault="0009167D" w:rsidP="00DB466F">
            <w:pPr>
              <w:spacing w:before="120" w:line="20" w:lineRule="atLeast"/>
              <w:jc w:val="both"/>
              <w:rPr>
                <w:color w:val="000000" w:themeColor="text1"/>
                <w:sz w:val="24"/>
                <w:szCs w:val="24"/>
                <w:lang w:val="en-US"/>
              </w:rPr>
            </w:pPr>
            <w:r w:rsidRPr="00AB7A6A">
              <w:rPr>
                <w:color w:val="000000" w:themeColor="text1"/>
                <w:sz w:val="24"/>
                <w:szCs w:val="24"/>
                <w:lang w:val="en-US"/>
              </w:rPr>
              <w:t>The delegation from Istanbul Technical University (İTÜ) paid a two-day visit to N</w:t>
            </w:r>
            <w:r>
              <w:rPr>
                <w:color w:val="000000" w:themeColor="text1"/>
                <w:sz w:val="24"/>
                <w:szCs w:val="24"/>
                <w:lang w:val="en-US"/>
              </w:rPr>
              <w:t xml:space="preserve">ational </w:t>
            </w:r>
            <w:r w:rsidRPr="00AB7A6A">
              <w:rPr>
                <w:color w:val="000000" w:themeColor="text1"/>
                <w:sz w:val="24"/>
                <w:szCs w:val="24"/>
                <w:lang w:val="en-US"/>
              </w:rPr>
              <w:t>T</w:t>
            </w:r>
            <w:r>
              <w:rPr>
                <w:color w:val="000000" w:themeColor="text1"/>
                <w:sz w:val="24"/>
                <w:szCs w:val="24"/>
                <w:lang w:val="en-US"/>
              </w:rPr>
              <w:t xml:space="preserve">echnical </w:t>
            </w:r>
            <w:r w:rsidRPr="00AB7A6A">
              <w:rPr>
                <w:color w:val="000000" w:themeColor="text1"/>
                <w:sz w:val="24"/>
                <w:szCs w:val="24"/>
                <w:lang w:val="en-US"/>
              </w:rPr>
              <w:t>U</w:t>
            </w:r>
            <w:r>
              <w:rPr>
                <w:color w:val="000000" w:themeColor="text1"/>
                <w:sz w:val="24"/>
                <w:szCs w:val="24"/>
                <w:lang w:val="en-US"/>
              </w:rPr>
              <w:t>niversity</w:t>
            </w:r>
            <w:r w:rsidRPr="00AB7A6A">
              <w:rPr>
                <w:color w:val="000000" w:themeColor="text1"/>
                <w:sz w:val="24"/>
                <w:szCs w:val="24"/>
                <w:lang w:val="en-US"/>
              </w:rPr>
              <w:t xml:space="preserve"> “</w:t>
            </w:r>
            <w:proofErr w:type="spellStart"/>
            <w:r w:rsidRPr="00AB7A6A">
              <w:rPr>
                <w:color w:val="000000" w:themeColor="text1"/>
                <w:sz w:val="24"/>
                <w:szCs w:val="24"/>
                <w:lang w:val="en-US"/>
              </w:rPr>
              <w:t>Kh</w:t>
            </w:r>
            <w:r>
              <w:rPr>
                <w:color w:val="000000" w:themeColor="text1"/>
                <w:sz w:val="24"/>
                <w:szCs w:val="24"/>
                <w:lang w:val="en-US"/>
              </w:rPr>
              <w:t>arkiv</w:t>
            </w:r>
            <w:proofErr w:type="spellEnd"/>
            <w:r>
              <w:rPr>
                <w:color w:val="000000" w:themeColor="text1"/>
                <w:sz w:val="24"/>
                <w:szCs w:val="24"/>
                <w:lang w:val="en-US"/>
              </w:rPr>
              <w:t xml:space="preserve"> </w:t>
            </w:r>
            <w:r w:rsidRPr="00AB7A6A">
              <w:rPr>
                <w:color w:val="000000" w:themeColor="text1"/>
                <w:sz w:val="24"/>
                <w:szCs w:val="24"/>
                <w:lang w:val="en-US"/>
              </w:rPr>
              <w:t>P</w:t>
            </w:r>
            <w:r>
              <w:rPr>
                <w:color w:val="000000" w:themeColor="text1"/>
                <w:sz w:val="24"/>
                <w:szCs w:val="24"/>
                <w:lang w:val="en-US"/>
              </w:rPr>
              <w:t xml:space="preserve">olytechnic </w:t>
            </w:r>
            <w:r w:rsidRPr="00AB7A6A">
              <w:rPr>
                <w:color w:val="000000" w:themeColor="text1"/>
                <w:sz w:val="24"/>
                <w:szCs w:val="24"/>
                <w:lang w:val="en-US"/>
              </w:rPr>
              <w:t>I</w:t>
            </w:r>
            <w:r>
              <w:rPr>
                <w:color w:val="000000" w:themeColor="text1"/>
                <w:sz w:val="24"/>
                <w:szCs w:val="24"/>
                <w:lang w:val="en-US"/>
              </w:rPr>
              <w:t>nstitute</w:t>
            </w:r>
            <w:r w:rsidRPr="00AB7A6A">
              <w:rPr>
                <w:color w:val="000000" w:themeColor="text1"/>
                <w:sz w:val="24"/>
                <w:szCs w:val="24"/>
                <w:lang w:val="en-US"/>
              </w:rPr>
              <w:t>”</w:t>
            </w:r>
            <w:r>
              <w:rPr>
                <w:color w:val="000000" w:themeColor="text1"/>
                <w:sz w:val="24"/>
                <w:szCs w:val="24"/>
                <w:lang w:val="en-US"/>
              </w:rPr>
              <w:t xml:space="preserve"> (NTU “</w:t>
            </w:r>
            <w:proofErr w:type="spellStart"/>
            <w:r>
              <w:rPr>
                <w:color w:val="000000" w:themeColor="text1"/>
                <w:sz w:val="24"/>
                <w:szCs w:val="24"/>
                <w:lang w:val="en-US"/>
              </w:rPr>
              <w:t>KhPI</w:t>
            </w:r>
            <w:proofErr w:type="spellEnd"/>
            <w:r>
              <w:rPr>
                <w:color w:val="000000" w:themeColor="text1"/>
                <w:sz w:val="24"/>
                <w:szCs w:val="24"/>
                <w:lang w:val="en-US"/>
              </w:rPr>
              <w:t>”)</w:t>
            </w:r>
            <w:r w:rsidRPr="00AB7A6A">
              <w:rPr>
                <w:color w:val="000000" w:themeColor="text1"/>
                <w:sz w:val="24"/>
                <w:szCs w:val="24"/>
                <w:lang w:val="en-US"/>
              </w:rPr>
              <w:t xml:space="preserve">. On February 1, a grant opening of </w:t>
            </w:r>
            <w:r w:rsidRPr="00AB7A6A">
              <w:rPr>
                <w:b/>
                <w:color w:val="000000" w:themeColor="text1"/>
                <w:sz w:val="24"/>
                <w:szCs w:val="24"/>
                <w:lang w:val="en-US"/>
              </w:rPr>
              <w:t>The Ukrainian-Turkish Coordination Center for Scientific and Technical Research</w:t>
            </w:r>
            <w:r w:rsidRPr="00AB7A6A">
              <w:rPr>
                <w:color w:val="000000" w:themeColor="text1"/>
                <w:sz w:val="24"/>
                <w:szCs w:val="24"/>
                <w:lang w:val="en-US"/>
              </w:rPr>
              <w:t xml:space="preserve"> </w:t>
            </w:r>
            <w:r>
              <w:rPr>
                <w:color w:val="000000" w:themeColor="text1"/>
                <w:sz w:val="24"/>
                <w:szCs w:val="24"/>
                <w:lang w:val="en-US"/>
              </w:rPr>
              <w:t xml:space="preserve">was held at the </w:t>
            </w:r>
            <w:proofErr w:type="spellStart"/>
            <w:r w:rsidRPr="00AB7A6A">
              <w:rPr>
                <w:color w:val="000000" w:themeColor="text1"/>
                <w:sz w:val="24"/>
                <w:szCs w:val="24"/>
                <w:lang w:val="en-US"/>
              </w:rPr>
              <w:t>KhPI</w:t>
            </w:r>
            <w:proofErr w:type="spellEnd"/>
            <w:r>
              <w:rPr>
                <w:color w:val="000000" w:themeColor="text1"/>
                <w:sz w:val="24"/>
                <w:szCs w:val="24"/>
                <w:lang w:val="en-US"/>
              </w:rPr>
              <w:t xml:space="preserve">. </w:t>
            </w:r>
            <w:r w:rsidRPr="00AB7A6A">
              <w:rPr>
                <w:color w:val="000000" w:themeColor="text1"/>
                <w:sz w:val="24"/>
                <w:szCs w:val="24"/>
                <w:lang w:val="en-US"/>
              </w:rPr>
              <w:t>The participants stressed that the main task of Center is to speed-up the commercialization process of scientific developments.</w:t>
            </w:r>
          </w:p>
          <w:p w:rsidR="0009167D" w:rsidRPr="00DB466F" w:rsidRDefault="0009167D" w:rsidP="00005886">
            <w:pPr>
              <w:spacing w:before="120" w:line="20" w:lineRule="atLeast"/>
              <w:jc w:val="both"/>
              <w:rPr>
                <w:color w:val="000000" w:themeColor="text1"/>
                <w:sz w:val="2"/>
                <w:szCs w:val="2"/>
                <w:lang w:val="en-US"/>
              </w:rPr>
            </w:pPr>
          </w:p>
        </w:tc>
      </w:tr>
    </w:tbl>
    <w:p w:rsidR="0009167D" w:rsidRDefault="0009167D" w:rsidP="00815511">
      <w:pPr>
        <w:spacing w:after="0" w:line="20" w:lineRule="atLeast"/>
        <w:jc w:val="both"/>
        <w:rPr>
          <w:color w:val="000000" w:themeColor="text1"/>
          <w:sz w:val="24"/>
          <w:szCs w:val="24"/>
          <w:lang w:val="en-US"/>
        </w:rPr>
      </w:pPr>
      <w:r w:rsidRPr="00770610">
        <w:rPr>
          <w:color w:val="000000" w:themeColor="text1"/>
          <w:sz w:val="24"/>
          <w:szCs w:val="24"/>
          <w:lang w:val="en-US"/>
        </w:rPr>
        <w:t xml:space="preserve">The </w:t>
      </w:r>
      <w:r>
        <w:rPr>
          <w:color w:val="000000" w:themeColor="text1"/>
          <w:sz w:val="24"/>
          <w:szCs w:val="24"/>
          <w:lang w:val="en-US"/>
        </w:rPr>
        <w:t xml:space="preserve">signed </w:t>
      </w:r>
      <w:r w:rsidRPr="00770610">
        <w:rPr>
          <w:color w:val="000000" w:themeColor="text1"/>
          <w:sz w:val="24"/>
          <w:szCs w:val="24"/>
          <w:lang w:val="en-US"/>
        </w:rPr>
        <w:t>association agreement between the NTU “</w:t>
      </w:r>
      <w:proofErr w:type="spellStart"/>
      <w:r w:rsidRPr="00770610">
        <w:rPr>
          <w:color w:val="000000" w:themeColor="text1"/>
          <w:sz w:val="24"/>
          <w:szCs w:val="24"/>
          <w:lang w:val="en-US"/>
        </w:rPr>
        <w:t>KhPI</w:t>
      </w:r>
      <w:proofErr w:type="spellEnd"/>
      <w:r w:rsidRPr="00770610">
        <w:rPr>
          <w:color w:val="000000" w:themeColor="text1"/>
          <w:sz w:val="24"/>
          <w:szCs w:val="24"/>
          <w:lang w:val="en-US"/>
        </w:rPr>
        <w:t xml:space="preserve">” and İTÜ </w:t>
      </w:r>
      <w:r>
        <w:rPr>
          <w:color w:val="000000" w:themeColor="text1"/>
          <w:sz w:val="24"/>
          <w:szCs w:val="24"/>
          <w:lang w:val="en-US"/>
        </w:rPr>
        <w:t xml:space="preserve">foresees </w:t>
      </w:r>
      <w:r w:rsidRPr="00770610">
        <w:rPr>
          <w:color w:val="000000" w:themeColor="text1"/>
          <w:sz w:val="24"/>
          <w:szCs w:val="24"/>
          <w:lang w:val="en-US"/>
        </w:rPr>
        <w:t xml:space="preserve">joint research </w:t>
      </w:r>
      <w:r>
        <w:rPr>
          <w:color w:val="000000" w:themeColor="text1"/>
          <w:sz w:val="24"/>
          <w:szCs w:val="24"/>
          <w:lang w:val="en-US"/>
        </w:rPr>
        <w:t xml:space="preserve">projects </w:t>
      </w:r>
      <w:r w:rsidRPr="00770610">
        <w:rPr>
          <w:color w:val="000000" w:themeColor="text1"/>
          <w:sz w:val="24"/>
          <w:szCs w:val="24"/>
          <w:lang w:val="en-US"/>
        </w:rPr>
        <w:t>and development of innovati</w:t>
      </w:r>
      <w:r>
        <w:rPr>
          <w:color w:val="000000" w:themeColor="text1"/>
          <w:sz w:val="24"/>
          <w:szCs w:val="24"/>
          <w:lang w:val="en-US"/>
        </w:rPr>
        <w:t>ve</w:t>
      </w:r>
      <w:r w:rsidRPr="00770610">
        <w:rPr>
          <w:color w:val="000000" w:themeColor="text1"/>
          <w:sz w:val="24"/>
          <w:szCs w:val="24"/>
          <w:lang w:val="en-US"/>
        </w:rPr>
        <w:t xml:space="preserve"> technologies in field</w:t>
      </w:r>
      <w:r>
        <w:rPr>
          <w:color w:val="000000" w:themeColor="text1"/>
          <w:sz w:val="24"/>
          <w:szCs w:val="24"/>
          <w:lang w:val="en-US"/>
        </w:rPr>
        <w:t>s</w:t>
      </w:r>
      <w:r w:rsidRPr="00770610">
        <w:rPr>
          <w:color w:val="000000" w:themeColor="text1"/>
          <w:sz w:val="24"/>
          <w:szCs w:val="24"/>
          <w:lang w:val="en-US"/>
        </w:rPr>
        <w:t xml:space="preserve"> of electronics, mechanical engineering, space, aviation, etc.</w:t>
      </w:r>
      <w:r>
        <w:rPr>
          <w:color w:val="000000" w:themeColor="text1"/>
          <w:sz w:val="24"/>
          <w:szCs w:val="24"/>
          <w:lang w:val="en-US"/>
        </w:rPr>
        <w:t xml:space="preserve"> Specifically, t</w:t>
      </w:r>
      <w:r w:rsidRPr="00770610">
        <w:rPr>
          <w:color w:val="000000" w:themeColor="text1"/>
          <w:sz w:val="24"/>
          <w:szCs w:val="24"/>
          <w:lang w:val="en-US"/>
        </w:rPr>
        <w:t>he NTU “</w:t>
      </w:r>
      <w:proofErr w:type="spellStart"/>
      <w:r w:rsidRPr="00770610">
        <w:rPr>
          <w:color w:val="000000" w:themeColor="text1"/>
          <w:sz w:val="24"/>
          <w:szCs w:val="24"/>
          <w:lang w:val="en-US"/>
        </w:rPr>
        <w:t>KhPI</w:t>
      </w:r>
      <w:proofErr w:type="spellEnd"/>
      <w:r w:rsidRPr="00770610">
        <w:rPr>
          <w:color w:val="000000" w:themeColor="text1"/>
          <w:sz w:val="24"/>
          <w:szCs w:val="24"/>
          <w:lang w:val="en-US"/>
        </w:rPr>
        <w:t xml:space="preserve">” and the </w:t>
      </w:r>
      <w:r w:rsidRPr="00AB7A6A">
        <w:rPr>
          <w:color w:val="000000" w:themeColor="text1"/>
          <w:sz w:val="24"/>
          <w:szCs w:val="24"/>
          <w:lang w:val="en-US"/>
        </w:rPr>
        <w:t>İTÜ</w:t>
      </w:r>
      <w:r w:rsidRPr="00770610">
        <w:rPr>
          <w:color w:val="000000" w:themeColor="text1"/>
          <w:sz w:val="24"/>
          <w:szCs w:val="24"/>
          <w:lang w:val="en-US"/>
        </w:rPr>
        <w:t xml:space="preserve"> </w:t>
      </w:r>
      <w:r>
        <w:rPr>
          <w:color w:val="000000" w:themeColor="text1"/>
          <w:sz w:val="24"/>
          <w:szCs w:val="24"/>
          <w:lang w:val="en-US"/>
        </w:rPr>
        <w:t>plan to</w:t>
      </w:r>
      <w:r w:rsidRPr="00770610">
        <w:rPr>
          <w:color w:val="000000" w:themeColor="text1"/>
          <w:sz w:val="24"/>
          <w:szCs w:val="24"/>
          <w:lang w:val="en-US"/>
        </w:rPr>
        <w:t xml:space="preserve"> work together </w:t>
      </w:r>
      <w:r>
        <w:rPr>
          <w:color w:val="000000" w:themeColor="text1"/>
          <w:sz w:val="24"/>
          <w:szCs w:val="24"/>
          <w:lang w:val="en-US"/>
        </w:rPr>
        <w:t xml:space="preserve">on </w:t>
      </w:r>
      <w:r w:rsidRPr="00770610">
        <w:rPr>
          <w:color w:val="000000" w:themeColor="text1"/>
          <w:sz w:val="24"/>
          <w:szCs w:val="24"/>
          <w:lang w:val="en-US"/>
        </w:rPr>
        <w:t xml:space="preserve">the development of internal combustion engines, transmission systems, electronic control units and </w:t>
      </w:r>
      <w:r>
        <w:rPr>
          <w:color w:val="000000" w:themeColor="text1"/>
          <w:sz w:val="24"/>
          <w:szCs w:val="24"/>
          <w:lang w:val="en-US"/>
        </w:rPr>
        <w:t xml:space="preserve">novel </w:t>
      </w:r>
      <w:r w:rsidRPr="00770610">
        <w:rPr>
          <w:color w:val="000000" w:themeColor="text1"/>
          <w:sz w:val="24"/>
          <w:szCs w:val="24"/>
          <w:lang w:val="en-US"/>
        </w:rPr>
        <w:t xml:space="preserve">materials. The İTÜ </w:t>
      </w:r>
      <w:r>
        <w:rPr>
          <w:color w:val="000000" w:themeColor="text1"/>
          <w:sz w:val="24"/>
          <w:szCs w:val="24"/>
          <w:lang w:val="en-US"/>
        </w:rPr>
        <w:t>will</w:t>
      </w:r>
      <w:r w:rsidRPr="00770610">
        <w:rPr>
          <w:color w:val="000000" w:themeColor="text1"/>
          <w:sz w:val="24"/>
          <w:szCs w:val="24"/>
          <w:lang w:val="en-US"/>
        </w:rPr>
        <w:t xml:space="preserve"> manage </w:t>
      </w:r>
      <w:r>
        <w:rPr>
          <w:color w:val="000000" w:themeColor="text1"/>
          <w:sz w:val="24"/>
          <w:szCs w:val="24"/>
          <w:lang w:val="en-US"/>
        </w:rPr>
        <w:t>joint</w:t>
      </w:r>
      <w:r w:rsidRPr="00770610">
        <w:rPr>
          <w:color w:val="000000" w:themeColor="text1"/>
          <w:sz w:val="24"/>
          <w:szCs w:val="24"/>
          <w:lang w:val="en-US"/>
        </w:rPr>
        <w:t xml:space="preserve"> programs on diesel power generating units in cooperation with the faculty of NTU “</w:t>
      </w:r>
      <w:proofErr w:type="spellStart"/>
      <w:r w:rsidRPr="00770610">
        <w:rPr>
          <w:color w:val="000000" w:themeColor="text1"/>
          <w:sz w:val="24"/>
          <w:szCs w:val="24"/>
          <w:lang w:val="en-US"/>
        </w:rPr>
        <w:t>KhPI</w:t>
      </w:r>
      <w:proofErr w:type="spellEnd"/>
      <w:r w:rsidRPr="00770610">
        <w:rPr>
          <w:color w:val="000000" w:themeColor="text1"/>
          <w:sz w:val="24"/>
          <w:szCs w:val="24"/>
          <w:lang w:val="en-US"/>
        </w:rPr>
        <w:t xml:space="preserve">”. </w:t>
      </w:r>
      <w:r>
        <w:rPr>
          <w:color w:val="000000" w:themeColor="text1"/>
          <w:sz w:val="24"/>
          <w:szCs w:val="24"/>
          <w:lang w:val="en-US"/>
        </w:rPr>
        <w:t xml:space="preserve">The </w:t>
      </w:r>
      <w:r w:rsidRPr="00770610">
        <w:rPr>
          <w:color w:val="000000" w:themeColor="text1"/>
          <w:sz w:val="24"/>
          <w:szCs w:val="24"/>
          <w:lang w:val="en-US"/>
        </w:rPr>
        <w:t>İTÜ</w:t>
      </w:r>
      <w:r>
        <w:rPr>
          <w:color w:val="000000" w:themeColor="text1"/>
          <w:sz w:val="24"/>
          <w:szCs w:val="24"/>
          <w:lang w:val="en-US"/>
        </w:rPr>
        <w:t xml:space="preserve"> will also offer</w:t>
      </w:r>
      <w:r w:rsidRPr="00770610">
        <w:rPr>
          <w:color w:val="000000" w:themeColor="text1"/>
          <w:sz w:val="24"/>
          <w:szCs w:val="24"/>
          <w:lang w:val="en-US"/>
        </w:rPr>
        <w:t xml:space="preserve"> scholarships for Turkish students </w:t>
      </w:r>
      <w:r>
        <w:rPr>
          <w:color w:val="000000" w:themeColor="text1"/>
          <w:sz w:val="24"/>
          <w:szCs w:val="24"/>
          <w:lang w:val="en-US"/>
        </w:rPr>
        <w:t xml:space="preserve">to </w:t>
      </w:r>
      <w:r w:rsidRPr="00770610">
        <w:rPr>
          <w:color w:val="000000" w:themeColor="text1"/>
          <w:sz w:val="24"/>
          <w:szCs w:val="24"/>
          <w:lang w:val="en-US"/>
        </w:rPr>
        <w:t>participat</w:t>
      </w:r>
      <w:r>
        <w:rPr>
          <w:color w:val="000000" w:themeColor="text1"/>
          <w:sz w:val="24"/>
          <w:szCs w:val="24"/>
          <w:lang w:val="en-US"/>
        </w:rPr>
        <w:t>e</w:t>
      </w:r>
      <w:r w:rsidRPr="00770610">
        <w:rPr>
          <w:color w:val="000000" w:themeColor="text1"/>
          <w:sz w:val="24"/>
          <w:szCs w:val="24"/>
          <w:lang w:val="en-US"/>
        </w:rPr>
        <w:t xml:space="preserve"> in Master’s and PhD programs at the </w:t>
      </w:r>
      <w:r>
        <w:rPr>
          <w:color w:val="000000" w:themeColor="text1"/>
          <w:sz w:val="24"/>
          <w:szCs w:val="24"/>
          <w:lang w:val="en-US"/>
        </w:rPr>
        <w:t>NTU “</w:t>
      </w:r>
      <w:proofErr w:type="spellStart"/>
      <w:r>
        <w:rPr>
          <w:color w:val="000000" w:themeColor="text1"/>
          <w:sz w:val="24"/>
          <w:szCs w:val="24"/>
          <w:lang w:val="en-US"/>
        </w:rPr>
        <w:t>KhPI</w:t>
      </w:r>
      <w:proofErr w:type="spellEnd"/>
      <w:r>
        <w:rPr>
          <w:color w:val="000000" w:themeColor="text1"/>
          <w:sz w:val="24"/>
          <w:szCs w:val="24"/>
          <w:lang w:val="en-US"/>
        </w:rPr>
        <w:t>”</w:t>
      </w:r>
      <w:r w:rsidRPr="00770610">
        <w:rPr>
          <w:color w:val="000000" w:themeColor="text1"/>
          <w:sz w:val="24"/>
          <w:szCs w:val="24"/>
          <w:lang w:val="en-US"/>
        </w:rPr>
        <w:t xml:space="preserve">. In addition, the universities will </w:t>
      </w:r>
      <w:r>
        <w:rPr>
          <w:color w:val="000000" w:themeColor="text1"/>
          <w:sz w:val="24"/>
          <w:szCs w:val="24"/>
          <w:lang w:val="en-US"/>
        </w:rPr>
        <w:t>carry out joint research</w:t>
      </w:r>
      <w:r w:rsidRPr="00770610">
        <w:rPr>
          <w:color w:val="000000" w:themeColor="text1"/>
          <w:sz w:val="24"/>
          <w:szCs w:val="24"/>
          <w:lang w:val="en-US"/>
        </w:rPr>
        <w:t xml:space="preserve"> projects related to </w:t>
      </w:r>
      <w:r>
        <w:rPr>
          <w:color w:val="000000" w:themeColor="text1"/>
          <w:sz w:val="24"/>
          <w:szCs w:val="24"/>
          <w:lang w:val="en-US"/>
        </w:rPr>
        <w:t>powerp</w:t>
      </w:r>
      <w:r w:rsidRPr="00770610">
        <w:rPr>
          <w:color w:val="000000" w:themeColor="text1"/>
          <w:sz w:val="24"/>
          <w:szCs w:val="24"/>
          <w:lang w:val="en-US"/>
        </w:rPr>
        <w:t xml:space="preserve">ack engine technologies, material science and other coordinated programs. </w:t>
      </w:r>
    </w:p>
    <w:p w:rsidR="0009167D" w:rsidRPr="005C0250" w:rsidRDefault="00874DCC" w:rsidP="0009167D">
      <w:pPr>
        <w:spacing w:before="120" w:after="0" w:line="20" w:lineRule="atLeast"/>
        <w:jc w:val="right"/>
        <w:rPr>
          <w:i/>
          <w:color w:val="000000" w:themeColor="text1"/>
          <w:lang w:val="en-US"/>
        </w:rPr>
      </w:pPr>
      <w:hyperlink r:id="rId18" w:history="1">
        <w:r w:rsidR="0009167D" w:rsidRPr="005C0250">
          <w:rPr>
            <w:rStyle w:val="Hyperlink"/>
            <w:i/>
            <w:lang w:val="en-US"/>
          </w:rPr>
          <w:t>www.kpi.kharkov.ua/eng/2018/02/02/new-scientific-center-and-agreement-khpi-itu/</w:t>
        </w:r>
      </w:hyperlink>
    </w:p>
    <w:p w:rsidR="00E30D2C" w:rsidRDefault="00E30D2C" w:rsidP="007A1B65">
      <w:pPr>
        <w:spacing w:before="240" w:after="0" w:line="240" w:lineRule="auto"/>
        <w:rPr>
          <w:b/>
          <w:color w:val="1F497D" w:themeColor="text2"/>
          <w:sz w:val="24"/>
          <w:szCs w:val="24"/>
          <w:lang w:val="en-US"/>
        </w:rPr>
      </w:pPr>
      <w:r w:rsidRPr="00E76EB4">
        <w:rPr>
          <w:b/>
          <w:color w:val="1F497D" w:themeColor="text2"/>
          <w:sz w:val="24"/>
          <w:szCs w:val="24"/>
          <w:lang w:val="en-US"/>
        </w:rPr>
        <w:t>G</w:t>
      </w:r>
      <w:r w:rsidR="006B627B" w:rsidRPr="00E76EB4">
        <w:rPr>
          <w:b/>
          <w:color w:val="1F497D" w:themeColor="text2"/>
          <w:sz w:val="24"/>
          <w:szCs w:val="24"/>
          <w:lang w:val="en-US"/>
        </w:rPr>
        <w:t>ö</w:t>
      </w:r>
      <w:r w:rsidRPr="00E76EB4">
        <w:rPr>
          <w:b/>
          <w:color w:val="1F497D" w:themeColor="text2"/>
          <w:sz w:val="24"/>
          <w:szCs w:val="24"/>
          <w:lang w:val="en-US"/>
        </w:rPr>
        <w:t>ttingen-K</w:t>
      </w:r>
      <w:r w:rsidR="00E76EB4" w:rsidRPr="00E76EB4">
        <w:rPr>
          <w:b/>
          <w:color w:val="1F497D" w:themeColor="text2"/>
          <w:sz w:val="24"/>
          <w:szCs w:val="24"/>
          <w:lang w:val="en-US"/>
        </w:rPr>
        <w:t>yiv</w:t>
      </w:r>
      <w:r w:rsidR="00B606D8">
        <w:rPr>
          <w:b/>
          <w:color w:val="1F497D" w:themeColor="text2"/>
          <w:sz w:val="24"/>
          <w:szCs w:val="24"/>
          <w:lang w:val="en-US"/>
        </w:rPr>
        <w:t xml:space="preserve"> Partnership in Law Sciences</w:t>
      </w:r>
    </w:p>
    <w:p w:rsidR="007A1B65" w:rsidRPr="007A1B65" w:rsidRDefault="007A1B65" w:rsidP="007A1B65">
      <w:pPr>
        <w:spacing w:before="120" w:after="0" w:line="240" w:lineRule="auto"/>
        <w:jc w:val="right"/>
        <w:rPr>
          <w:i/>
          <w:color w:val="000000" w:themeColor="text1"/>
          <w:sz w:val="24"/>
          <w:szCs w:val="24"/>
          <w:lang w:val="en-US"/>
        </w:rPr>
      </w:pPr>
      <w:r>
        <w:rPr>
          <w:i/>
          <w:color w:val="000000" w:themeColor="text1"/>
          <w:sz w:val="24"/>
          <w:szCs w:val="24"/>
          <w:lang w:val="en-US"/>
        </w:rPr>
        <w:t xml:space="preserve">By Yana </w:t>
      </w:r>
      <w:proofErr w:type="spellStart"/>
      <w:r>
        <w:rPr>
          <w:i/>
          <w:color w:val="000000" w:themeColor="text1"/>
          <w:sz w:val="24"/>
          <w:szCs w:val="24"/>
          <w:lang w:val="en-US"/>
        </w:rPr>
        <w:t>Liashko</w:t>
      </w:r>
      <w:proofErr w:type="spellEnd"/>
      <w:r>
        <w:rPr>
          <w:i/>
          <w:color w:val="000000" w:themeColor="text1"/>
          <w:sz w:val="24"/>
          <w:szCs w:val="24"/>
          <w:lang w:val="en-US"/>
        </w:rPr>
        <w:t xml:space="preserve">, </w:t>
      </w:r>
      <w:r w:rsidRPr="007A1B65">
        <w:rPr>
          <w:i/>
          <w:color w:val="000000" w:themeColor="text1"/>
          <w:sz w:val="24"/>
          <w:szCs w:val="24"/>
          <w:lang w:val="en-US"/>
        </w:rPr>
        <w:t xml:space="preserve">German Law Center of the National </w:t>
      </w:r>
      <w:proofErr w:type="spellStart"/>
      <w:r w:rsidRPr="007A1B65">
        <w:rPr>
          <w:i/>
          <w:color w:val="000000" w:themeColor="text1"/>
          <w:sz w:val="24"/>
          <w:szCs w:val="24"/>
          <w:lang w:val="en-US"/>
        </w:rPr>
        <w:t>Taras</w:t>
      </w:r>
      <w:proofErr w:type="spellEnd"/>
      <w:r w:rsidRPr="007A1B65">
        <w:rPr>
          <w:i/>
          <w:color w:val="000000" w:themeColor="text1"/>
          <w:sz w:val="24"/>
          <w:szCs w:val="24"/>
          <w:lang w:val="en-US"/>
        </w:rPr>
        <w:t xml:space="preserve"> Shevchenko-University of Kyiv</w:t>
      </w:r>
    </w:p>
    <w:p w:rsidR="005A0E90" w:rsidRPr="005A0E90" w:rsidRDefault="005A0E90" w:rsidP="005933A6">
      <w:pPr>
        <w:spacing w:before="120" w:after="0" w:line="240" w:lineRule="auto"/>
        <w:jc w:val="center"/>
        <w:rPr>
          <w:color w:val="000000" w:themeColor="text1"/>
          <w:sz w:val="20"/>
          <w:szCs w:val="20"/>
          <w:lang w:val="en-US"/>
        </w:rPr>
      </w:pPr>
      <w:r>
        <w:rPr>
          <w:noProof/>
          <w:color w:val="000000" w:themeColor="text1"/>
          <w:sz w:val="20"/>
          <w:szCs w:val="20"/>
          <w:lang w:val="de-DE" w:eastAsia="de-DE"/>
        </w:rPr>
        <w:drawing>
          <wp:inline distT="0" distB="0" distL="0" distR="0">
            <wp:extent cx="4050722" cy="3455582"/>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_K_2018.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100855" cy="3498350"/>
                    </a:xfrm>
                    <a:prstGeom prst="rect">
                      <a:avLst/>
                    </a:prstGeom>
                    <a:ln>
                      <a:noFill/>
                    </a:ln>
                    <a:extLst>
                      <a:ext uri="{53640926-AAD7-44D8-BBD7-CCE9431645EC}">
                        <a14:shadowObscured xmlns:a14="http://schemas.microsoft.com/office/drawing/2010/main"/>
                      </a:ext>
                    </a:extLst>
                  </pic:spPr>
                </pic:pic>
              </a:graphicData>
            </a:graphic>
          </wp:inline>
        </w:drawing>
      </w:r>
    </w:p>
    <w:p w:rsidR="00AB3E88" w:rsidRPr="00AB3E88" w:rsidRDefault="005A0E90" w:rsidP="005933A6">
      <w:pPr>
        <w:spacing w:before="120" w:after="0" w:line="240" w:lineRule="auto"/>
        <w:jc w:val="center"/>
        <w:rPr>
          <w:i/>
          <w:color w:val="000000" w:themeColor="text1"/>
          <w:sz w:val="20"/>
          <w:szCs w:val="20"/>
          <w:lang w:val="en-US"/>
        </w:rPr>
      </w:pPr>
      <w:r>
        <w:rPr>
          <w:i/>
          <w:color w:val="000000" w:themeColor="text1"/>
          <w:sz w:val="20"/>
          <w:szCs w:val="20"/>
          <w:lang w:val="en-US"/>
        </w:rPr>
        <w:t xml:space="preserve">Left to right: </w:t>
      </w:r>
      <w:proofErr w:type="spellStart"/>
      <w:r w:rsidRPr="00AB3E88">
        <w:rPr>
          <w:i/>
          <w:color w:val="000000" w:themeColor="text1"/>
          <w:sz w:val="20"/>
          <w:szCs w:val="20"/>
          <w:lang w:val="en-US"/>
        </w:rPr>
        <w:t>Bellroth</w:t>
      </w:r>
      <w:proofErr w:type="spellEnd"/>
      <w:r w:rsidRPr="00AB3E88">
        <w:rPr>
          <w:i/>
          <w:color w:val="000000" w:themeColor="text1"/>
          <w:sz w:val="20"/>
          <w:szCs w:val="20"/>
          <w:lang w:val="en-US"/>
        </w:rPr>
        <w:t xml:space="preserve"> Dag</w:t>
      </w:r>
      <w:r>
        <w:rPr>
          <w:i/>
          <w:color w:val="000000" w:themeColor="text1"/>
          <w:sz w:val="20"/>
          <w:szCs w:val="20"/>
          <w:lang w:val="en-US"/>
        </w:rPr>
        <w:t>,</w:t>
      </w:r>
      <w:r w:rsidRPr="00AB3E88">
        <w:rPr>
          <w:i/>
          <w:color w:val="000000" w:themeColor="text1"/>
          <w:sz w:val="20"/>
          <w:szCs w:val="20"/>
          <w:lang w:val="en-US"/>
        </w:rPr>
        <w:t xml:space="preserve"> Prof. Thomas Mann</w:t>
      </w:r>
      <w:r>
        <w:rPr>
          <w:i/>
          <w:color w:val="000000" w:themeColor="text1"/>
          <w:sz w:val="20"/>
          <w:szCs w:val="20"/>
          <w:lang w:val="en-US"/>
        </w:rPr>
        <w:t>,</w:t>
      </w:r>
      <w:r w:rsidRPr="00AB3E88">
        <w:rPr>
          <w:i/>
          <w:color w:val="000000" w:themeColor="text1"/>
          <w:sz w:val="20"/>
          <w:szCs w:val="20"/>
          <w:lang w:val="en-US"/>
        </w:rPr>
        <w:t xml:space="preserve"> Anna </w:t>
      </w:r>
      <w:proofErr w:type="spellStart"/>
      <w:r w:rsidRPr="00AB3E88">
        <w:rPr>
          <w:i/>
          <w:color w:val="000000" w:themeColor="text1"/>
          <w:sz w:val="20"/>
          <w:szCs w:val="20"/>
          <w:lang w:val="en-US"/>
        </w:rPr>
        <w:t>Yushchak</w:t>
      </w:r>
      <w:proofErr w:type="spellEnd"/>
      <w:r>
        <w:rPr>
          <w:i/>
          <w:color w:val="000000" w:themeColor="text1"/>
          <w:sz w:val="20"/>
          <w:szCs w:val="20"/>
          <w:lang w:val="en-US"/>
        </w:rPr>
        <w:t xml:space="preserve">, </w:t>
      </w:r>
      <w:r w:rsidRPr="00AB3E88">
        <w:rPr>
          <w:i/>
          <w:color w:val="000000" w:themeColor="text1"/>
          <w:sz w:val="20"/>
          <w:szCs w:val="20"/>
          <w:lang w:val="en-US"/>
        </w:rPr>
        <w:t xml:space="preserve">Maryna </w:t>
      </w:r>
      <w:proofErr w:type="spellStart"/>
      <w:r w:rsidRPr="00AB3E88">
        <w:rPr>
          <w:i/>
          <w:color w:val="000000" w:themeColor="text1"/>
          <w:sz w:val="20"/>
          <w:szCs w:val="20"/>
          <w:lang w:val="en-US"/>
        </w:rPr>
        <w:t>Rabinovych</w:t>
      </w:r>
      <w:proofErr w:type="spellEnd"/>
      <w:r>
        <w:rPr>
          <w:i/>
          <w:color w:val="000000" w:themeColor="text1"/>
          <w:sz w:val="20"/>
          <w:szCs w:val="20"/>
          <w:lang w:val="en-US"/>
        </w:rPr>
        <w:t>,</w:t>
      </w:r>
      <w:r w:rsidRPr="00AB3E88">
        <w:rPr>
          <w:i/>
          <w:color w:val="000000" w:themeColor="text1"/>
          <w:sz w:val="20"/>
          <w:szCs w:val="20"/>
          <w:lang w:val="en-US"/>
        </w:rPr>
        <w:t xml:space="preserve"> Prof. Roman Melnyk</w:t>
      </w:r>
      <w:r>
        <w:rPr>
          <w:i/>
          <w:color w:val="000000" w:themeColor="text1"/>
          <w:sz w:val="20"/>
          <w:szCs w:val="20"/>
          <w:lang w:val="en-US"/>
        </w:rPr>
        <w:t xml:space="preserve">, </w:t>
      </w:r>
      <w:proofErr w:type="spellStart"/>
      <w:r w:rsidRPr="00AB3E88">
        <w:rPr>
          <w:i/>
          <w:color w:val="000000" w:themeColor="text1"/>
          <w:sz w:val="20"/>
          <w:szCs w:val="20"/>
          <w:lang w:val="en-US"/>
        </w:rPr>
        <w:t>Sina</w:t>
      </w:r>
      <w:proofErr w:type="spellEnd"/>
      <w:r w:rsidRPr="00AB3E88">
        <w:rPr>
          <w:i/>
          <w:color w:val="000000" w:themeColor="text1"/>
          <w:sz w:val="20"/>
          <w:szCs w:val="20"/>
          <w:lang w:val="en-US"/>
        </w:rPr>
        <w:t xml:space="preserve"> Fontana</w:t>
      </w:r>
      <w:r>
        <w:rPr>
          <w:i/>
          <w:color w:val="000000" w:themeColor="text1"/>
          <w:sz w:val="20"/>
          <w:szCs w:val="20"/>
          <w:lang w:val="en-US"/>
        </w:rPr>
        <w:t>,</w:t>
      </w:r>
      <w:r w:rsidRPr="00AB3E88">
        <w:rPr>
          <w:i/>
          <w:color w:val="000000" w:themeColor="text1"/>
          <w:sz w:val="20"/>
          <w:szCs w:val="20"/>
          <w:lang w:val="en-US"/>
        </w:rPr>
        <w:t xml:space="preserve"> </w:t>
      </w:r>
      <w:proofErr w:type="spellStart"/>
      <w:r w:rsidRPr="00AB3E88">
        <w:rPr>
          <w:i/>
          <w:color w:val="000000" w:themeColor="text1"/>
          <w:sz w:val="20"/>
          <w:szCs w:val="20"/>
          <w:lang w:val="en-US"/>
        </w:rPr>
        <w:t>Olha</w:t>
      </w:r>
      <w:proofErr w:type="spellEnd"/>
      <w:r w:rsidRPr="00AB3E88">
        <w:rPr>
          <w:i/>
          <w:color w:val="000000" w:themeColor="text1"/>
          <w:sz w:val="20"/>
          <w:szCs w:val="20"/>
          <w:lang w:val="en-US"/>
        </w:rPr>
        <w:t xml:space="preserve"> </w:t>
      </w:r>
      <w:proofErr w:type="spellStart"/>
      <w:r w:rsidRPr="00AB3E88">
        <w:rPr>
          <w:i/>
          <w:color w:val="000000" w:themeColor="text1"/>
          <w:sz w:val="20"/>
          <w:szCs w:val="20"/>
          <w:lang w:val="en-US"/>
        </w:rPr>
        <w:t>Kosilova</w:t>
      </w:r>
      <w:proofErr w:type="spellEnd"/>
      <w:r>
        <w:rPr>
          <w:i/>
          <w:color w:val="000000" w:themeColor="text1"/>
          <w:sz w:val="20"/>
          <w:szCs w:val="20"/>
          <w:lang w:val="en-US"/>
        </w:rPr>
        <w:t>,</w:t>
      </w:r>
      <w:r w:rsidRPr="00AB3E88">
        <w:rPr>
          <w:i/>
          <w:color w:val="000000" w:themeColor="text1"/>
          <w:sz w:val="20"/>
          <w:szCs w:val="20"/>
          <w:lang w:val="en-US"/>
        </w:rPr>
        <w:t xml:space="preserve"> Iryna Lukach</w:t>
      </w:r>
      <w:r>
        <w:rPr>
          <w:i/>
          <w:color w:val="000000" w:themeColor="text1"/>
          <w:sz w:val="20"/>
          <w:szCs w:val="20"/>
          <w:lang w:val="en-US"/>
        </w:rPr>
        <w:t>,</w:t>
      </w:r>
      <w:r w:rsidRPr="00AB3E88">
        <w:rPr>
          <w:i/>
          <w:color w:val="000000" w:themeColor="text1"/>
          <w:sz w:val="20"/>
          <w:szCs w:val="20"/>
          <w:lang w:val="en-US"/>
        </w:rPr>
        <w:t xml:space="preserve"> </w:t>
      </w:r>
      <w:r w:rsidR="00AB3E88" w:rsidRPr="00AB3E88">
        <w:rPr>
          <w:i/>
          <w:color w:val="000000" w:themeColor="text1"/>
          <w:sz w:val="20"/>
          <w:szCs w:val="20"/>
          <w:lang w:val="en-US"/>
        </w:rPr>
        <w:t xml:space="preserve">Franziska </w:t>
      </w:r>
      <w:proofErr w:type="spellStart"/>
      <w:r w:rsidR="00AB3E88" w:rsidRPr="00AB3E88">
        <w:rPr>
          <w:i/>
          <w:color w:val="000000" w:themeColor="text1"/>
          <w:sz w:val="20"/>
          <w:szCs w:val="20"/>
          <w:lang w:val="en-US"/>
        </w:rPr>
        <w:t>Schnuch</w:t>
      </w:r>
      <w:proofErr w:type="spellEnd"/>
      <w:r>
        <w:rPr>
          <w:i/>
          <w:color w:val="000000" w:themeColor="text1"/>
          <w:sz w:val="20"/>
          <w:szCs w:val="20"/>
          <w:lang w:val="en-US"/>
        </w:rPr>
        <w:t xml:space="preserve">. Photo: courtesy of </w:t>
      </w:r>
      <w:r w:rsidRPr="005A0E90">
        <w:rPr>
          <w:i/>
          <w:color w:val="000000" w:themeColor="text1"/>
          <w:sz w:val="20"/>
          <w:szCs w:val="20"/>
          <w:lang w:val="en-US"/>
        </w:rPr>
        <w:t xml:space="preserve">German Law Center of the National </w:t>
      </w:r>
      <w:proofErr w:type="spellStart"/>
      <w:r w:rsidRPr="005A0E90">
        <w:rPr>
          <w:i/>
          <w:color w:val="000000" w:themeColor="text1"/>
          <w:sz w:val="20"/>
          <w:szCs w:val="20"/>
          <w:lang w:val="en-US"/>
        </w:rPr>
        <w:t>Taras</w:t>
      </w:r>
      <w:proofErr w:type="spellEnd"/>
      <w:r w:rsidRPr="005A0E90">
        <w:rPr>
          <w:i/>
          <w:color w:val="000000" w:themeColor="text1"/>
          <w:sz w:val="20"/>
          <w:szCs w:val="20"/>
          <w:lang w:val="en-US"/>
        </w:rPr>
        <w:t xml:space="preserve"> Shevchenko-University of K</w:t>
      </w:r>
      <w:r>
        <w:rPr>
          <w:i/>
          <w:color w:val="000000" w:themeColor="text1"/>
          <w:sz w:val="20"/>
          <w:szCs w:val="20"/>
          <w:lang w:val="en-US"/>
        </w:rPr>
        <w:t>yiv</w:t>
      </w:r>
    </w:p>
    <w:p w:rsidR="00E30D2C" w:rsidRDefault="00E30D2C" w:rsidP="00E30D2C">
      <w:pPr>
        <w:spacing w:before="240" w:after="0" w:line="240" w:lineRule="auto"/>
        <w:jc w:val="both"/>
        <w:rPr>
          <w:color w:val="000000" w:themeColor="text1"/>
          <w:sz w:val="24"/>
          <w:szCs w:val="24"/>
          <w:lang w:val="en-US"/>
        </w:rPr>
      </w:pPr>
      <w:r w:rsidRPr="00E30D2C">
        <w:rPr>
          <w:color w:val="000000" w:themeColor="text1"/>
          <w:sz w:val="24"/>
          <w:szCs w:val="24"/>
          <w:lang w:val="en-US"/>
        </w:rPr>
        <w:lastRenderedPageBreak/>
        <w:t>From the 5th to 8th of February 2018 the group of young researchers from Ukraine visited the University of G</w:t>
      </w:r>
      <w:r w:rsidR="006B627B">
        <w:rPr>
          <w:color w:val="000000" w:themeColor="text1"/>
          <w:sz w:val="24"/>
          <w:szCs w:val="24"/>
          <w:lang w:val="en-US"/>
        </w:rPr>
        <w:t>ö</w:t>
      </w:r>
      <w:r w:rsidRPr="00E30D2C">
        <w:rPr>
          <w:color w:val="000000" w:themeColor="text1"/>
          <w:sz w:val="24"/>
          <w:szCs w:val="24"/>
          <w:lang w:val="en-US"/>
        </w:rPr>
        <w:t xml:space="preserve">ttingen </w:t>
      </w:r>
      <w:r w:rsidR="009B1701">
        <w:rPr>
          <w:color w:val="000000" w:themeColor="text1"/>
          <w:sz w:val="24"/>
          <w:szCs w:val="24"/>
          <w:lang w:val="en-US"/>
        </w:rPr>
        <w:t xml:space="preserve">within the framework </w:t>
      </w:r>
      <w:r w:rsidRPr="00E30D2C">
        <w:rPr>
          <w:color w:val="000000" w:themeColor="text1"/>
          <w:sz w:val="24"/>
          <w:szCs w:val="24"/>
          <w:lang w:val="en-US"/>
        </w:rPr>
        <w:t>of the project “Conditions for the functioning of the 3rd branch of government”</w:t>
      </w:r>
      <w:r w:rsidR="009B1701">
        <w:rPr>
          <w:color w:val="000000" w:themeColor="text1"/>
          <w:sz w:val="24"/>
          <w:szCs w:val="24"/>
          <w:lang w:val="en-US"/>
        </w:rPr>
        <w:t xml:space="preserve">. This project is a result of further development of long-standing cooperation between </w:t>
      </w:r>
      <w:r w:rsidRPr="00E30D2C">
        <w:rPr>
          <w:color w:val="000000" w:themeColor="text1"/>
          <w:sz w:val="24"/>
          <w:szCs w:val="24"/>
          <w:lang w:val="en-US"/>
        </w:rPr>
        <w:t xml:space="preserve">the Juridical Faculty, German Law Center of the National </w:t>
      </w:r>
      <w:proofErr w:type="spellStart"/>
      <w:r w:rsidRPr="00E30D2C">
        <w:rPr>
          <w:color w:val="000000" w:themeColor="text1"/>
          <w:sz w:val="24"/>
          <w:szCs w:val="24"/>
          <w:lang w:val="en-US"/>
        </w:rPr>
        <w:t>Taras</w:t>
      </w:r>
      <w:proofErr w:type="spellEnd"/>
      <w:r w:rsidRPr="00E30D2C">
        <w:rPr>
          <w:color w:val="000000" w:themeColor="text1"/>
          <w:sz w:val="24"/>
          <w:szCs w:val="24"/>
          <w:lang w:val="en-US"/>
        </w:rPr>
        <w:t xml:space="preserve"> Shevchenko-University of K</w:t>
      </w:r>
      <w:r w:rsidR="005A0E90">
        <w:rPr>
          <w:color w:val="000000" w:themeColor="text1"/>
          <w:sz w:val="24"/>
          <w:szCs w:val="24"/>
          <w:lang w:val="en-US"/>
        </w:rPr>
        <w:t>yiv</w:t>
      </w:r>
      <w:r w:rsidRPr="00E30D2C">
        <w:rPr>
          <w:color w:val="000000" w:themeColor="text1"/>
          <w:sz w:val="24"/>
          <w:szCs w:val="24"/>
          <w:lang w:val="en-US"/>
        </w:rPr>
        <w:t xml:space="preserve"> and the Institute of Public Law of the G</w:t>
      </w:r>
      <w:r w:rsidR="006B627B">
        <w:rPr>
          <w:color w:val="000000" w:themeColor="text1"/>
          <w:sz w:val="24"/>
          <w:szCs w:val="24"/>
          <w:lang w:val="en-US"/>
        </w:rPr>
        <w:t>ö</w:t>
      </w:r>
      <w:r w:rsidRPr="00E30D2C">
        <w:rPr>
          <w:color w:val="000000" w:themeColor="text1"/>
          <w:sz w:val="24"/>
          <w:szCs w:val="24"/>
          <w:lang w:val="en-US"/>
        </w:rPr>
        <w:t>ttingen University</w:t>
      </w:r>
      <w:r w:rsidR="009B1701">
        <w:rPr>
          <w:color w:val="000000" w:themeColor="text1"/>
          <w:sz w:val="24"/>
          <w:szCs w:val="24"/>
          <w:lang w:val="en-US"/>
        </w:rPr>
        <w:t xml:space="preserve"> (</w:t>
      </w:r>
      <w:r w:rsidR="009B1701" w:rsidRPr="009B1701">
        <w:rPr>
          <w:i/>
          <w:color w:val="000000" w:themeColor="text1"/>
          <w:sz w:val="24"/>
          <w:szCs w:val="24"/>
          <w:lang w:val="en-US"/>
        </w:rPr>
        <w:t xml:space="preserve">see the previous Issue of this </w:t>
      </w:r>
      <w:r w:rsidR="009B1701">
        <w:rPr>
          <w:i/>
          <w:color w:val="000000" w:themeColor="text1"/>
          <w:sz w:val="24"/>
          <w:szCs w:val="24"/>
          <w:lang w:val="en-US"/>
        </w:rPr>
        <w:t>N</w:t>
      </w:r>
      <w:r w:rsidR="009B1701" w:rsidRPr="009B1701">
        <w:rPr>
          <w:i/>
          <w:color w:val="000000" w:themeColor="text1"/>
          <w:sz w:val="24"/>
          <w:szCs w:val="24"/>
          <w:lang w:val="en-US"/>
        </w:rPr>
        <w:t>ewsletter for more information</w:t>
      </w:r>
      <w:r w:rsidR="00E76EB4">
        <w:rPr>
          <w:color w:val="000000" w:themeColor="text1"/>
          <w:sz w:val="24"/>
          <w:szCs w:val="24"/>
          <w:lang w:val="en-US"/>
        </w:rPr>
        <w:t>) and</w:t>
      </w:r>
      <w:r w:rsidR="009B1701">
        <w:rPr>
          <w:color w:val="000000" w:themeColor="text1"/>
          <w:sz w:val="24"/>
          <w:szCs w:val="24"/>
          <w:lang w:val="en-US"/>
        </w:rPr>
        <w:t xml:space="preserve"> is </w:t>
      </w:r>
      <w:r w:rsidRPr="00E30D2C">
        <w:rPr>
          <w:color w:val="000000" w:themeColor="text1"/>
          <w:sz w:val="24"/>
          <w:szCs w:val="24"/>
          <w:lang w:val="en-US"/>
        </w:rPr>
        <w:t>funded by the Alexander von Humboldt Foundation. During th</w:t>
      </w:r>
      <w:r w:rsidR="009B1701">
        <w:rPr>
          <w:color w:val="000000" w:themeColor="text1"/>
          <w:sz w:val="24"/>
          <w:szCs w:val="24"/>
          <w:lang w:val="en-US"/>
        </w:rPr>
        <w:t>is</w:t>
      </w:r>
      <w:r w:rsidRPr="00E30D2C">
        <w:rPr>
          <w:color w:val="000000" w:themeColor="text1"/>
          <w:sz w:val="24"/>
          <w:szCs w:val="24"/>
          <w:lang w:val="en-US"/>
        </w:rPr>
        <w:t xml:space="preserve"> visit the </w:t>
      </w:r>
      <w:r w:rsidR="009B1701">
        <w:rPr>
          <w:color w:val="000000" w:themeColor="text1"/>
          <w:sz w:val="24"/>
          <w:szCs w:val="24"/>
          <w:lang w:val="en-US"/>
        </w:rPr>
        <w:t>Ukrainian</w:t>
      </w:r>
      <w:r w:rsidRPr="00E30D2C">
        <w:rPr>
          <w:color w:val="000000" w:themeColor="text1"/>
          <w:sz w:val="24"/>
          <w:szCs w:val="24"/>
          <w:lang w:val="en-US"/>
        </w:rPr>
        <w:t xml:space="preserve"> researchers were introduced to the principle of independence in the German judicial system by the judges from G</w:t>
      </w:r>
      <w:r w:rsidR="005A0E90">
        <w:rPr>
          <w:color w:val="000000" w:themeColor="text1"/>
          <w:sz w:val="24"/>
          <w:szCs w:val="24"/>
          <w:lang w:val="en-US"/>
        </w:rPr>
        <w:t>ö</w:t>
      </w:r>
      <w:r w:rsidRPr="00E30D2C">
        <w:rPr>
          <w:color w:val="000000" w:themeColor="text1"/>
          <w:sz w:val="24"/>
          <w:szCs w:val="24"/>
          <w:lang w:val="en-US"/>
        </w:rPr>
        <w:t xml:space="preserve">ttingen administrative court and had an opportunity to </w:t>
      </w:r>
      <w:r w:rsidR="009B1701">
        <w:rPr>
          <w:color w:val="000000" w:themeColor="text1"/>
          <w:sz w:val="24"/>
          <w:szCs w:val="24"/>
          <w:lang w:val="en-US"/>
        </w:rPr>
        <w:t>observe</w:t>
      </w:r>
      <w:r w:rsidRPr="00E30D2C">
        <w:rPr>
          <w:color w:val="000000" w:themeColor="text1"/>
          <w:sz w:val="24"/>
          <w:szCs w:val="24"/>
          <w:lang w:val="en-US"/>
        </w:rPr>
        <w:t xml:space="preserve"> the real-life civil proceedings in the court. They also </w:t>
      </w:r>
      <w:r w:rsidR="009B1701">
        <w:rPr>
          <w:color w:val="000000" w:themeColor="text1"/>
          <w:sz w:val="24"/>
          <w:szCs w:val="24"/>
          <w:lang w:val="en-US"/>
        </w:rPr>
        <w:t xml:space="preserve">established research </w:t>
      </w:r>
      <w:r w:rsidRPr="00E30D2C">
        <w:rPr>
          <w:color w:val="000000" w:themeColor="text1"/>
          <w:sz w:val="24"/>
          <w:szCs w:val="24"/>
          <w:lang w:val="en-US"/>
        </w:rPr>
        <w:t>tandems with German partners</w:t>
      </w:r>
      <w:r w:rsidR="009B1701">
        <w:rPr>
          <w:color w:val="000000" w:themeColor="text1"/>
          <w:sz w:val="24"/>
          <w:szCs w:val="24"/>
          <w:lang w:val="en-US"/>
        </w:rPr>
        <w:t xml:space="preserve"> based on a range of topics of joint interest</w:t>
      </w:r>
      <w:r w:rsidRPr="00E30D2C">
        <w:rPr>
          <w:color w:val="000000" w:themeColor="text1"/>
          <w:sz w:val="24"/>
          <w:szCs w:val="24"/>
          <w:lang w:val="en-US"/>
        </w:rPr>
        <w:t xml:space="preserve">. </w:t>
      </w:r>
      <w:r w:rsidR="009B1701">
        <w:rPr>
          <w:color w:val="000000" w:themeColor="text1"/>
          <w:sz w:val="24"/>
          <w:szCs w:val="24"/>
          <w:lang w:val="en-US"/>
        </w:rPr>
        <w:t xml:space="preserve">Currently </w:t>
      </w:r>
      <w:r w:rsidRPr="00E30D2C">
        <w:rPr>
          <w:color w:val="000000" w:themeColor="text1"/>
          <w:sz w:val="24"/>
          <w:szCs w:val="24"/>
          <w:lang w:val="en-US"/>
        </w:rPr>
        <w:t xml:space="preserve">all the participants </w:t>
      </w:r>
      <w:r w:rsidR="009B1701">
        <w:rPr>
          <w:color w:val="000000" w:themeColor="text1"/>
          <w:sz w:val="24"/>
          <w:szCs w:val="24"/>
          <w:lang w:val="en-US"/>
        </w:rPr>
        <w:t xml:space="preserve">are </w:t>
      </w:r>
      <w:r w:rsidRPr="00E30D2C">
        <w:rPr>
          <w:color w:val="000000" w:themeColor="text1"/>
          <w:sz w:val="24"/>
          <w:szCs w:val="24"/>
          <w:lang w:val="en-US"/>
        </w:rPr>
        <w:t>working on the</w:t>
      </w:r>
      <w:r w:rsidR="009B1701">
        <w:rPr>
          <w:color w:val="000000" w:themeColor="text1"/>
          <w:sz w:val="24"/>
          <w:szCs w:val="24"/>
          <w:lang w:val="en-US"/>
        </w:rPr>
        <w:t xml:space="preserve"> respective papers to be compiled together as</w:t>
      </w:r>
      <w:r w:rsidRPr="00E30D2C">
        <w:rPr>
          <w:color w:val="000000" w:themeColor="text1"/>
          <w:sz w:val="24"/>
          <w:szCs w:val="24"/>
          <w:lang w:val="en-US"/>
        </w:rPr>
        <w:t xml:space="preserve"> co-authored chapters</w:t>
      </w:r>
      <w:r w:rsidR="009B1701">
        <w:rPr>
          <w:color w:val="000000" w:themeColor="text1"/>
          <w:sz w:val="24"/>
          <w:szCs w:val="24"/>
          <w:lang w:val="en-US"/>
        </w:rPr>
        <w:t xml:space="preserve"> of a joint </w:t>
      </w:r>
      <w:proofErr w:type="gramStart"/>
      <w:r w:rsidR="009B1701">
        <w:rPr>
          <w:color w:val="000000" w:themeColor="text1"/>
          <w:sz w:val="24"/>
          <w:szCs w:val="24"/>
          <w:lang w:val="en-US"/>
        </w:rPr>
        <w:t>publication</w:t>
      </w:r>
      <w:r w:rsidRPr="00E30D2C">
        <w:rPr>
          <w:color w:val="000000" w:themeColor="text1"/>
          <w:sz w:val="24"/>
          <w:szCs w:val="24"/>
          <w:lang w:val="en-US"/>
        </w:rPr>
        <w:t>, and</w:t>
      </w:r>
      <w:proofErr w:type="gramEnd"/>
      <w:r w:rsidRPr="00E30D2C">
        <w:rPr>
          <w:color w:val="000000" w:themeColor="text1"/>
          <w:sz w:val="24"/>
          <w:szCs w:val="24"/>
          <w:lang w:val="en-US"/>
        </w:rPr>
        <w:t xml:space="preserve"> are looking forward to the </w:t>
      </w:r>
      <w:r w:rsidR="009B1701">
        <w:rPr>
          <w:color w:val="000000" w:themeColor="text1"/>
          <w:sz w:val="24"/>
          <w:szCs w:val="24"/>
          <w:lang w:val="en-US"/>
        </w:rPr>
        <w:t>future</w:t>
      </w:r>
      <w:r w:rsidRPr="00E30D2C">
        <w:rPr>
          <w:color w:val="000000" w:themeColor="text1"/>
          <w:sz w:val="24"/>
          <w:szCs w:val="24"/>
          <w:lang w:val="en-US"/>
        </w:rPr>
        <w:t xml:space="preserve"> </w:t>
      </w:r>
      <w:r w:rsidR="009B1701">
        <w:rPr>
          <w:color w:val="000000" w:themeColor="text1"/>
          <w:sz w:val="24"/>
          <w:szCs w:val="24"/>
          <w:lang w:val="en-US"/>
        </w:rPr>
        <w:t xml:space="preserve">joint </w:t>
      </w:r>
      <w:r w:rsidRPr="00E30D2C">
        <w:rPr>
          <w:color w:val="000000" w:themeColor="text1"/>
          <w:sz w:val="24"/>
          <w:szCs w:val="24"/>
          <w:lang w:val="en-US"/>
        </w:rPr>
        <w:t>work</w:t>
      </w:r>
      <w:r w:rsidR="009B1701">
        <w:rPr>
          <w:color w:val="000000" w:themeColor="text1"/>
          <w:sz w:val="24"/>
          <w:szCs w:val="24"/>
          <w:lang w:val="en-US"/>
        </w:rPr>
        <w:t>shops and</w:t>
      </w:r>
      <w:r w:rsidRPr="00E30D2C">
        <w:rPr>
          <w:color w:val="000000" w:themeColor="text1"/>
          <w:sz w:val="24"/>
          <w:szCs w:val="24"/>
          <w:lang w:val="en-US"/>
        </w:rPr>
        <w:t xml:space="preserve"> meetings. The participants </w:t>
      </w:r>
      <w:r w:rsidR="009B1701">
        <w:rPr>
          <w:color w:val="000000" w:themeColor="text1"/>
          <w:sz w:val="24"/>
          <w:szCs w:val="24"/>
          <w:lang w:val="en-US"/>
        </w:rPr>
        <w:t>were</w:t>
      </w:r>
      <w:r w:rsidRPr="00E30D2C">
        <w:rPr>
          <w:color w:val="000000" w:themeColor="text1"/>
          <w:sz w:val="24"/>
          <w:szCs w:val="24"/>
          <w:lang w:val="en-US"/>
        </w:rPr>
        <w:t xml:space="preserve"> also grateful to </w:t>
      </w:r>
      <w:r w:rsidR="009B1701">
        <w:rPr>
          <w:color w:val="000000" w:themeColor="text1"/>
          <w:sz w:val="24"/>
          <w:szCs w:val="24"/>
          <w:lang w:val="en-US"/>
        </w:rPr>
        <w:t xml:space="preserve">their </w:t>
      </w:r>
      <w:r w:rsidRPr="00E30D2C">
        <w:rPr>
          <w:color w:val="000000" w:themeColor="text1"/>
          <w:sz w:val="24"/>
          <w:szCs w:val="24"/>
          <w:lang w:val="en-US"/>
        </w:rPr>
        <w:t xml:space="preserve">German colleagues for an excellently </w:t>
      </w:r>
      <w:r w:rsidR="009B1701">
        <w:rPr>
          <w:color w:val="000000" w:themeColor="text1"/>
          <w:sz w:val="24"/>
          <w:szCs w:val="24"/>
          <w:lang w:val="en-US"/>
        </w:rPr>
        <w:t>designed</w:t>
      </w:r>
      <w:r w:rsidRPr="00E30D2C">
        <w:rPr>
          <w:color w:val="000000" w:themeColor="text1"/>
          <w:sz w:val="24"/>
          <w:szCs w:val="24"/>
          <w:lang w:val="en-US"/>
        </w:rPr>
        <w:t xml:space="preserve"> cultural program that included a city tour, visit to the historical university building and an excursion to the beautiful surroundings of G</w:t>
      </w:r>
      <w:r w:rsidR="006B627B">
        <w:rPr>
          <w:color w:val="000000" w:themeColor="text1"/>
          <w:sz w:val="24"/>
          <w:szCs w:val="24"/>
          <w:lang w:val="en-US"/>
        </w:rPr>
        <w:t>ö</w:t>
      </w:r>
      <w:r w:rsidRPr="00E30D2C">
        <w:rPr>
          <w:color w:val="000000" w:themeColor="text1"/>
          <w:sz w:val="24"/>
          <w:szCs w:val="24"/>
          <w:lang w:val="en-US"/>
        </w:rPr>
        <w:t>ttingen.</w:t>
      </w:r>
    </w:p>
    <w:p w:rsidR="00482DDB" w:rsidRPr="00D6051E" w:rsidRDefault="00482DDB" w:rsidP="00DB466F">
      <w:pPr>
        <w:spacing w:before="360" w:after="0"/>
        <w:rPr>
          <w:b/>
          <w:color w:val="1F497D" w:themeColor="text2"/>
          <w:sz w:val="24"/>
          <w:szCs w:val="24"/>
          <w:lang w:val="en-US"/>
        </w:rPr>
      </w:pPr>
      <w:r w:rsidRPr="00D6051E">
        <w:rPr>
          <w:b/>
          <w:color w:val="1F497D" w:themeColor="text2"/>
          <w:sz w:val="24"/>
          <w:szCs w:val="24"/>
          <w:lang w:val="en-US"/>
        </w:rPr>
        <w:t>NEWS FROM UKRAINE</w:t>
      </w:r>
    </w:p>
    <w:p w:rsidR="00516C05" w:rsidRDefault="00516C05" w:rsidP="00A8487E">
      <w:pPr>
        <w:spacing w:before="120" w:after="0" w:line="240" w:lineRule="auto"/>
        <w:jc w:val="both"/>
        <w:rPr>
          <w:b/>
          <w:color w:val="1F497D" w:themeColor="text2"/>
          <w:sz w:val="24"/>
          <w:szCs w:val="24"/>
          <w:lang w:val="en-US"/>
        </w:rPr>
      </w:pPr>
      <w:r>
        <w:rPr>
          <w:b/>
          <w:color w:val="1F497D" w:themeColor="text2"/>
          <w:sz w:val="24"/>
          <w:szCs w:val="24"/>
          <w:lang w:val="en-US"/>
        </w:rPr>
        <w:t>23</w:t>
      </w:r>
      <w:r w:rsidRPr="00516C05">
        <w:rPr>
          <w:b/>
          <w:color w:val="1F497D" w:themeColor="text2"/>
          <w:sz w:val="24"/>
          <w:szCs w:val="24"/>
          <w:vertAlign w:val="superscript"/>
          <w:lang w:val="en-US"/>
        </w:rPr>
        <w:t>rd</w:t>
      </w:r>
      <w:r>
        <w:rPr>
          <w:b/>
          <w:color w:val="1F497D" w:themeColor="text2"/>
          <w:sz w:val="24"/>
          <w:szCs w:val="24"/>
          <w:lang w:val="en-US"/>
        </w:rPr>
        <w:t xml:space="preserve"> Ukrainian Antarctic Expedition </w:t>
      </w:r>
      <w:r w:rsidR="00C1342B">
        <w:rPr>
          <w:b/>
          <w:color w:val="1F497D" w:themeColor="text2"/>
          <w:sz w:val="24"/>
          <w:szCs w:val="24"/>
          <w:lang w:val="en-US"/>
        </w:rPr>
        <w:t>departed to Antarctica</w:t>
      </w:r>
      <w:r>
        <w:rPr>
          <w:b/>
          <w:color w:val="1F497D" w:themeColor="text2"/>
          <w:sz w:val="24"/>
          <w:szCs w:val="24"/>
          <w:lang w:val="en-US"/>
        </w:rPr>
        <w:t xml:space="preserve"> </w:t>
      </w:r>
    </w:p>
    <w:p w:rsidR="00ED11F1" w:rsidRPr="00CE793E" w:rsidRDefault="00ED11F1" w:rsidP="00A8487E">
      <w:pPr>
        <w:spacing w:before="120" w:after="0" w:line="240" w:lineRule="auto"/>
        <w:jc w:val="both"/>
        <w:rPr>
          <w:color w:val="000000" w:themeColor="text1"/>
          <w:sz w:val="24"/>
          <w:szCs w:val="24"/>
        </w:rPr>
      </w:pPr>
      <w:r>
        <w:rPr>
          <w:color w:val="000000" w:themeColor="text1"/>
          <w:sz w:val="24"/>
          <w:szCs w:val="24"/>
          <w:lang w:val="en-US"/>
        </w:rPr>
        <w:t>On the 22</w:t>
      </w:r>
      <w:r w:rsidRPr="00ED11F1">
        <w:rPr>
          <w:color w:val="000000" w:themeColor="text1"/>
          <w:sz w:val="24"/>
          <w:szCs w:val="24"/>
          <w:vertAlign w:val="superscript"/>
          <w:lang w:val="en-US"/>
        </w:rPr>
        <w:t>nd</w:t>
      </w:r>
      <w:r>
        <w:rPr>
          <w:color w:val="000000" w:themeColor="text1"/>
          <w:sz w:val="24"/>
          <w:szCs w:val="24"/>
          <w:lang w:val="en-US"/>
        </w:rPr>
        <w:t xml:space="preserve"> of March 2018 two scientific expeditions left to the </w:t>
      </w:r>
      <w:r w:rsidRPr="00ED11F1">
        <w:rPr>
          <w:color w:val="000000" w:themeColor="text1"/>
          <w:sz w:val="24"/>
          <w:szCs w:val="24"/>
          <w:lang w:val="en-US"/>
        </w:rPr>
        <w:t>Ukrainian Antarctic Station</w:t>
      </w:r>
      <w:r>
        <w:rPr>
          <w:color w:val="000000" w:themeColor="text1"/>
          <w:sz w:val="24"/>
          <w:szCs w:val="24"/>
          <w:lang w:val="en-US"/>
        </w:rPr>
        <w:t xml:space="preserve"> “Academic </w:t>
      </w:r>
      <w:proofErr w:type="spellStart"/>
      <w:r>
        <w:rPr>
          <w:color w:val="000000" w:themeColor="text1"/>
          <w:sz w:val="24"/>
          <w:szCs w:val="24"/>
          <w:lang w:val="en-US"/>
        </w:rPr>
        <w:t>Vernadsky</w:t>
      </w:r>
      <w:proofErr w:type="spellEnd"/>
      <w:r>
        <w:rPr>
          <w:color w:val="000000" w:themeColor="text1"/>
          <w:sz w:val="24"/>
          <w:szCs w:val="24"/>
          <w:lang w:val="en-US"/>
        </w:rPr>
        <w:t xml:space="preserve">”. Ministry of Education and Science (MES) of Ukraine has approved a total budget of UAH 72 million (approx. </w:t>
      </w:r>
      <w:r>
        <w:rPr>
          <w:rFonts w:cstheme="minorHAnsi"/>
          <w:color w:val="000000" w:themeColor="text1"/>
          <w:sz w:val="24"/>
          <w:szCs w:val="24"/>
          <w:lang w:val="en-US"/>
        </w:rPr>
        <w:t>€</w:t>
      </w:r>
      <w:r w:rsidRPr="00ED11F1">
        <w:rPr>
          <w:color w:val="000000" w:themeColor="text1"/>
          <w:sz w:val="24"/>
          <w:szCs w:val="24"/>
        </w:rPr>
        <w:t xml:space="preserve">2,2 </w:t>
      </w:r>
      <w:r>
        <w:rPr>
          <w:color w:val="000000" w:themeColor="text1"/>
          <w:sz w:val="24"/>
          <w:szCs w:val="24"/>
        </w:rPr>
        <w:t>million</w:t>
      </w:r>
      <w:r w:rsidRPr="00ED11F1">
        <w:rPr>
          <w:color w:val="000000" w:themeColor="text1"/>
          <w:sz w:val="24"/>
          <w:szCs w:val="24"/>
        </w:rPr>
        <w:t>)</w:t>
      </w:r>
      <w:r>
        <w:rPr>
          <w:color w:val="000000" w:themeColor="text1"/>
          <w:sz w:val="24"/>
          <w:szCs w:val="24"/>
        </w:rPr>
        <w:t xml:space="preserve">, which included additional UAH 15 million for major repairs. First </w:t>
      </w:r>
      <w:r w:rsidR="0096707E">
        <w:rPr>
          <w:color w:val="000000" w:themeColor="text1"/>
          <w:sz w:val="24"/>
          <w:szCs w:val="24"/>
        </w:rPr>
        <w:t xml:space="preserve">one-year </w:t>
      </w:r>
      <w:r>
        <w:rPr>
          <w:color w:val="000000" w:themeColor="text1"/>
          <w:sz w:val="24"/>
          <w:szCs w:val="24"/>
        </w:rPr>
        <w:t xml:space="preserve">expedition </w:t>
      </w:r>
      <w:r w:rsidR="0096707E">
        <w:rPr>
          <w:color w:val="000000" w:themeColor="text1"/>
          <w:sz w:val="24"/>
          <w:szCs w:val="24"/>
        </w:rPr>
        <w:t xml:space="preserve">will be carried out by 12 research and technical staff members, who will carry out meteorological, biological and geophysical experiments. The second, seasonal expedition, </w:t>
      </w:r>
      <w:r w:rsidR="00CE793E">
        <w:rPr>
          <w:color w:val="000000" w:themeColor="text1"/>
          <w:sz w:val="24"/>
          <w:szCs w:val="24"/>
        </w:rPr>
        <w:t xml:space="preserve">consisting also of 12 researchers </w:t>
      </w:r>
      <w:r w:rsidR="0096707E">
        <w:rPr>
          <w:color w:val="000000" w:themeColor="text1"/>
          <w:sz w:val="24"/>
          <w:szCs w:val="24"/>
        </w:rPr>
        <w:t>will last for almost three weeks</w:t>
      </w:r>
      <w:r w:rsidR="00CE793E">
        <w:rPr>
          <w:color w:val="000000" w:themeColor="text1"/>
          <w:sz w:val="24"/>
          <w:szCs w:val="24"/>
        </w:rPr>
        <w:t xml:space="preserve">. They will carry our experiments and collect samples for more than 20 research institutions of Ukraine. The next seasonal expedition is planned to last three months starting in December 2018. Immediate plans include improving the technical state of the station, </w:t>
      </w:r>
      <w:r w:rsidR="00CE793E" w:rsidRPr="00CE793E">
        <w:rPr>
          <w:color w:val="000000" w:themeColor="text1"/>
          <w:sz w:val="24"/>
          <w:szCs w:val="24"/>
        </w:rPr>
        <w:t>the restoration of marine research in the Southern Ocean</w:t>
      </w:r>
      <w:r w:rsidR="00CE793E">
        <w:rPr>
          <w:color w:val="000000" w:themeColor="text1"/>
          <w:sz w:val="24"/>
          <w:szCs w:val="24"/>
        </w:rPr>
        <w:t xml:space="preserve"> and</w:t>
      </w:r>
      <w:r w:rsidR="00CE793E" w:rsidRPr="00CE793E">
        <w:rPr>
          <w:color w:val="000000" w:themeColor="text1"/>
          <w:sz w:val="24"/>
          <w:szCs w:val="24"/>
        </w:rPr>
        <w:t xml:space="preserve"> the development of a new </w:t>
      </w:r>
      <w:r w:rsidR="00CE793E">
        <w:rPr>
          <w:color w:val="000000" w:themeColor="text1"/>
          <w:sz w:val="24"/>
          <w:szCs w:val="24"/>
        </w:rPr>
        <w:t>S</w:t>
      </w:r>
      <w:r w:rsidR="00CE793E" w:rsidRPr="00CE793E">
        <w:rPr>
          <w:color w:val="000000" w:themeColor="text1"/>
          <w:sz w:val="24"/>
          <w:szCs w:val="24"/>
        </w:rPr>
        <w:t>tate program of research in Antarctica for 2021-2030 years</w:t>
      </w:r>
      <w:r w:rsidR="00CE793E">
        <w:rPr>
          <w:color w:val="000000" w:themeColor="text1"/>
          <w:sz w:val="24"/>
          <w:szCs w:val="24"/>
        </w:rPr>
        <w:t>.</w:t>
      </w:r>
      <w:r w:rsidR="00CE793E" w:rsidRPr="00CE793E">
        <w:rPr>
          <w:color w:val="000000" w:themeColor="text1"/>
          <w:sz w:val="24"/>
          <w:szCs w:val="24"/>
        </w:rPr>
        <w:t xml:space="preserve"> Strategic plans include e</w:t>
      </w:r>
      <w:r w:rsidR="00CE793E">
        <w:rPr>
          <w:color w:val="000000" w:themeColor="text1"/>
          <w:sz w:val="24"/>
          <w:szCs w:val="24"/>
        </w:rPr>
        <w:t xml:space="preserve">xpanding research to Arctic and </w:t>
      </w:r>
      <w:r w:rsidR="00CE793E" w:rsidRPr="00CE793E">
        <w:rPr>
          <w:color w:val="000000" w:themeColor="text1"/>
          <w:sz w:val="24"/>
          <w:szCs w:val="24"/>
        </w:rPr>
        <w:t>the revival of the Ukrainian scientific fleet</w:t>
      </w:r>
      <w:r w:rsidR="00CE793E">
        <w:rPr>
          <w:color w:val="000000" w:themeColor="text1"/>
          <w:sz w:val="24"/>
          <w:szCs w:val="24"/>
        </w:rPr>
        <w:t>.</w:t>
      </w:r>
    </w:p>
    <w:p w:rsidR="00516C05" w:rsidRPr="00E77D63" w:rsidRDefault="00516C05" w:rsidP="00516C05">
      <w:pPr>
        <w:spacing w:before="120" w:after="0" w:line="240" w:lineRule="auto"/>
        <w:jc w:val="right"/>
        <w:rPr>
          <w:i/>
          <w:color w:val="1F497D" w:themeColor="text2"/>
          <w:lang w:val="de-DE"/>
        </w:rPr>
      </w:pPr>
      <w:r w:rsidRPr="00E77D63">
        <w:rPr>
          <w:color w:val="000000" w:themeColor="text1"/>
          <w:lang w:val="de-DE"/>
        </w:rPr>
        <w:t>(in UA)</w:t>
      </w:r>
      <w:r w:rsidRPr="00E77D63">
        <w:rPr>
          <w:i/>
          <w:color w:val="000000" w:themeColor="text1"/>
          <w:lang w:val="de-DE"/>
        </w:rPr>
        <w:t xml:space="preserve"> </w:t>
      </w:r>
      <w:hyperlink r:id="rId20" w:history="1">
        <w:r w:rsidRPr="00E77D63">
          <w:rPr>
            <w:rStyle w:val="Hyperlink"/>
            <w:i/>
            <w:lang w:val="de-DE"/>
          </w:rPr>
          <w:t>https://mon.gov.ua/ua/news/vivchati-ozonovu-diru-magnitne-pole-ta-pingviniv-na-stanciyu-akademik-vernadskij-yide-23-ya-ukrayinska-antarktichna-ekspediciya</w:t>
        </w:r>
      </w:hyperlink>
    </w:p>
    <w:p w:rsidR="00D101F6" w:rsidRPr="00D101F6" w:rsidRDefault="00D101F6" w:rsidP="00516C05">
      <w:pPr>
        <w:spacing w:before="120" w:after="0" w:line="240" w:lineRule="auto"/>
        <w:jc w:val="right"/>
        <w:rPr>
          <w:color w:val="000000" w:themeColor="text1"/>
        </w:rPr>
      </w:pPr>
      <w:r w:rsidRPr="00D101F6">
        <w:rPr>
          <w:color w:val="000000" w:themeColor="text1"/>
        </w:rPr>
        <w:t xml:space="preserve">Web-site of the National Antarctic Scientific </w:t>
      </w:r>
      <w:proofErr w:type="spellStart"/>
      <w:r w:rsidRPr="00D101F6">
        <w:rPr>
          <w:color w:val="000000" w:themeColor="text1"/>
        </w:rPr>
        <w:t>Center</w:t>
      </w:r>
      <w:proofErr w:type="spellEnd"/>
      <w:r w:rsidRPr="00D101F6">
        <w:rPr>
          <w:color w:val="000000" w:themeColor="text1"/>
        </w:rPr>
        <w:t xml:space="preserve"> of Ukraine and the</w:t>
      </w:r>
      <w:r>
        <w:rPr>
          <w:color w:val="000000" w:themeColor="text1"/>
        </w:rPr>
        <w:t xml:space="preserve"> </w:t>
      </w:r>
      <w:r w:rsidRPr="00D101F6">
        <w:rPr>
          <w:color w:val="000000" w:themeColor="text1"/>
        </w:rPr>
        <w:t xml:space="preserve">Ukrainian Antarctic </w:t>
      </w:r>
      <w:proofErr w:type="spellStart"/>
      <w:r w:rsidRPr="00D101F6">
        <w:rPr>
          <w:color w:val="000000" w:themeColor="text1"/>
        </w:rPr>
        <w:t>Vernadsky</w:t>
      </w:r>
      <w:proofErr w:type="spellEnd"/>
      <w:r w:rsidRPr="00D101F6">
        <w:rPr>
          <w:color w:val="000000" w:themeColor="text1"/>
        </w:rPr>
        <w:t xml:space="preserve"> Station (65 ° 15 'S, 64 ° 15' W)</w:t>
      </w:r>
      <w:r>
        <w:rPr>
          <w:color w:val="000000" w:themeColor="text1"/>
        </w:rPr>
        <w:t xml:space="preserve">: </w:t>
      </w:r>
      <w:hyperlink r:id="rId21" w:history="1">
        <w:r w:rsidR="00ED11F1" w:rsidRPr="000853F4">
          <w:rPr>
            <w:rStyle w:val="Hyperlink"/>
            <w:i/>
          </w:rPr>
          <w:t>www.uac.gov.ua/en/SitePages/AcademikVernadskyStation/Vernadsky_station.aspx</w:t>
        </w:r>
      </w:hyperlink>
      <w:r w:rsidRPr="00D101F6">
        <w:rPr>
          <w:i/>
          <w:color w:val="000000" w:themeColor="text1"/>
        </w:rPr>
        <w:t xml:space="preserve"> </w:t>
      </w:r>
    </w:p>
    <w:p w:rsidR="000133BA" w:rsidRPr="000133BA" w:rsidRDefault="000133BA" w:rsidP="00DB466F">
      <w:pPr>
        <w:spacing w:before="240" w:after="0" w:line="240" w:lineRule="auto"/>
        <w:jc w:val="both"/>
        <w:rPr>
          <w:b/>
          <w:color w:val="000000" w:themeColor="text1"/>
          <w:sz w:val="24"/>
          <w:szCs w:val="24"/>
          <w:lang w:val="en-US"/>
        </w:rPr>
      </w:pPr>
      <w:r w:rsidRPr="000133BA">
        <w:rPr>
          <w:b/>
          <w:color w:val="1F497D" w:themeColor="text2"/>
          <w:sz w:val="24"/>
          <w:szCs w:val="24"/>
          <w:lang w:val="en-US"/>
        </w:rPr>
        <w:t>Roadmap for Ukraine's Integration into the European Research Area (ERA-UA)</w:t>
      </w:r>
      <w:r>
        <w:rPr>
          <w:b/>
          <w:color w:val="1F497D" w:themeColor="text2"/>
          <w:sz w:val="24"/>
          <w:szCs w:val="24"/>
          <w:lang w:val="en-US"/>
        </w:rPr>
        <w:t xml:space="preserve"> has been approved</w:t>
      </w:r>
    </w:p>
    <w:p w:rsidR="00103602" w:rsidRDefault="0062035F" w:rsidP="00A8487E">
      <w:pPr>
        <w:spacing w:before="120" w:after="0" w:line="240" w:lineRule="auto"/>
        <w:jc w:val="both"/>
        <w:rPr>
          <w:color w:val="000000" w:themeColor="text1"/>
          <w:sz w:val="24"/>
          <w:szCs w:val="24"/>
          <w:lang w:val="en-US"/>
        </w:rPr>
      </w:pPr>
      <w:r>
        <w:rPr>
          <w:color w:val="000000" w:themeColor="text1"/>
          <w:sz w:val="24"/>
          <w:szCs w:val="24"/>
          <w:lang w:val="en-US"/>
        </w:rPr>
        <w:t>T</w:t>
      </w:r>
      <w:r w:rsidRPr="00A8487E">
        <w:rPr>
          <w:color w:val="000000" w:themeColor="text1"/>
          <w:sz w:val="24"/>
          <w:szCs w:val="24"/>
          <w:lang w:val="en-US"/>
        </w:rPr>
        <w:t>he Collegium of the Ministry of Education and Science</w:t>
      </w:r>
      <w:r>
        <w:rPr>
          <w:color w:val="000000" w:themeColor="text1"/>
          <w:sz w:val="24"/>
          <w:szCs w:val="24"/>
          <w:lang w:val="en-US"/>
        </w:rPr>
        <w:t xml:space="preserve"> (MES)</w:t>
      </w:r>
      <w:r w:rsidRPr="00A8487E">
        <w:rPr>
          <w:color w:val="000000" w:themeColor="text1"/>
          <w:sz w:val="24"/>
          <w:szCs w:val="24"/>
          <w:lang w:val="en-US"/>
        </w:rPr>
        <w:t xml:space="preserve"> </w:t>
      </w:r>
      <w:r>
        <w:rPr>
          <w:color w:val="000000" w:themeColor="text1"/>
          <w:sz w:val="24"/>
          <w:szCs w:val="24"/>
          <w:lang w:val="en-US"/>
        </w:rPr>
        <w:t xml:space="preserve">of Ukraine has </w:t>
      </w:r>
      <w:r w:rsidRPr="00A8487E">
        <w:rPr>
          <w:color w:val="000000" w:themeColor="text1"/>
          <w:sz w:val="24"/>
          <w:szCs w:val="24"/>
          <w:lang w:val="en-US"/>
        </w:rPr>
        <w:t>approve</w:t>
      </w:r>
      <w:r>
        <w:rPr>
          <w:color w:val="000000" w:themeColor="text1"/>
          <w:sz w:val="24"/>
          <w:szCs w:val="24"/>
          <w:lang w:val="en-US"/>
        </w:rPr>
        <w:t xml:space="preserve">d </w:t>
      </w:r>
      <w:r w:rsidR="00A8487E">
        <w:rPr>
          <w:color w:val="000000" w:themeColor="text1"/>
          <w:sz w:val="24"/>
          <w:szCs w:val="24"/>
          <w:lang w:val="en-US"/>
        </w:rPr>
        <w:t>T</w:t>
      </w:r>
      <w:r w:rsidR="00A8487E" w:rsidRPr="00A8487E">
        <w:rPr>
          <w:color w:val="000000" w:themeColor="text1"/>
          <w:sz w:val="24"/>
          <w:szCs w:val="24"/>
          <w:lang w:val="en-US"/>
        </w:rPr>
        <w:t xml:space="preserve">he </w:t>
      </w:r>
      <w:r w:rsidR="00A8487E" w:rsidRPr="000133BA">
        <w:rPr>
          <w:b/>
          <w:color w:val="000000" w:themeColor="text1"/>
          <w:sz w:val="24"/>
          <w:szCs w:val="24"/>
          <w:lang w:val="en-US"/>
        </w:rPr>
        <w:t>Roadmap for Ukraine's Integration into the European Research Area (ERA-UA)</w:t>
      </w:r>
      <w:r w:rsidR="00A8487E" w:rsidRPr="00A8487E">
        <w:rPr>
          <w:color w:val="000000" w:themeColor="text1"/>
          <w:sz w:val="24"/>
          <w:szCs w:val="24"/>
          <w:lang w:val="en-US"/>
        </w:rPr>
        <w:t>.</w:t>
      </w:r>
      <w:r>
        <w:rPr>
          <w:color w:val="000000" w:themeColor="text1"/>
          <w:sz w:val="24"/>
          <w:szCs w:val="24"/>
          <w:lang w:val="en-US"/>
        </w:rPr>
        <w:t xml:space="preserve"> </w:t>
      </w:r>
      <w:r w:rsidR="00B606D8">
        <w:rPr>
          <w:color w:val="000000" w:themeColor="text1"/>
          <w:sz w:val="24"/>
          <w:szCs w:val="24"/>
          <w:lang w:val="en-US"/>
        </w:rPr>
        <w:t xml:space="preserve">This is a </w:t>
      </w:r>
      <w:r w:rsidR="00B606D8" w:rsidRPr="00B606D8">
        <w:rPr>
          <w:color w:val="000000" w:themeColor="text1"/>
          <w:sz w:val="24"/>
          <w:szCs w:val="24"/>
          <w:lang w:val="en-US"/>
        </w:rPr>
        <w:t xml:space="preserve">strategic document </w:t>
      </w:r>
      <w:r w:rsidR="000133BA">
        <w:rPr>
          <w:color w:val="000000" w:themeColor="text1"/>
          <w:sz w:val="24"/>
          <w:szCs w:val="24"/>
          <w:lang w:val="en-US"/>
        </w:rPr>
        <w:t xml:space="preserve">required </w:t>
      </w:r>
      <w:r w:rsidR="00B606D8" w:rsidRPr="00B606D8">
        <w:rPr>
          <w:color w:val="000000" w:themeColor="text1"/>
          <w:sz w:val="24"/>
          <w:szCs w:val="24"/>
          <w:lang w:val="en-US"/>
        </w:rPr>
        <w:t>for long-term planning and development of further actions</w:t>
      </w:r>
      <w:r w:rsidR="000133BA">
        <w:rPr>
          <w:color w:val="000000" w:themeColor="text1"/>
          <w:sz w:val="24"/>
          <w:szCs w:val="24"/>
          <w:lang w:val="en-US"/>
        </w:rPr>
        <w:t xml:space="preserve">, such as </w:t>
      </w:r>
      <w:r w:rsidR="00B606D8" w:rsidRPr="00B606D8">
        <w:rPr>
          <w:color w:val="000000" w:themeColor="text1"/>
          <w:sz w:val="24"/>
          <w:szCs w:val="24"/>
          <w:lang w:val="en-US"/>
        </w:rPr>
        <w:t>a</w:t>
      </w:r>
      <w:r w:rsidR="000133BA">
        <w:rPr>
          <w:color w:val="000000" w:themeColor="text1"/>
          <w:sz w:val="24"/>
          <w:szCs w:val="24"/>
          <w:lang w:val="en-US"/>
        </w:rPr>
        <w:t xml:space="preserve"> detailed action</w:t>
      </w:r>
      <w:r w:rsidR="00B606D8" w:rsidRPr="00B606D8">
        <w:rPr>
          <w:color w:val="000000" w:themeColor="text1"/>
          <w:sz w:val="24"/>
          <w:szCs w:val="24"/>
          <w:lang w:val="en-US"/>
        </w:rPr>
        <w:t xml:space="preserve"> plan for the </w:t>
      </w:r>
      <w:r w:rsidR="000133BA">
        <w:rPr>
          <w:color w:val="000000" w:themeColor="text1"/>
          <w:sz w:val="24"/>
          <w:szCs w:val="24"/>
          <w:lang w:val="en-US"/>
        </w:rPr>
        <w:t xml:space="preserve">Roadmap </w:t>
      </w:r>
      <w:r w:rsidR="00B606D8" w:rsidRPr="00B606D8">
        <w:rPr>
          <w:color w:val="000000" w:themeColor="text1"/>
          <w:sz w:val="24"/>
          <w:szCs w:val="24"/>
          <w:lang w:val="en-US"/>
        </w:rPr>
        <w:t xml:space="preserve">implementation, which will </w:t>
      </w:r>
      <w:r w:rsidR="000133BA">
        <w:rPr>
          <w:color w:val="000000" w:themeColor="text1"/>
          <w:sz w:val="24"/>
          <w:szCs w:val="24"/>
          <w:lang w:val="en-US"/>
        </w:rPr>
        <w:t xml:space="preserve">specify milestones, necessary </w:t>
      </w:r>
      <w:r w:rsidR="00B606D8" w:rsidRPr="00B606D8">
        <w:rPr>
          <w:color w:val="000000" w:themeColor="text1"/>
          <w:sz w:val="24"/>
          <w:szCs w:val="24"/>
          <w:lang w:val="en-US"/>
        </w:rPr>
        <w:t xml:space="preserve">resources, etc. </w:t>
      </w:r>
      <w:r>
        <w:rPr>
          <w:color w:val="000000" w:themeColor="text1"/>
          <w:sz w:val="24"/>
          <w:szCs w:val="24"/>
          <w:lang w:val="en-US"/>
        </w:rPr>
        <w:t xml:space="preserve">The ERA-UA Roadmap stipulates six </w:t>
      </w:r>
      <w:r w:rsidRPr="000133BA">
        <w:rPr>
          <w:b/>
          <w:color w:val="000000" w:themeColor="text1"/>
          <w:sz w:val="24"/>
          <w:szCs w:val="24"/>
          <w:lang w:val="en-US"/>
        </w:rPr>
        <w:t>key priorities</w:t>
      </w:r>
      <w:r>
        <w:rPr>
          <w:color w:val="000000" w:themeColor="text1"/>
          <w:sz w:val="24"/>
          <w:szCs w:val="24"/>
          <w:lang w:val="en-US"/>
        </w:rPr>
        <w:t xml:space="preserve"> of the development of:</w:t>
      </w:r>
    </w:p>
    <w:p w:rsidR="0062035F" w:rsidRPr="0062035F" w:rsidRDefault="0062035F" w:rsidP="002E50B1">
      <w:pPr>
        <w:pStyle w:val="Listenabsatz"/>
        <w:numPr>
          <w:ilvl w:val="0"/>
          <w:numId w:val="4"/>
        </w:numPr>
        <w:spacing w:before="120" w:after="0" w:line="240" w:lineRule="auto"/>
        <w:jc w:val="both"/>
        <w:rPr>
          <w:color w:val="000000" w:themeColor="text1"/>
          <w:sz w:val="24"/>
          <w:szCs w:val="24"/>
          <w:lang w:val="en-US"/>
        </w:rPr>
      </w:pPr>
      <w:r w:rsidRPr="0062035F">
        <w:rPr>
          <w:color w:val="000000" w:themeColor="text1"/>
          <w:sz w:val="24"/>
          <w:szCs w:val="24"/>
          <w:lang w:val="en-US"/>
        </w:rPr>
        <w:lastRenderedPageBreak/>
        <w:t>The effective national research systems;</w:t>
      </w:r>
    </w:p>
    <w:p w:rsidR="0062035F" w:rsidRPr="0062035F" w:rsidRDefault="0062035F" w:rsidP="002E50B1">
      <w:pPr>
        <w:pStyle w:val="Listenabsatz"/>
        <w:numPr>
          <w:ilvl w:val="0"/>
          <w:numId w:val="4"/>
        </w:numPr>
        <w:spacing w:before="120" w:after="0" w:line="240" w:lineRule="auto"/>
        <w:jc w:val="both"/>
        <w:rPr>
          <w:color w:val="000000" w:themeColor="text1"/>
          <w:sz w:val="24"/>
          <w:szCs w:val="24"/>
          <w:lang w:val="en-US"/>
        </w:rPr>
      </w:pPr>
      <w:r>
        <w:rPr>
          <w:color w:val="000000" w:themeColor="text1"/>
          <w:sz w:val="24"/>
          <w:szCs w:val="24"/>
          <w:lang w:val="en-US"/>
        </w:rPr>
        <w:t>O</w:t>
      </w:r>
      <w:r w:rsidRPr="0062035F">
        <w:rPr>
          <w:color w:val="000000" w:themeColor="text1"/>
          <w:sz w:val="24"/>
          <w:szCs w:val="24"/>
          <w:lang w:val="en-US"/>
        </w:rPr>
        <w:t>ptimal transnational co-operation and competition;</w:t>
      </w:r>
    </w:p>
    <w:p w:rsidR="0062035F" w:rsidRDefault="0062035F" w:rsidP="002E50B1">
      <w:pPr>
        <w:pStyle w:val="Listenabsatz"/>
        <w:numPr>
          <w:ilvl w:val="0"/>
          <w:numId w:val="4"/>
        </w:numPr>
        <w:spacing w:before="120" w:after="0" w:line="240" w:lineRule="auto"/>
        <w:jc w:val="both"/>
        <w:rPr>
          <w:color w:val="000000" w:themeColor="text1"/>
          <w:sz w:val="24"/>
          <w:szCs w:val="24"/>
          <w:lang w:val="en-US"/>
        </w:rPr>
      </w:pPr>
      <w:r w:rsidRPr="0062035F">
        <w:rPr>
          <w:color w:val="000000" w:themeColor="text1"/>
          <w:sz w:val="24"/>
          <w:szCs w:val="24"/>
          <w:lang w:val="en-US"/>
        </w:rPr>
        <w:t>Opened labor market;</w:t>
      </w:r>
    </w:p>
    <w:p w:rsidR="0062035F" w:rsidRDefault="0062035F" w:rsidP="002E50B1">
      <w:pPr>
        <w:pStyle w:val="Listenabsatz"/>
        <w:numPr>
          <w:ilvl w:val="0"/>
          <w:numId w:val="4"/>
        </w:numPr>
        <w:spacing w:before="120" w:after="0" w:line="240" w:lineRule="auto"/>
        <w:jc w:val="both"/>
        <w:rPr>
          <w:color w:val="000000" w:themeColor="text1"/>
          <w:sz w:val="24"/>
          <w:szCs w:val="24"/>
          <w:lang w:val="en-US"/>
        </w:rPr>
      </w:pPr>
      <w:r>
        <w:rPr>
          <w:color w:val="000000" w:themeColor="text1"/>
          <w:sz w:val="24"/>
          <w:szCs w:val="24"/>
          <w:lang w:val="en-US"/>
        </w:rPr>
        <w:t>G</w:t>
      </w:r>
      <w:r w:rsidRPr="0062035F">
        <w:rPr>
          <w:color w:val="000000" w:themeColor="text1"/>
          <w:sz w:val="24"/>
          <w:szCs w:val="24"/>
          <w:lang w:val="en-US"/>
        </w:rPr>
        <w:t>ender equality in research</w:t>
      </w:r>
      <w:r>
        <w:rPr>
          <w:color w:val="000000" w:themeColor="text1"/>
          <w:sz w:val="24"/>
          <w:szCs w:val="24"/>
          <w:lang w:val="en-US"/>
        </w:rPr>
        <w:t>;</w:t>
      </w:r>
    </w:p>
    <w:p w:rsidR="0062035F" w:rsidRDefault="0062035F" w:rsidP="002E50B1">
      <w:pPr>
        <w:pStyle w:val="Listenabsatz"/>
        <w:numPr>
          <w:ilvl w:val="0"/>
          <w:numId w:val="4"/>
        </w:numPr>
        <w:spacing w:before="120" w:after="0" w:line="240" w:lineRule="auto"/>
        <w:jc w:val="both"/>
        <w:rPr>
          <w:color w:val="000000" w:themeColor="text1"/>
          <w:sz w:val="24"/>
          <w:szCs w:val="24"/>
          <w:lang w:val="en-US"/>
        </w:rPr>
      </w:pPr>
      <w:r>
        <w:rPr>
          <w:color w:val="000000" w:themeColor="text1"/>
          <w:sz w:val="24"/>
          <w:szCs w:val="24"/>
          <w:lang w:val="en-US"/>
        </w:rPr>
        <w:t>Effective</w:t>
      </w:r>
      <w:r w:rsidRPr="0062035F">
        <w:rPr>
          <w:color w:val="000000" w:themeColor="text1"/>
          <w:sz w:val="24"/>
          <w:szCs w:val="24"/>
          <w:lang w:val="en-US"/>
        </w:rPr>
        <w:t xml:space="preserve"> exchange and transfer of scientific knowledge</w:t>
      </w:r>
      <w:r>
        <w:rPr>
          <w:color w:val="000000" w:themeColor="text1"/>
          <w:sz w:val="24"/>
          <w:szCs w:val="24"/>
          <w:lang w:val="en-US"/>
        </w:rPr>
        <w:t>;</w:t>
      </w:r>
    </w:p>
    <w:p w:rsidR="0062035F" w:rsidRPr="0062035F" w:rsidRDefault="0062035F" w:rsidP="002E50B1">
      <w:pPr>
        <w:pStyle w:val="Listenabsatz"/>
        <w:numPr>
          <w:ilvl w:val="0"/>
          <w:numId w:val="4"/>
        </w:numPr>
        <w:spacing w:before="120" w:after="0" w:line="240" w:lineRule="auto"/>
        <w:jc w:val="both"/>
        <w:rPr>
          <w:color w:val="000000" w:themeColor="text1"/>
          <w:sz w:val="24"/>
          <w:szCs w:val="24"/>
          <w:lang w:val="en-US"/>
        </w:rPr>
      </w:pPr>
      <w:r>
        <w:rPr>
          <w:color w:val="000000" w:themeColor="text1"/>
          <w:sz w:val="24"/>
          <w:szCs w:val="24"/>
          <w:lang w:val="en-US"/>
        </w:rPr>
        <w:t>International cooperation.</w:t>
      </w:r>
    </w:p>
    <w:p w:rsidR="00B606D8" w:rsidRDefault="0062035F" w:rsidP="00A8487E">
      <w:pPr>
        <w:spacing w:before="120" w:after="0" w:line="240" w:lineRule="auto"/>
        <w:jc w:val="both"/>
        <w:rPr>
          <w:color w:val="000000" w:themeColor="text1"/>
          <w:sz w:val="24"/>
          <w:szCs w:val="24"/>
          <w:lang w:val="en-US"/>
        </w:rPr>
      </w:pPr>
      <w:r>
        <w:rPr>
          <w:color w:val="000000" w:themeColor="text1"/>
          <w:sz w:val="24"/>
          <w:szCs w:val="24"/>
          <w:lang w:val="en-US"/>
        </w:rPr>
        <w:t xml:space="preserve">A large working group, which included representatives of different stake-holders, have been working on the development of this </w:t>
      </w:r>
      <w:r w:rsidRPr="0062035F">
        <w:rPr>
          <w:color w:val="000000" w:themeColor="text1"/>
          <w:sz w:val="24"/>
          <w:szCs w:val="24"/>
          <w:lang w:val="en-US"/>
        </w:rPr>
        <w:t xml:space="preserve">document for about </w:t>
      </w:r>
      <w:r>
        <w:rPr>
          <w:color w:val="000000" w:themeColor="text1"/>
          <w:sz w:val="24"/>
          <w:szCs w:val="24"/>
          <w:lang w:val="en-US"/>
        </w:rPr>
        <w:t xml:space="preserve">four </w:t>
      </w:r>
      <w:r w:rsidRPr="0062035F">
        <w:rPr>
          <w:color w:val="000000" w:themeColor="text1"/>
          <w:sz w:val="24"/>
          <w:szCs w:val="24"/>
          <w:lang w:val="en-US"/>
        </w:rPr>
        <w:t>months.</w:t>
      </w:r>
      <w:r>
        <w:rPr>
          <w:color w:val="000000" w:themeColor="text1"/>
          <w:sz w:val="24"/>
          <w:szCs w:val="24"/>
          <w:lang w:val="en-US"/>
        </w:rPr>
        <w:t xml:space="preserve"> The working group </w:t>
      </w:r>
      <w:r w:rsidRPr="0062035F">
        <w:rPr>
          <w:color w:val="000000" w:themeColor="text1"/>
          <w:sz w:val="24"/>
          <w:szCs w:val="24"/>
          <w:lang w:val="en-US"/>
        </w:rPr>
        <w:t>included 60 representatives of various organizations and departments</w:t>
      </w:r>
      <w:r w:rsidR="00CB0194">
        <w:rPr>
          <w:color w:val="000000" w:themeColor="text1"/>
          <w:sz w:val="24"/>
          <w:szCs w:val="24"/>
          <w:lang w:val="en-US"/>
        </w:rPr>
        <w:t xml:space="preserve"> from </w:t>
      </w:r>
      <w:r w:rsidRPr="0062035F">
        <w:rPr>
          <w:color w:val="000000" w:themeColor="text1"/>
          <w:sz w:val="24"/>
          <w:szCs w:val="24"/>
          <w:lang w:val="en-US"/>
        </w:rPr>
        <w:t>Ministry of Education and Science and other ministries,</w:t>
      </w:r>
      <w:r w:rsidR="00CB0194">
        <w:rPr>
          <w:color w:val="000000" w:themeColor="text1"/>
          <w:sz w:val="24"/>
          <w:szCs w:val="24"/>
          <w:lang w:val="en-US"/>
        </w:rPr>
        <w:t xml:space="preserve"> relevant</w:t>
      </w:r>
      <w:r w:rsidRPr="0062035F">
        <w:rPr>
          <w:color w:val="000000" w:themeColor="text1"/>
          <w:sz w:val="24"/>
          <w:szCs w:val="24"/>
          <w:lang w:val="en-US"/>
        </w:rPr>
        <w:t xml:space="preserve"> Committees of the </w:t>
      </w:r>
      <w:proofErr w:type="spellStart"/>
      <w:r w:rsidRPr="0062035F">
        <w:rPr>
          <w:color w:val="000000" w:themeColor="text1"/>
          <w:sz w:val="24"/>
          <w:szCs w:val="24"/>
          <w:lang w:val="en-US"/>
        </w:rPr>
        <w:t>Verkhovna</w:t>
      </w:r>
      <w:proofErr w:type="spellEnd"/>
      <w:r w:rsidRPr="0062035F">
        <w:rPr>
          <w:color w:val="000000" w:themeColor="text1"/>
          <w:sz w:val="24"/>
          <w:szCs w:val="24"/>
          <w:lang w:val="en-US"/>
        </w:rPr>
        <w:t xml:space="preserve"> Rada, National Academy of Sciences, branch academies, leading universities, international organizations</w:t>
      </w:r>
      <w:r w:rsidR="00CB0194">
        <w:rPr>
          <w:color w:val="000000" w:themeColor="text1"/>
          <w:sz w:val="24"/>
          <w:szCs w:val="24"/>
          <w:lang w:val="en-US"/>
        </w:rPr>
        <w:t xml:space="preserve"> and NGOs</w:t>
      </w:r>
      <w:r w:rsidRPr="0062035F">
        <w:rPr>
          <w:color w:val="000000" w:themeColor="text1"/>
          <w:sz w:val="24"/>
          <w:szCs w:val="24"/>
          <w:lang w:val="en-US"/>
        </w:rPr>
        <w:t xml:space="preserve">, etc. </w:t>
      </w:r>
      <w:r w:rsidR="000133BA">
        <w:rPr>
          <w:color w:val="000000" w:themeColor="text1"/>
          <w:sz w:val="24"/>
          <w:szCs w:val="24"/>
          <w:lang w:val="en-US"/>
        </w:rPr>
        <w:t xml:space="preserve">A wide range of national and international experts have also contributed to the discussions of the working group development of this Roadmap. Experience </w:t>
      </w:r>
      <w:r w:rsidR="002557D7">
        <w:rPr>
          <w:color w:val="000000" w:themeColor="text1"/>
          <w:sz w:val="24"/>
          <w:szCs w:val="24"/>
          <w:lang w:val="en-US"/>
        </w:rPr>
        <w:t xml:space="preserve">of </w:t>
      </w:r>
      <w:r w:rsidR="000133BA" w:rsidRPr="0062035F">
        <w:rPr>
          <w:color w:val="000000" w:themeColor="text1"/>
          <w:sz w:val="24"/>
          <w:szCs w:val="24"/>
          <w:lang w:val="en-US"/>
        </w:rPr>
        <w:t>various EU member states: Austria, Finland, Germany, Estonia</w:t>
      </w:r>
      <w:r w:rsidR="000133BA">
        <w:rPr>
          <w:color w:val="000000" w:themeColor="text1"/>
          <w:sz w:val="24"/>
          <w:szCs w:val="24"/>
          <w:lang w:val="en-US"/>
        </w:rPr>
        <w:t xml:space="preserve">, etc. was studied and taken into account during the development of </w:t>
      </w:r>
      <w:r w:rsidR="000133BA" w:rsidRPr="0062035F">
        <w:rPr>
          <w:color w:val="000000" w:themeColor="text1"/>
          <w:sz w:val="24"/>
          <w:szCs w:val="24"/>
          <w:lang w:val="en-US"/>
        </w:rPr>
        <w:t>th</w:t>
      </w:r>
      <w:r w:rsidR="000133BA">
        <w:rPr>
          <w:color w:val="000000" w:themeColor="text1"/>
          <w:sz w:val="24"/>
          <w:szCs w:val="24"/>
          <w:lang w:val="en-US"/>
        </w:rPr>
        <w:t>is</w:t>
      </w:r>
      <w:r w:rsidR="000133BA" w:rsidRPr="0062035F">
        <w:rPr>
          <w:color w:val="000000" w:themeColor="text1"/>
          <w:sz w:val="24"/>
          <w:szCs w:val="24"/>
          <w:lang w:val="en-US"/>
        </w:rPr>
        <w:t xml:space="preserve"> Roadmap.</w:t>
      </w:r>
    </w:p>
    <w:p w:rsidR="000133BA" w:rsidRPr="00E77D63" w:rsidRDefault="00516C05" w:rsidP="000133BA">
      <w:pPr>
        <w:spacing w:before="120" w:after="0" w:line="240" w:lineRule="auto"/>
        <w:jc w:val="right"/>
        <w:rPr>
          <w:i/>
          <w:color w:val="000000" w:themeColor="text1"/>
          <w:lang w:val="de-DE"/>
        </w:rPr>
      </w:pPr>
      <w:r w:rsidRPr="003240DD">
        <w:rPr>
          <w:i/>
          <w:color w:val="000000" w:themeColor="text1"/>
          <w:lang w:val="en-US"/>
        </w:rPr>
        <w:t xml:space="preserve"> </w:t>
      </w:r>
      <w:r w:rsidRPr="00E77D63">
        <w:rPr>
          <w:color w:val="000000" w:themeColor="text1"/>
          <w:lang w:val="de-DE"/>
        </w:rPr>
        <w:t>(in UA)</w:t>
      </w:r>
      <w:r w:rsidRPr="00E77D63">
        <w:rPr>
          <w:i/>
          <w:color w:val="000000" w:themeColor="text1"/>
          <w:lang w:val="de-DE"/>
        </w:rPr>
        <w:t xml:space="preserve"> </w:t>
      </w:r>
      <w:hyperlink r:id="rId22" w:history="1">
        <w:r w:rsidR="00D101F6" w:rsidRPr="00E77D63">
          <w:rPr>
            <w:rStyle w:val="Hyperlink"/>
            <w:i/>
            <w:lang w:val="de-DE"/>
          </w:rPr>
          <w:t>https://mon.gov.ua/ua/news/viznacheno-6-prioritetiv-integraciyi-ukrayinskoyi-nauki-v-yevropu-kolegiya-mon-zatverdila-proekt-dorozhnoyi-karti</w:t>
        </w:r>
      </w:hyperlink>
    </w:p>
    <w:p w:rsidR="00387BE6" w:rsidRDefault="002A225F" w:rsidP="00DB466F">
      <w:pPr>
        <w:spacing w:before="240" w:after="0" w:line="240" w:lineRule="auto"/>
        <w:jc w:val="both"/>
        <w:rPr>
          <w:b/>
          <w:color w:val="1F497D" w:themeColor="text2"/>
          <w:sz w:val="24"/>
          <w:szCs w:val="24"/>
          <w:lang w:val="en-US"/>
        </w:rPr>
      </w:pPr>
      <w:r w:rsidRPr="002A225F">
        <w:rPr>
          <w:b/>
          <w:color w:val="1F497D" w:themeColor="text2"/>
          <w:sz w:val="24"/>
          <w:szCs w:val="24"/>
          <w:lang w:val="en-US"/>
        </w:rPr>
        <w:t>RI-LINKS2U</w:t>
      </w:r>
      <w:r>
        <w:rPr>
          <w:b/>
          <w:color w:val="1F497D" w:themeColor="text2"/>
          <w:sz w:val="24"/>
          <w:szCs w:val="24"/>
          <w:lang w:val="en-US"/>
        </w:rPr>
        <w:t xml:space="preserve"> Report: Ukrainian P</w:t>
      </w:r>
      <w:r w:rsidRPr="002A225F">
        <w:rPr>
          <w:b/>
          <w:color w:val="1F497D" w:themeColor="text2"/>
          <w:sz w:val="24"/>
          <w:szCs w:val="24"/>
          <w:lang w:val="en-US"/>
        </w:rPr>
        <w:t>articipation</w:t>
      </w:r>
      <w:r>
        <w:rPr>
          <w:b/>
          <w:color w:val="1F497D" w:themeColor="text2"/>
          <w:sz w:val="24"/>
          <w:szCs w:val="24"/>
          <w:lang w:val="en-US"/>
        </w:rPr>
        <w:t xml:space="preserve"> </w:t>
      </w:r>
      <w:r w:rsidRPr="002A225F">
        <w:rPr>
          <w:b/>
          <w:color w:val="1F497D" w:themeColor="text2"/>
          <w:sz w:val="24"/>
          <w:szCs w:val="24"/>
          <w:lang w:val="en-US"/>
        </w:rPr>
        <w:t>in Horizon 2020</w:t>
      </w:r>
    </w:p>
    <w:p w:rsidR="002A225F" w:rsidRDefault="002A225F" w:rsidP="00C147E7">
      <w:pPr>
        <w:spacing w:before="120" w:after="0" w:line="240" w:lineRule="auto"/>
        <w:jc w:val="both"/>
        <w:rPr>
          <w:color w:val="000000" w:themeColor="text1"/>
          <w:sz w:val="24"/>
          <w:szCs w:val="24"/>
          <w:lang w:val="en-US"/>
        </w:rPr>
      </w:pPr>
      <w:r w:rsidRPr="002A225F">
        <w:rPr>
          <w:b/>
          <w:color w:val="000000" w:themeColor="text1"/>
          <w:sz w:val="24"/>
          <w:szCs w:val="24"/>
          <w:lang w:val="en-US"/>
        </w:rPr>
        <w:t>83 organizations</w:t>
      </w:r>
      <w:r w:rsidRPr="002A225F">
        <w:rPr>
          <w:color w:val="000000" w:themeColor="text1"/>
          <w:sz w:val="24"/>
          <w:szCs w:val="24"/>
          <w:lang w:val="en-US"/>
        </w:rPr>
        <w:t xml:space="preserve"> from Ukraine receives </w:t>
      </w:r>
      <w:r>
        <w:rPr>
          <w:color w:val="000000" w:themeColor="text1"/>
          <w:sz w:val="24"/>
          <w:szCs w:val="24"/>
          <w:lang w:val="en-US"/>
        </w:rPr>
        <w:t>€</w:t>
      </w:r>
      <w:r w:rsidRPr="002A225F">
        <w:rPr>
          <w:b/>
          <w:color w:val="000000" w:themeColor="text1"/>
          <w:sz w:val="24"/>
          <w:szCs w:val="24"/>
          <w:lang w:val="en-US"/>
        </w:rPr>
        <w:t>17.23 million</w:t>
      </w:r>
      <w:r w:rsidRPr="002A225F">
        <w:rPr>
          <w:color w:val="000000" w:themeColor="text1"/>
          <w:sz w:val="24"/>
          <w:szCs w:val="24"/>
          <w:lang w:val="en-US"/>
        </w:rPr>
        <w:t xml:space="preserve"> from the EU within Horizon 2020 program.</w:t>
      </w:r>
    </w:p>
    <w:p w:rsidR="002A225F" w:rsidRPr="002A225F" w:rsidRDefault="002A225F" w:rsidP="002A225F">
      <w:pPr>
        <w:spacing w:before="120" w:after="0" w:line="240" w:lineRule="auto"/>
        <w:jc w:val="right"/>
        <w:rPr>
          <w:color w:val="000000" w:themeColor="text1"/>
          <w:sz w:val="24"/>
          <w:szCs w:val="24"/>
          <w:lang w:val="en-US"/>
        </w:rPr>
      </w:pPr>
      <w:r w:rsidRPr="002A225F">
        <w:rPr>
          <w:color w:val="000000" w:themeColor="text1"/>
          <w:sz w:val="24"/>
          <w:szCs w:val="24"/>
          <w:lang w:val="en-US"/>
        </w:rPr>
        <w:t>Statistics and Analyses of Ukrainian Participation in HORIZON</w:t>
      </w:r>
      <w:r>
        <w:rPr>
          <w:color w:val="000000" w:themeColor="text1"/>
          <w:sz w:val="24"/>
          <w:szCs w:val="24"/>
          <w:lang w:val="en-US"/>
        </w:rPr>
        <w:t xml:space="preserve"> </w:t>
      </w:r>
      <w:r w:rsidRPr="002A225F">
        <w:rPr>
          <w:color w:val="000000" w:themeColor="text1"/>
          <w:sz w:val="24"/>
          <w:szCs w:val="24"/>
          <w:lang w:val="en-US"/>
        </w:rPr>
        <w:t>2020 (updated after 404 concluded calls)</w:t>
      </w:r>
      <w:r>
        <w:rPr>
          <w:color w:val="000000" w:themeColor="text1"/>
          <w:sz w:val="24"/>
          <w:szCs w:val="24"/>
          <w:lang w:val="en-US"/>
        </w:rPr>
        <w:t xml:space="preserve">, Nov. 2017: </w:t>
      </w:r>
      <w:hyperlink r:id="rId23" w:history="1">
        <w:r w:rsidRPr="002A225F">
          <w:rPr>
            <w:rStyle w:val="Hyperlink"/>
            <w:i/>
            <w:lang w:val="en-US"/>
          </w:rPr>
          <w:t>https://ri-links2ua.eu/object/document/481/attach/Statistics_and_Analyses_of_UA_Participation_in_H2020__updated_after_404_concluded_calls_.pdf</w:t>
        </w:r>
      </w:hyperlink>
    </w:p>
    <w:p w:rsidR="00C147E7" w:rsidRPr="00921D5B" w:rsidRDefault="005D0FF8" w:rsidP="00DB466F">
      <w:pPr>
        <w:spacing w:before="240" w:after="0" w:line="240" w:lineRule="auto"/>
        <w:jc w:val="both"/>
        <w:rPr>
          <w:b/>
          <w:color w:val="1F497D" w:themeColor="text2"/>
          <w:sz w:val="24"/>
          <w:szCs w:val="24"/>
          <w:lang w:val="en-US"/>
        </w:rPr>
      </w:pPr>
      <w:r>
        <w:rPr>
          <w:b/>
          <w:color w:val="1F497D" w:themeColor="text2"/>
          <w:sz w:val="24"/>
          <w:szCs w:val="24"/>
          <w:lang w:val="en-US"/>
        </w:rPr>
        <w:t xml:space="preserve">International Students in </w:t>
      </w:r>
      <w:r w:rsidR="00921D5B" w:rsidRPr="00921D5B">
        <w:rPr>
          <w:b/>
          <w:color w:val="1F497D" w:themeColor="text2"/>
          <w:sz w:val="24"/>
          <w:szCs w:val="24"/>
          <w:lang w:val="en-US"/>
        </w:rPr>
        <w:t>Ukraine</w:t>
      </w:r>
    </w:p>
    <w:p w:rsidR="00921D5B" w:rsidRPr="00921D5B" w:rsidRDefault="00921D5B" w:rsidP="00C147E7">
      <w:pPr>
        <w:spacing w:before="120" w:after="0" w:line="240" w:lineRule="auto"/>
        <w:jc w:val="both"/>
        <w:rPr>
          <w:color w:val="000000" w:themeColor="text1"/>
          <w:sz w:val="24"/>
          <w:szCs w:val="24"/>
          <w:lang w:val="en-US"/>
        </w:rPr>
      </w:pPr>
      <w:r w:rsidRPr="00921D5B">
        <w:rPr>
          <w:color w:val="000000" w:themeColor="text1"/>
          <w:sz w:val="24"/>
          <w:szCs w:val="24"/>
          <w:lang w:val="en-US"/>
        </w:rPr>
        <w:t xml:space="preserve">In March </w:t>
      </w:r>
      <w:r>
        <w:rPr>
          <w:color w:val="000000" w:themeColor="text1"/>
          <w:sz w:val="24"/>
          <w:szCs w:val="24"/>
          <w:lang w:val="en-US"/>
        </w:rPr>
        <w:t xml:space="preserve">2018 the </w:t>
      </w:r>
      <w:r w:rsidRPr="00921D5B">
        <w:rPr>
          <w:b/>
          <w:color w:val="000000" w:themeColor="text1"/>
          <w:sz w:val="24"/>
          <w:szCs w:val="24"/>
          <w:lang w:val="en-US"/>
        </w:rPr>
        <w:t>First Ukrainian Forum of International Education</w:t>
      </w:r>
      <w:r>
        <w:rPr>
          <w:color w:val="000000" w:themeColor="text1"/>
          <w:sz w:val="24"/>
          <w:szCs w:val="24"/>
          <w:lang w:val="en-US"/>
        </w:rPr>
        <w:t xml:space="preserve"> took place in Kyiv. Speaking at this event, </w:t>
      </w:r>
      <w:r w:rsidRPr="00921D5B">
        <w:rPr>
          <w:b/>
          <w:color w:val="000000" w:themeColor="text1"/>
          <w:sz w:val="24"/>
          <w:szCs w:val="24"/>
          <w:lang w:val="en-US"/>
        </w:rPr>
        <w:t xml:space="preserve">Minister </w:t>
      </w:r>
      <w:proofErr w:type="spellStart"/>
      <w:r w:rsidRPr="00921D5B">
        <w:rPr>
          <w:b/>
          <w:color w:val="000000" w:themeColor="text1"/>
          <w:sz w:val="24"/>
          <w:szCs w:val="24"/>
          <w:lang w:val="en-US"/>
        </w:rPr>
        <w:t>Liliia</w:t>
      </w:r>
      <w:proofErr w:type="spellEnd"/>
      <w:r w:rsidRPr="00921D5B">
        <w:rPr>
          <w:b/>
          <w:color w:val="000000" w:themeColor="text1"/>
          <w:sz w:val="24"/>
          <w:szCs w:val="24"/>
          <w:lang w:val="en-US"/>
        </w:rPr>
        <w:t xml:space="preserve"> </w:t>
      </w:r>
      <w:proofErr w:type="spellStart"/>
      <w:r w:rsidRPr="00921D5B">
        <w:rPr>
          <w:b/>
          <w:color w:val="000000" w:themeColor="text1"/>
          <w:sz w:val="24"/>
          <w:szCs w:val="24"/>
          <w:lang w:val="en-US"/>
        </w:rPr>
        <w:t>Grynevych</w:t>
      </w:r>
      <w:proofErr w:type="spellEnd"/>
      <w:r>
        <w:rPr>
          <w:b/>
          <w:color w:val="000000" w:themeColor="text1"/>
          <w:sz w:val="24"/>
          <w:szCs w:val="24"/>
          <w:lang w:val="en-US"/>
        </w:rPr>
        <w:t xml:space="preserve"> </w:t>
      </w:r>
      <w:r>
        <w:rPr>
          <w:color w:val="000000" w:themeColor="text1"/>
          <w:sz w:val="24"/>
          <w:szCs w:val="24"/>
          <w:lang w:val="en-US"/>
        </w:rPr>
        <w:t xml:space="preserve">presented recent numbers of international students studying at Ukrainian universities and institutions of higher education. In 2017 India became the leading country, from which students come to study to Ukraine. About 30% of students come from post-Soviet countries. </w:t>
      </w:r>
      <w:r w:rsidR="007E1071">
        <w:rPr>
          <w:color w:val="000000" w:themeColor="text1"/>
          <w:sz w:val="24"/>
          <w:szCs w:val="24"/>
          <w:lang w:val="en-US"/>
        </w:rPr>
        <w:t>“</w:t>
      </w:r>
      <w:r w:rsidRPr="007E1071">
        <w:rPr>
          <w:i/>
          <w:color w:val="000000" w:themeColor="text1"/>
          <w:sz w:val="24"/>
          <w:szCs w:val="24"/>
          <w:lang w:val="en-US"/>
        </w:rPr>
        <w:t>Only over the past two years, the number of Ukrainian higher education institutions where foreign students are studying has increased from 185 to 228</w:t>
      </w:r>
      <w:r w:rsidRPr="00921D5B">
        <w:rPr>
          <w:color w:val="000000" w:themeColor="text1"/>
          <w:sz w:val="24"/>
          <w:szCs w:val="24"/>
          <w:lang w:val="en-US"/>
        </w:rPr>
        <w:t>",</w:t>
      </w:r>
      <w:r w:rsidR="007E1071">
        <w:rPr>
          <w:color w:val="000000" w:themeColor="text1"/>
          <w:sz w:val="24"/>
          <w:szCs w:val="24"/>
          <w:lang w:val="en-US"/>
        </w:rPr>
        <w:t xml:space="preserve"> said </w:t>
      </w:r>
      <w:proofErr w:type="spellStart"/>
      <w:r w:rsidR="007E1071">
        <w:rPr>
          <w:color w:val="000000" w:themeColor="text1"/>
          <w:sz w:val="24"/>
          <w:szCs w:val="24"/>
          <w:lang w:val="en-US"/>
        </w:rPr>
        <w:t>Liliia</w:t>
      </w:r>
      <w:proofErr w:type="spellEnd"/>
      <w:r w:rsidR="007E1071">
        <w:rPr>
          <w:color w:val="000000" w:themeColor="text1"/>
          <w:sz w:val="24"/>
          <w:szCs w:val="24"/>
          <w:lang w:val="en-US"/>
        </w:rPr>
        <w:t xml:space="preserve"> </w:t>
      </w:r>
      <w:proofErr w:type="spellStart"/>
      <w:r w:rsidR="007E1071">
        <w:rPr>
          <w:color w:val="000000" w:themeColor="text1"/>
          <w:sz w:val="24"/>
          <w:szCs w:val="24"/>
          <w:lang w:val="en-US"/>
        </w:rPr>
        <w:t>Grynevych</w:t>
      </w:r>
      <w:proofErr w:type="spellEnd"/>
      <w:r w:rsidR="007E1071">
        <w:rPr>
          <w:color w:val="000000" w:themeColor="text1"/>
          <w:sz w:val="24"/>
          <w:szCs w:val="24"/>
          <w:lang w:val="en-US"/>
        </w:rPr>
        <w:t xml:space="preserve">. </w:t>
      </w:r>
      <w:r w:rsidR="00EE1A57">
        <w:rPr>
          <w:color w:val="000000" w:themeColor="text1"/>
          <w:sz w:val="24"/>
          <w:szCs w:val="24"/>
          <w:lang w:val="en-US"/>
        </w:rPr>
        <w:t xml:space="preserve">Currently </w:t>
      </w:r>
      <w:r w:rsidR="00EE1A57" w:rsidRPr="00EE1A57">
        <w:rPr>
          <w:color w:val="000000" w:themeColor="text1"/>
          <w:sz w:val="24"/>
          <w:szCs w:val="24"/>
          <w:lang w:val="en-US"/>
        </w:rPr>
        <w:t>more than 66</w:t>
      </w:r>
      <w:r w:rsidR="002949D0">
        <w:rPr>
          <w:color w:val="000000" w:themeColor="text1"/>
          <w:sz w:val="24"/>
          <w:szCs w:val="24"/>
          <w:lang w:val="en-US"/>
        </w:rPr>
        <w:t>,</w:t>
      </w:r>
      <w:r w:rsidR="00EE1A57">
        <w:rPr>
          <w:color w:val="000000" w:themeColor="text1"/>
          <w:sz w:val="24"/>
          <w:szCs w:val="24"/>
          <w:lang w:val="en-US"/>
        </w:rPr>
        <w:t>000</w:t>
      </w:r>
      <w:r w:rsidR="00EE1A57" w:rsidRPr="00EE1A57">
        <w:rPr>
          <w:color w:val="000000" w:themeColor="text1"/>
          <w:sz w:val="24"/>
          <w:szCs w:val="24"/>
          <w:lang w:val="en-US"/>
        </w:rPr>
        <w:t xml:space="preserve"> foreign students study </w:t>
      </w:r>
      <w:r w:rsidR="00EE1A57">
        <w:rPr>
          <w:color w:val="000000" w:themeColor="text1"/>
          <w:sz w:val="24"/>
          <w:szCs w:val="24"/>
          <w:lang w:val="en-US"/>
        </w:rPr>
        <w:t>in Ukraine, which</w:t>
      </w:r>
      <w:r w:rsidR="002949D0">
        <w:rPr>
          <w:color w:val="000000" w:themeColor="text1"/>
          <w:sz w:val="24"/>
          <w:szCs w:val="24"/>
          <w:lang w:val="en-US"/>
        </w:rPr>
        <w:t xml:space="preserve"> is almost 20% higher compared to 2011</w:t>
      </w:r>
      <w:r w:rsidR="00EE1A57">
        <w:rPr>
          <w:color w:val="000000" w:themeColor="text1"/>
          <w:sz w:val="24"/>
          <w:szCs w:val="24"/>
          <w:lang w:val="en-US"/>
        </w:rPr>
        <w:t xml:space="preserve"> (</w:t>
      </w:r>
      <w:r w:rsidR="00EE1A57" w:rsidRPr="00EE1A57">
        <w:rPr>
          <w:color w:val="000000" w:themeColor="text1"/>
          <w:sz w:val="24"/>
          <w:szCs w:val="24"/>
          <w:lang w:val="en-US"/>
        </w:rPr>
        <w:t>53,664</w:t>
      </w:r>
      <w:r w:rsidR="00EE1A57">
        <w:rPr>
          <w:color w:val="000000" w:themeColor="text1"/>
          <w:sz w:val="24"/>
          <w:szCs w:val="24"/>
          <w:lang w:val="en-US"/>
        </w:rPr>
        <w:t>).</w:t>
      </w:r>
      <w:r w:rsidR="00EE1A57" w:rsidRPr="00EE1A57">
        <w:rPr>
          <w:color w:val="000000" w:themeColor="text1"/>
          <w:sz w:val="24"/>
          <w:szCs w:val="24"/>
          <w:lang w:val="en-US"/>
        </w:rPr>
        <w:t xml:space="preserve"> </w:t>
      </w:r>
      <w:r w:rsidR="007E1071">
        <w:rPr>
          <w:color w:val="000000" w:themeColor="text1"/>
          <w:sz w:val="24"/>
          <w:szCs w:val="24"/>
          <w:lang w:val="en-US"/>
        </w:rPr>
        <w:t xml:space="preserve">In particular, </w:t>
      </w:r>
      <w:r w:rsidR="002949D0">
        <w:rPr>
          <w:color w:val="000000" w:themeColor="text1"/>
          <w:sz w:val="24"/>
          <w:szCs w:val="24"/>
          <w:lang w:val="en-US"/>
        </w:rPr>
        <w:t xml:space="preserve">the minister highlighted </w:t>
      </w:r>
      <w:r w:rsidR="007E1071">
        <w:rPr>
          <w:color w:val="000000" w:themeColor="text1"/>
          <w:sz w:val="24"/>
          <w:szCs w:val="24"/>
          <w:lang w:val="en-US"/>
        </w:rPr>
        <w:t xml:space="preserve">the significant contribution of the </w:t>
      </w:r>
      <w:r w:rsidR="007E1071" w:rsidRPr="007E1071">
        <w:rPr>
          <w:color w:val="000000" w:themeColor="text1"/>
          <w:sz w:val="24"/>
          <w:szCs w:val="24"/>
          <w:lang w:val="en-US"/>
        </w:rPr>
        <w:t>Ukrainian State Center for International Education</w:t>
      </w:r>
      <w:r w:rsidR="007E1071">
        <w:rPr>
          <w:color w:val="000000" w:themeColor="text1"/>
          <w:sz w:val="24"/>
          <w:szCs w:val="24"/>
          <w:lang w:val="en-US"/>
        </w:rPr>
        <w:t xml:space="preserve"> (</w:t>
      </w:r>
      <w:proofErr w:type="spellStart"/>
      <w:r w:rsidR="007E1071" w:rsidRPr="007E1071">
        <w:rPr>
          <w:i/>
          <w:color w:val="1F497D" w:themeColor="text2"/>
          <w:sz w:val="24"/>
          <w:szCs w:val="24"/>
          <w:lang w:val="en-US"/>
        </w:rPr>
        <w:t>Український</w:t>
      </w:r>
      <w:proofErr w:type="spellEnd"/>
      <w:r w:rsidR="007E1071" w:rsidRPr="007E1071">
        <w:rPr>
          <w:i/>
          <w:color w:val="1F497D" w:themeColor="text2"/>
          <w:sz w:val="24"/>
          <w:szCs w:val="24"/>
          <w:lang w:val="en-US"/>
        </w:rPr>
        <w:t xml:space="preserve"> </w:t>
      </w:r>
      <w:proofErr w:type="spellStart"/>
      <w:r w:rsidR="007E1071" w:rsidRPr="007E1071">
        <w:rPr>
          <w:i/>
          <w:color w:val="1F497D" w:themeColor="text2"/>
          <w:sz w:val="24"/>
          <w:szCs w:val="24"/>
          <w:lang w:val="en-US"/>
        </w:rPr>
        <w:t>державний</w:t>
      </w:r>
      <w:proofErr w:type="spellEnd"/>
      <w:r w:rsidR="007E1071" w:rsidRPr="007E1071">
        <w:rPr>
          <w:i/>
          <w:color w:val="1F497D" w:themeColor="text2"/>
          <w:sz w:val="24"/>
          <w:szCs w:val="24"/>
          <w:lang w:val="en-US"/>
        </w:rPr>
        <w:t xml:space="preserve"> </w:t>
      </w:r>
      <w:proofErr w:type="spellStart"/>
      <w:r w:rsidR="007E1071" w:rsidRPr="007E1071">
        <w:rPr>
          <w:i/>
          <w:color w:val="1F497D" w:themeColor="text2"/>
          <w:sz w:val="24"/>
          <w:szCs w:val="24"/>
          <w:lang w:val="en-US"/>
        </w:rPr>
        <w:t>центр</w:t>
      </w:r>
      <w:proofErr w:type="spellEnd"/>
      <w:r w:rsidR="007E1071" w:rsidRPr="007E1071">
        <w:rPr>
          <w:i/>
          <w:color w:val="1F497D" w:themeColor="text2"/>
          <w:sz w:val="24"/>
          <w:szCs w:val="24"/>
          <w:lang w:val="en-US"/>
        </w:rPr>
        <w:t xml:space="preserve"> </w:t>
      </w:r>
      <w:proofErr w:type="spellStart"/>
      <w:r w:rsidR="007E1071" w:rsidRPr="007E1071">
        <w:rPr>
          <w:i/>
          <w:color w:val="1F497D" w:themeColor="text2"/>
          <w:sz w:val="24"/>
          <w:szCs w:val="24"/>
          <w:lang w:val="en-US"/>
        </w:rPr>
        <w:t>міжнародної</w:t>
      </w:r>
      <w:proofErr w:type="spellEnd"/>
      <w:r w:rsidR="007E1071" w:rsidRPr="007E1071">
        <w:rPr>
          <w:i/>
          <w:color w:val="1F497D" w:themeColor="text2"/>
          <w:sz w:val="24"/>
          <w:szCs w:val="24"/>
          <w:lang w:val="en-US"/>
        </w:rPr>
        <w:t xml:space="preserve"> </w:t>
      </w:r>
      <w:proofErr w:type="spellStart"/>
      <w:r w:rsidR="007E1071" w:rsidRPr="007E1071">
        <w:rPr>
          <w:i/>
          <w:color w:val="1F497D" w:themeColor="text2"/>
          <w:sz w:val="24"/>
          <w:szCs w:val="24"/>
          <w:lang w:val="en-US"/>
        </w:rPr>
        <w:t>освіти</w:t>
      </w:r>
      <w:proofErr w:type="spellEnd"/>
      <w:r w:rsidR="007E1071">
        <w:rPr>
          <w:color w:val="1F497D" w:themeColor="text2"/>
          <w:sz w:val="24"/>
          <w:szCs w:val="24"/>
          <w:lang w:val="en-US"/>
        </w:rPr>
        <w:t xml:space="preserve">, </w:t>
      </w:r>
      <w:r w:rsidR="007E1071" w:rsidRPr="007E1071">
        <w:rPr>
          <w:i/>
          <w:color w:val="1F497D" w:themeColor="text2"/>
          <w:sz w:val="24"/>
          <w:szCs w:val="24"/>
          <w:lang w:val="en-US"/>
        </w:rPr>
        <w:t>УДЦМО</w:t>
      </w:r>
      <w:r w:rsidR="007E1071" w:rsidRPr="007E1071">
        <w:rPr>
          <w:color w:val="000000" w:themeColor="text1"/>
          <w:sz w:val="24"/>
          <w:szCs w:val="24"/>
          <w:lang w:val="en-US"/>
        </w:rPr>
        <w:t>)</w:t>
      </w:r>
      <w:r w:rsidR="007E1071">
        <w:rPr>
          <w:color w:val="000000" w:themeColor="text1"/>
          <w:sz w:val="24"/>
          <w:szCs w:val="24"/>
          <w:lang w:val="en-US"/>
        </w:rPr>
        <w:t xml:space="preserve"> and the dedicated web-portal </w:t>
      </w:r>
      <w:r w:rsidR="007E1071" w:rsidRPr="007E1071">
        <w:rPr>
          <w:color w:val="000000" w:themeColor="text1"/>
          <w:sz w:val="24"/>
          <w:szCs w:val="24"/>
          <w:lang w:val="en-US"/>
        </w:rPr>
        <w:t>(</w:t>
      </w:r>
      <w:hyperlink r:id="rId24" w:history="1">
        <w:r w:rsidR="007E1071" w:rsidRPr="000853F4">
          <w:rPr>
            <w:rStyle w:val="Hyperlink"/>
            <w:sz w:val="24"/>
            <w:szCs w:val="24"/>
            <w:lang w:val="en-US"/>
          </w:rPr>
          <w:t>http://studyinukraine.gov.ua</w:t>
        </w:r>
      </w:hyperlink>
      <w:r w:rsidR="007E1071" w:rsidRPr="007E1071">
        <w:rPr>
          <w:color w:val="000000" w:themeColor="text1"/>
          <w:sz w:val="24"/>
          <w:szCs w:val="24"/>
          <w:lang w:val="en-US"/>
        </w:rPr>
        <w:t>)</w:t>
      </w:r>
      <w:r w:rsidR="007E1071">
        <w:rPr>
          <w:color w:val="000000" w:themeColor="text1"/>
          <w:sz w:val="24"/>
          <w:szCs w:val="24"/>
          <w:lang w:val="en-US"/>
        </w:rPr>
        <w:t>, that was launched by the Center</w:t>
      </w:r>
      <w:r w:rsidR="002949D0">
        <w:rPr>
          <w:color w:val="000000" w:themeColor="text1"/>
          <w:sz w:val="24"/>
          <w:szCs w:val="24"/>
          <w:lang w:val="en-US"/>
        </w:rPr>
        <w:t xml:space="preserve">. This portal </w:t>
      </w:r>
      <w:r w:rsidR="00535F3C">
        <w:rPr>
          <w:color w:val="000000" w:themeColor="text1"/>
          <w:sz w:val="24"/>
          <w:szCs w:val="24"/>
          <w:lang w:val="en-US"/>
        </w:rPr>
        <w:t>has</w:t>
      </w:r>
      <w:r w:rsidR="002949D0">
        <w:rPr>
          <w:color w:val="000000" w:themeColor="text1"/>
          <w:sz w:val="24"/>
          <w:szCs w:val="24"/>
          <w:lang w:val="en-US"/>
        </w:rPr>
        <w:t xml:space="preserve"> a </w:t>
      </w:r>
      <w:r w:rsidR="002949D0" w:rsidRPr="002949D0">
        <w:rPr>
          <w:color w:val="000000" w:themeColor="text1"/>
          <w:sz w:val="24"/>
          <w:szCs w:val="24"/>
          <w:lang w:val="en-US"/>
        </w:rPr>
        <w:t>Guide to higher education in Ukraine</w:t>
      </w:r>
      <w:r w:rsidR="002949D0">
        <w:rPr>
          <w:color w:val="000000" w:themeColor="text1"/>
          <w:sz w:val="24"/>
          <w:szCs w:val="24"/>
          <w:lang w:val="en-US"/>
        </w:rPr>
        <w:t xml:space="preserve">, including a </w:t>
      </w:r>
      <w:r w:rsidR="00535F3C">
        <w:rPr>
          <w:color w:val="000000" w:themeColor="text1"/>
          <w:sz w:val="24"/>
          <w:szCs w:val="24"/>
          <w:lang w:val="en-US"/>
        </w:rPr>
        <w:t xml:space="preserve">searchable </w:t>
      </w:r>
      <w:r w:rsidR="002949D0">
        <w:rPr>
          <w:color w:val="000000" w:themeColor="text1"/>
          <w:sz w:val="24"/>
          <w:szCs w:val="24"/>
          <w:lang w:val="en-US"/>
        </w:rPr>
        <w:t xml:space="preserve">database of Programs and Courses, </w:t>
      </w:r>
      <w:r w:rsidR="005D0FF8">
        <w:rPr>
          <w:color w:val="000000" w:themeColor="text1"/>
          <w:sz w:val="24"/>
          <w:szCs w:val="24"/>
          <w:lang w:val="en-US"/>
        </w:rPr>
        <w:t>Universities, information</w:t>
      </w:r>
      <w:r w:rsidR="00535F3C">
        <w:rPr>
          <w:color w:val="000000" w:themeColor="text1"/>
          <w:sz w:val="24"/>
          <w:szCs w:val="24"/>
          <w:lang w:val="en-US"/>
        </w:rPr>
        <w:t xml:space="preserve"> on how to apply, how to study and live in Ukraine</w:t>
      </w:r>
      <w:r w:rsidR="005D0FF8">
        <w:rPr>
          <w:color w:val="000000" w:themeColor="text1"/>
          <w:sz w:val="24"/>
          <w:szCs w:val="24"/>
          <w:lang w:val="en-US"/>
        </w:rPr>
        <w:t>, etc</w:t>
      </w:r>
      <w:r w:rsidR="00535F3C">
        <w:rPr>
          <w:color w:val="000000" w:themeColor="text1"/>
          <w:sz w:val="24"/>
          <w:szCs w:val="24"/>
          <w:lang w:val="en-US"/>
        </w:rPr>
        <w:t>.</w:t>
      </w:r>
    </w:p>
    <w:p w:rsidR="00535F3C" w:rsidRDefault="00874DCC" w:rsidP="005D0FF8">
      <w:pPr>
        <w:spacing w:before="60" w:after="0" w:line="240" w:lineRule="auto"/>
        <w:jc w:val="right"/>
        <w:rPr>
          <w:i/>
          <w:color w:val="000000" w:themeColor="text1"/>
          <w:lang w:val="en-US"/>
        </w:rPr>
      </w:pPr>
      <w:hyperlink r:id="rId25" w:history="1">
        <w:r w:rsidR="005D0FF8" w:rsidRPr="000853F4">
          <w:rPr>
            <w:rStyle w:val="Hyperlink"/>
            <w:i/>
            <w:lang w:val="en-US"/>
          </w:rPr>
          <w:t>http://studyinukraine.gov.ua</w:t>
        </w:r>
      </w:hyperlink>
    </w:p>
    <w:p w:rsidR="00921D5B" w:rsidRPr="00921D5B" w:rsidRDefault="00874DCC" w:rsidP="005933A6">
      <w:pPr>
        <w:spacing w:after="0" w:line="240" w:lineRule="auto"/>
        <w:jc w:val="right"/>
        <w:rPr>
          <w:i/>
          <w:color w:val="000000" w:themeColor="text1"/>
          <w:lang w:val="en-US"/>
        </w:rPr>
      </w:pPr>
      <w:hyperlink r:id="rId26" w:history="1">
        <w:r w:rsidR="00535F3C" w:rsidRPr="000853F4">
          <w:rPr>
            <w:rStyle w:val="Hyperlink"/>
            <w:i/>
            <w:lang w:val="en-US"/>
          </w:rPr>
          <w:t>http://studyinukraine.gov.ua/uk/forum/#</w:t>
        </w:r>
      </w:hyperlink>
    </w:p>
    <w:p w:rsidR="00DB466F" w:rsidRDefault="00DB466F">
      <w:pPr>
        <w:rPr>
          <w:b/>
          <w:color w:val="1F497D" w:themeColor="text2"/>
          <w:sz w:val="24"/>
          <w:szCs w:val="24"/>
          <w:lang w:val="en-US"/>
        </w:rPr>
      </w:pPr>
      <w:r>
        <w:rPr>
          <w:b/>
          <w:color w:val="1F497D" w:themeColor="text2"/>
          <w:sz w:val="24"/>
          <w:szCs w:val="24"/>
          <w:lang w:val="en-US"/>
        </w:rPr>
        <w:br w:type="page"/>
      </w:r>
    </w:p>
    <w:p w:rsidR="006E3F0C" w:rsidRDefault="006E3F0C" w:rsidP="00DB466F">
      <w:pPr>
        <w:spacing w:before="240" w:after="0" w:line="20" w:lineRule="atLeast"/>
        <w:rPr>
          <w:b/>
          <w:color w:val="1F497D" w:themeColor="text2"/>
          <w:sz w:val="24"/>
          <w:szCs w:val="24"/>
          <w:lang w:val="en-US"/>
        </w:rPr>
      </w:pPr>
      <w:r>
        <w:rPr>
          <w:b/>
          <w:color w:val="1F497D" w:themeColor="text2"/>
          <w:sz w:val="24"/>
          <w:szCs w:val="24"/>
          <w:lang w:val="en-US"/>
        </w:rPr>
        <w:lastRenderedPageBreak/>
        <w:t xml:space="preserve">Success of </w:t>
      </w:r>
      <w:r w:rsidRPr="006E3F0C">
        <w:rPr>
          <w:b/>
          <w:color w:val="1F497D" w:themeColor="text2"/>
          <w:sz w:val="24"/>
          <w:szCs w:val="24"/>
          <w:lang w:val="en-US"/>
        </w:rPr>
        <w:t>Kray Technologies</w:t>
      </w:r>
      <w:r w:rsidR="00AB2F0C">
        <w:rPr>
          <w:b/>
          <w:color w:val="1F497D" w:themeColor="text2"/>
          <w:sz w:val="24"/>
          <w:szCs w:val="24"/>
          <w:lang w:val="en-US"/>
        </w:rPr>
        <w:t xml:space="preserve"> </w:t>
      </w:r>
      <w:r w:rsidR="00AB2F0C" w:rsidRPr="00AB2F0C">
        <w:rPr>
          <w:b/>
          <w:color w:val="1F497D" w:themeColor="text2"/>
          <w:sz w:val="24"/>
          <w:szCs w:val="24"/>
          <w:lang w:val="en-US"/>
        </w:rPr>
        <w:t xml:space="preserve">in </w:t>
      </w:r>
      <w:proofErr w:type="spellStart"/>
      <w:r w:rsidR="00AB2F0C" w:rsidRPr="00AB2F0C">
        <w:rPr>
          <w:b/>
          <w:color w:val="1F497D" w:themeColor="text2"/>
          <w:sz w:val="24"/>
          <w:szCs w:val="24"/>
          <w:lang w:val="en-US"/>
        </w:rPr>
        <w:t>Agrotech</w:t>
      </w:r>
      <w:proofErr w:type="spellEnd"/>
      <w:r w:rsidR="00AB2F0C" w:rsidRPr="00AB2F0C">
        <w:rPr>
          <w:b/>
          <w:color w:val="1F497D" w:themeColor="text2"/>
          <w:sz w:val="24"/>
          <w:szCs w:val="24"/>
          <w:lang w:val="en-US"/>
        </w:rPr>
        <w:t xml:space="preserve"> </w:t>
      </w:r>
    </w:p>
    <w:p w:rsidR="00AB2F0C" w:rsidRDefault="00AB2F0C" w:rsidP="00AB2F0C">
      <w:pPr>
        <w:spacing w:before="120" w:after="0" w:line="20" w:lineRule="atLeast"/>
        <w:jc w:val="both"/>
        <w:rPr>
          <w:color w:val="000000" w:themeColor="text1"/>
          <w:sz w:val="24"/>
          <w:szCs w:val="24"/>
          <w:lang w:val="en-US"/>
        </w:rPr>
      </w:pPr>
      <w:r w:rsidRPr="00AB2F0C">
        <w:rPr>
          <w:b/>
          <w:color w:val="000000" w:themeColor="text1"/>
          <w:sz w:val="24"/>
          <w:szCs w:val="24"/>
          <w:lang w:val="en-US"/>
        </w:rPr>
        <w:t>Kray Technologies</w:t>
      </w:r>
      <w:r w:rsidRPr="00AB2F0C">
        <w:rPr>
          <w:color w:val="000000" w:themeColor="text1"/>
          <w:sz w:val="24"/>
          <w:szCs w:val="24"/>
          <w:lang w:val="en-US"/>
        </w:rPr>
        <w:t xml:space="preserve">, a Ukrainian startup </w:t>
      </w:r>
      <w:r>
        <w:rPr>
          <w:color w:val="000000" w:themeColor="text1"/>
          <w:sz w:val="24"/>
          <w:szCs w:val="24"/>
          <w:lang w:val="en-US"/>
        </w:rPr>
        <w:t xml:space="preserve">(now based in the US) attended </w:t>
      </w:r>
      <w:r w:rsidRPr="00AB2F0C">
        <w:rPr>
          <w:b/>
          <w:color w:val="000000" w:themeColor="text1"/>
          <w:sz w:val="24"/>
          <w:szCs w:val="24"/>
          <w:lang w:val="en-US"/>
        </w:rPr>
        <w:t>TechCrunch Disrupt San Francisco 2017</w:t>
      </w:r>
      <w:r>
        <w:rPr>
          <w:color w:val="000000" w:themeColor="text1"/>
          <w:sz w:val="24"/>
          <w:szCs w:val="24"/>
          <w:lang w:val="en-US"/>
        </w:rPr>
        <w:t xml:space="preserve"> and </w:t>
      </w:r>
      <w:r w:rsidRPr="00AB2F0C">
        <w:rPr>
          <w:color w:val="000000" w:themeColor="text1"/>
          <w:sz w:val="24"/>
          <w:szCs w:val="24"/>
          <w:lang w:val="en-US"/>
        </w:rPr>
        <w:t xml:space="preserve">received $600,000 in investments. </w:t>
      </w:r>
      <w:r>
        <w:rPr>
          <w:color w:val="000000" w:themeColor="text1"/>
          <w:sz w:val="24"/>
          <w:szCs w:val="24"/>
          <w:lang w:val="en-US"/>
        </w:rPr>
        <w:t xml:space="preserve">The company </w:t>
      </w:r>
      <w:r w:rsidRPr="00AB2F0C">
        <w:rPr>
          <w:color w:val="000000" w:themeColor="text1"/>
          <w:sz w:val="24"/>
          <w:szCs w:val="24"/>
          <w:lang w:val="en-US"/>
        </w:rPr>
        <w:t xml:space="preserve">currently has three models of </w:t>
      </w:r>
      <w:proofErr w:type="spellStart"/>
      <w:r w:rsidRPr="00AB2F0C">
        <w:rPr>
          <w:color w:val="000000" w:themeColor="text1"/>
          <w:sz w:val="24"/>
          <w:szCs w:val="24"/>
          <w:lang w:val="en-US"/>
        </w:rPr>
        <w:t>agrodrones</w:t>
      </w:r>
      <w:proofErr w:type="spellEnd"/>
      <w:r w:rsidRPr="00AB2F0C">
        <w:rPr>
          <w:color w:val="000000" w:themeColor="text1"/>
          <w:sz w:val="24"/>
          <w:szCs w:val="24"/>
          <w:lang w:val="en-US"/>
        </w:rPr>
        <w:t xml:space="preserve">, a new </w:t>
      </w:r>
      <w:proofErr w:type="spellStart"/>
      <w:r w:rsidRPr="00AB2F0C">
        <w:rPr>
          <w:color w:val="000000" w:themeColor="text1"/>
          <w:sz w:val="24"/>
          <w:szCs w:val="24"/>
          <w:lang w:val="en-US"/>
        </w:rPr>
        <w:t>cropdusting</w:t>
      </w:r>
      <w:proofErr w:type="spellEnd"/>
      <w:r w:rsidRPr="00AB2F0C">
        <w:rPr>
          <w:color w:val="000000" w:themeColor="text1"/>
          <w:sz w:val="24"/>
          <w:szCs w:val="24"/>
          <w:lang w:val="en-US"/>
        </w:rPr>
        <w:t xml:space="preserve"> technology, </w:t>
      </w:r>
      <w:r>
        <w:rPr>
          <w:color w:val="000000" w:themeColor="text1"/>
          <w:sz w:val="24"/>
          <w:szCs w:val="24"/>
          <w:lang w:val="en-US"/>
        </w:rPr>
        <w:t xml:space="preserve">and is planning </w:t>
      </w:r>
      <w:r w:rsidRPr="00AB2F0C">
        <w:rPr>
          <w:color w:val="000000" w:themeColor="text1"/>
          <w:sz w:val="24"/>
          <w:szCs w:val="24"/>
          <w:lang w:val="en-US"/>
        </w:rPr>
        <w:t xml:space="preserve">to develop and introduce </w:t>
      </w:r>
      <w:r w:rsidR="002557D7">
        <w:rPr>
          <w:color w:val="000000" w:themeColor="text1"/>
          <w:sz w:val="24"/>
          <w:szCs w:val="24"/>
          <w:lang w:val="en-US"/>
        </w:rPr>
        <w:t xml:space="preserve">15 more models by Spring 2018. </w:t>
      </w:r>
      <w:r w:rsidRPr="00AB2F0C">
        <w:rPr>
          <w:color w:val="000000" w:themeColor="text1"/>
          <w:sz w:val="24"/>
          <w:szCs w:val="24"/>
          <w:lang w:val="en-US"/>
        </w:rPr>
        <w:t xml:space="preserve">A Ukrainian IT and Entrepreneurship magazine, K750, writes about Kray Technologies’ journey, their 2018 </w:t>
      </w:r>
      <w:proofErr w:type="spellStart"/>
      <w:r w:rsidRPr="00AB2F0C">
        <w:rPr>
          <w:color w:val="000000" w:themeColor="text1"/>
          <w:sz w:val="24"/>
          <w:szCs w:val="24"/>
          <w:lang w:val="en-US"/>
        </w:rPr>
        <w:t>agrotech</w:t>
      </w:r>
      <w:proofErr w:type="spellEnd"/>
      <w:r w:rsidRPr="00AB2F0C">
        <w:rPr>
          <w:color w:val="000000" w:themeColor="text1"/>
          <w:sz w:val="24"/>
          <w:szCs w:val="24"/>
          <w:lang w:val="en-US"/>
        </w:rPr>
        <w:t xml:space="preserve"> goals, and their aspirations of venturing into militaristic technologies.</w:t>
      </w:r>
    </w:p>
    <w:p w:rsidR="00AB2F0C" w:rsidRDefault="00874DCC" w:rsidP="00DB466F">
      <w:pPr>
        <w:spacing w:before="120" w:after="0" w:line="20" w:lineRule="atLeast"/>
        <w:jc w:val="right"/>
        <w:rPr>
          <w:i/>
          <w:color w:val="000000" w:themeColor="text1"/>
        </w:rPr>
      </w:pPr>
      <w:hyperlink r:id="rId27" w:history="1">
        <w:r w:rsidR="00AB2F0C" w:rsidRPr="000853F4">
          <w:rPr>
            <w:rStyle w:val="Hyperlink"/>
            <w:i/>
          </w:rPr>
          <w:t>www.crdfglobal.org/news/kray-technologies-continues-making-strides-agrotech-market</w:t>
        </w:r>
      </w:hyperlink>
    </w:p>
    <w:p w:rsidR="00AB2F0C" w:rsidRDefault="00AB2F0C" w:rsidP="00DB466F">
      <w:pPr>
        <w:spacing w:before="120" w:after="0" w:line="20" w:lineRule="atLeast"/>
        <w:jc w:val="right"/>
        <w:rPr>
          <w:i/>
          <w:color w:val="000000" w:themeColor="text1"/>
        </w:rPr>
      </w:pPr>
      <w:r w:rsidRPr="00AB2F0C">
        <w:rPr>
          <w:i/>
          <w:color w:val="000000" w:themeColor="text1"/>
        </w:rPr>
        <w:t xml:space="preserve">(in UA), an article by Olga </w:t>
      </w:r>
      <w:proofErr w:type="spellStart"/>
      <w:r w:rsidRPr="00AB2F0C">
        <w:rPr>
          <w:i/>
          <w:color w:val="000000" w:themeColor="text1"/>
        </w:rPr>
        <w:t>Dubens’ka</w:t>
      </w:r>
      <w:proofErr w:type="spellEnd"/>
      <w:r w:rsidRPr="00AB2F0C">
        <w:rPr>
          <w:i/>
          <w:color w:val="000000" w:themeColor="text1"/>
        </w:rPr>
        <w:t xml:space="preserve"> in K750: </w:t>
      </w:r>
      <w:hyperlink r:id="rId28" w:history="1">
        <w:r w:rsidRPr="00AB2F0C">
          <w:rPr>
            <w:rStyle w:val="Hyperlink"/>
            <w:i/>
          </w:rPr>
          <w:t>http://k750.media/post/735</w:t>
        </w:r>
      </w:hyperlink>
    </w:p>
    <w:p w:rsidR="00AB2F0C" w:rsidRPr="00AB2F0C" w:rsidRDefault="00AB2F0C" w:rsidP="00AB2F0C">
      <w:pPr>
        <w:spacing w:after="0" w:line="20" w:lineRule="atLeast"/>
        <w:jc w:val="right"/>
        <w:rPr>
          <w:i/>
          <w:color w:val="000000" w:themeColor="text1"/>
        </w:rPr>
      </w:pPr>
      <w:r>
        <w:rPr>
          <w:i/>
          <w:color w:val="000000" w:themeColor="text1"/>
        </w:rPr>
        <w:t xml:space="preserve">Company web-site: </w:t>
      </w:r>
      <w:hyperlink r:id="rId29" w:history="1">
        <w:r w:rsidRPr="00AB2F0C">
          <w:rPr>
            <w:rStyle w:val="Hyperlink"/>
            <w:i/>
          </w:rPr>
          <w:t>http://kray.technology/</w:t>
        </w:r>
      </w:hyperlink>
    </w:p>
    <w:p w:rsidR="00710CB6" w:rsidRDefault="00710CB6" w:rsidP="00DB466F">
      <w:pPr>
        <w:spacing w:before="240" w:after="0" w:line="20" w:lineRule="atLeast"/>
        <w:rPr>
          <w:b/>
          <w:color w:val="1F497D" w:themeColor="text2"/>
          <w:sz w:val="24"/>
          <w:szCs w:val="24"/>
          <w:lang w:val="en-US"/>
        </w:rPr>
      </w:pPr>
      <w:r>
        <w:rPr>
          <w:b/>
          <w:color w:val="1F497D" w:themeColor="text2"/>
          <w:sz w:val="24"/>
          <w:szCs w:val="24"/>
          <w:lang w:val="en-US"/>
        </w:rPr>
        <w:t>EVENT REPORT</w:t>
      </w:r>
      <w:r w:rsidR="00DB466F">
        <w:rPr>
          <w:b/>
          <w:color w:val="1F497D" w:themeColor="text2"/>
          <w:sz w:val="24"/>
          <w:szCs w:val="24"/>
          <w:lang w:val="en-US"/>
        </w:rPr>
        <w:t>S</w:t>
      </w:r>
      <w:r>
        <w:rPr>
          <w:b/>
          <w:color w:val="1F497D" w:themeColor="text2"/>
          <w:sz w:val="24"/>
          <w:szCs w:val="24"/>
          <w:lang w:val="en-US"/>
        </w:rPr>
        <w:t xml:space="preserve"> </w:t>
      </w:r>
    </w:p>
    <w:p w:rsidR="00710CB6" w:rsidRDefault="00750B01" w:rsidP="005933A6">
      <w:pPr>
        <w:spacing w:before="120" w:after="0" w:line="20" w:lineRule="atLeast"/>
        <w:rPr>
          <w:b/>
          <w:color w:val="1F497D" w:themeColor="text2"/>
          <w:sz w:val="24"/>
          <w:szCs w:val="24"/>
          <w:lang w:val="en-US"/>
        </w:rPr>
      </w:pPr>
      <w:r w:rsidRPr="00750B01">
        <w:rPr>
          <w:b/>
          <w:color w:val="1F497D" w:themeColor="text2"/>
          <w:sz w:val="24"/>
          <w:szCs w:val="24"/>
          <w:lang w:val="en-US"/>
        </w:rPr>
        <w:t>SUPPORTING EARLY-CAREER RESEARCHERS AND FOSTERING GERMAN-UKRAINIAN SCIENTIFIC COOPERATION</w:t>
      </w:r>
      <w:r w:rsidR="005933A6">
        <w:rPr>
          <w:b/>
          <w:color w:val="1F497D" w:themeColor="text2"/>
          <w:sz w:val="24"/>
          <w:szCs w:val="24"/>
          <w:lang w:val="en-US"/>
        </w:rPr>
        <w:t xml:space="preserve">: </w:t>
      </w:r>
      <w:r w:rsidR="00C70DE9" w:rsidRPr="00D6051E">
        <w:rPr>
          <w:b/>
          <w:color w:val="1F497D" w:themeColor="text2"/>
          <w:sz w:val="24"/>
          <w:szCs w:val="24"/>
          <w:lang w:val="en-US"/>
        </w:rPr>
        <w:t>G</w:t>
      </w:r>
      <w:r>
        <w:rPr>
          <w:b/>
          <w:color w:val="1F497D" w:themeColor="text2"/>
          <w:sz w:val="24"/>
          <w:szCs w:val="24"/>
          <w:lang w:val="en-US"/>
        </w:rPr>
        <w:t>erman-Ukrainian Forum of Young Researchers</w:t>
      </w:r>
      <w:r w:rsidR="00C70DE9">
        <w:rPr>
          <w:b/>
          <w:color w:val="1F497D" w:themeColor="text2"/>
          <w:sz w:val="24"/>
          <w:szCs w:val="24"/>
          <w:lang w:val="en-US"/>
        </w:rPr>
        <w:t xml:space="preserve"> </w:t>
      </w:r>
      <w:r w:rsidR="00710CB6">
        <w:rPr>
          <w:b/>
          <w:color w:val="1F497D" w:themeColor="text2"/>
          <w:sz w:val="24"/>
          <w:szCs w:val="24"/>
          <w:lang w:val="en-US"/>
        </w:rPr>
        <w:t xml:space="preserve">(Part </w:t>
      </w:r>
      <w:r w:rsidR="00DE0853">
        <w:rPr>
          <w:b/>
          <w:color w:val="1F497D" w:themeColor="text2"/>
          <w:sz w:val="24"/>
          <w:szCs w:val="24"/>
          <w:lang w:val="en-US"/>
        </w:rPr>
        <w:t>I</w:t>
      </w:r>
      <w:r w:rsidR="00710CB6">
        <w:rPr>
          <w:b/>
          <w:color w:val="1F497D" w:themeColor="text2"/>
          <w:sz w:val="24"/>
          <w:szCs w:val="24"/>
          <w:lang w:val="en-US"/>
        </w:rPr>
        <w:t xml:space="preserve">I, </w:t>
      </w:r>
      <w:r w:rsidR="00DE0853">
        <w:rPr>
          <w:b/>
          <w:color w:val="1F497D" w:themeColor="text2"/>
          <w:sz w:val="24"/>
          <w:szCs w:val="24"/>
          <w:lang w:val="en-US"/>
        </w:rPr>
        <w:t>Germany,</w:t>
      </w:r>
      <w:r w:rsidR="00A81F96">
        <w:rPr>
          <w:b/>
          <w:color w:val="1F497D" w:themeColor="text2"/>
          <w:sz w:val="24"/>
          <w:szCs w:val="24"/>
          <w:lang w:val="en-US"/>
        </w:rPr>
        <w:t xml:space="preserve"> </w:t>
      </w:r>
      <w:r w:rsidR="005933A6">
        <w:rPr>
          <w:b/>
          <w:color w:val="1F497D" w:themeColor="text2"/>
          <w:sz w:val="24"/>
          <w:szCs w:val="24"/>
          <w:lang w:val="en-US"/>
        </w:rPr>
        <w:t>02.</w:t>
      </w:r>
      <w:r w:rsidR="00DE0853">
        <w:rPr>
          <w:b/>
          <w:color w:val="1F497D" w:themeColor="text2"/>
          <w:sz w:val="24"/>
          <w:szCs w:val="24"/>
          <w:lang w:val="en-US"/>
        </w:rPr>
        <w:t>2018</w:t>
      </w:r>
      <w:r w:rsidR="00710CB6">
        <w:rPr>
          <w:b/>
          <w:color w:val="1F497D" w:themeColor="text2"/>
          <w:sz w:val="24"/>
          <w:szCs w:val="24"/>
          <w:lang w:val="en-US"/>
        </w:rPr>
        <w:t>)</w:t>
      </w:r>
    </w:p>
    <w:p w:rsidR="00750B01" w:rsidRDefault="00750B01" w:rsidP="0075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cstheme="minorHAnsi"/>
          <w:sz w:val="24"/>
          <w:szCs w:val="24"/>
          <w:lang w:eastAsia="de-DE"/>
        </w:rPr>
      </w:pPr>
      <w:r w:rsidRPr="000B16A6">
        <w:rPr>
          <w:rFonts w:eastAsia="Times New Roman" w:cstheme="minorHAnsi"/>
          <w:sz w:val="24"/>
          <w:szCs w:val="24"/>
          <w:lang w:eastAsia="de-DE"/>
        </w:rPr>
        <w:t xml:space="preserve">On February 8, 2018, the </w:t>
      </w:r>
      <w:r>
        <w:rPr>
          <w:rFonts w:eastAsia="Times New Roman" w:cstheme="minorHAnsi"/>
          <w:sz w:val="24"/>
          <w:szCs w:val="24"/>
          <w:lang w:eastAsia="de-DE"/>
        </w:rPr>
        <w:t>second</w:t>
      </w:r>
      <w:r w:rsidRPr="000B16A6">
        <w:rPr>
          <w:rFonts w:eastAsia="Times New Roman" w:cstheme="minorHAnsi"/>
          <w:sz w:val="24"/>
          <w:szCs w:val="24"/>
          <w:lang w:eastAsia="de-DE"/>
        </w:rPr>
        <w:t xml:space="preserve"> part of the German-Ukrainian Forum for Young </w:t>
      </w:r>
      <w:r>
        <w:rPr>
          <w:rFonts w:eastAsia="Times New Roman" w:cstheme="minorHAnsi"/>
          <w:sz w:val="24"/>
          <w:szCs w:val="24"/>
          <w:lang w:eastAsia="de-DE"/>
        </w:rPr>
        <w:t>Researchers</w:t>
      </w:r>
      <w:r w:rsidRPr="000B16A6">
        <w:rPr>
          <w:rFonts w:eastAsia="Times New Roman" w:cstheme="minorHAnsi"/>
          <w:sz w:val="24"/>
          <w:szCs w:val="24"/>
          <w:lang w:eastAsia="de-DE"/>
        </w:rPr>
        <w:t xml:space="preserve"> </w:t>
      </w:r>
      <w:r>
        <w:rPr>
          <w:rFonts w:eastAsia="Times New Roman" w:cstheme="minorHAnsi"/>
          <w:sz w:val="24"/>
          <w:szCs w:val="24"/>
          <w:lang w:eastAsia="de-DE"/>
        </w:rPr>
        <w:t xml:space="preserve">started </w:t>
      </w:r>
      <w:r w:rsidRPr="000B16A6">
        <w:rPr>
          <w:rFonts w:eastAsia="Times New Roman" w:cstheme="minorHAnsi"/>
          <w:sz w:val="24"/>
          <w:szCs w:val="24"/>
          <w:lang w:eastAsia="de-DE"/>
        </w:rPr>
        <w:t xml:space="preserve">at the Embassy of Ukraine in the Federal Republic of Germany. </w:t>
      </w:r>
      <w:r w:rsidR="00BA4CA4">
        <w:rPr>
          <w:rFonts w:eastAsia="Times New Roman" w:cstheme="minorHAnsi"/>
          <w:sz w:val="24"/>
          <w:szCs w:val="24"/>
          <w:lang w:eastAsia="de-DE"/>
        </w:rPr>
        <w:t xml:space="preserve">Selected participants, - 10 German-Ukrainian research tandems with joint ideas for collaborative projects came to Berlin for </w:t>
      </w:r>
      <w:r w:rsidR="00BA4CA4" w:rsidRPr="000B16A6">
        <w:rPr>
          <w:rFonts w:eastAsia="Times New Roman" w:cstheme="minorHAnsi"/>
          <w:sz w:val="24"/>
          <w:szCs w:val="24"/>
          <w:lang w:eastAsia="de-DE"/>
        </w:rPr>
        <w:t>an intensive workshop on "</w:t>
      </w:r>
      <w:r w:rsidR="00BA4CA4">
        <w:rPr>
          <w:rFonts w:eastAsia="Times New Roman" w:cstheme="minorHAnsi"/>
          <w:sz w:val="24"/>
          <w:szCs w:val="24"/>
          <w:lang w:eastAsia="de-DE"/>
        </w:rPr>
        <w:t>Grant Writing Skills</w:t>
      </w:r>
      <w:r w:rsidR="00BA4CA4" w:rsidRPr="000B16A6">
        <w:rPr>
          <w:rFonts w:eastAsia="Times New Roman" w:cstheme="minorHAnsi"/>
          <w:sz w:val="24"/>
          <w:szCs w:val="24"/>
          <w:lang w:eastAsia="de-DE"/>
        </w:rPr>
        <w:t xml:space="preserve">". </w:t>
      </w:r>
      <w:r w:rsidR="00BA4CA4">
        <w:rPr>
          <w:rFonts w:eastAsia="Times New Roman" w:cstheme="minorHAnsi"/>
          <w:sz w:val="24"/>
          <w:szCs w:val="24"/>
          <w:lang w:eastAsia="de-DE"/>
        </w:rPr>
        <w:t xml:space="preserve">In the first Part of the Forum, which took part </w:t>
      </w:r>
      <w:r w:rsidR="002557D7">
        <w:rPr>
          <w:rFonts w:eastAsia="Times New Roman" w:cstheme="minorHAnsi"/>
          <w:sz w:val="24"/>
          <w:szCs w:val="24"/>
          <w:lang w:eastAsia="de-DE"/>
        </w:rPr>
        <w:t xml:space="preserve">on </w:t>
      </w:r>
      <w:r>
        <w:rPr>
          <w:rFonts w:eastAsia="Times New Roman" w:cstheme="minorHAnsi"/>
          <w:sz w:val="24"/>
          <w:szCs w:val="24"/>
          <w:lang w:eastAsia="de-DE"/>
        </w:rPr>
        <w:t>December 7- 12, 2017,</w:t>
      </w:r>
      <w:r w:rsidRPr="000B16A6">
        <w:rPr>
          <w:rFonts w:eastAsia="Times New Roman" w:cstheme="minorHAnsi"/>
          <w:sz w:val="24"/>
          <w:szCs w:val="24"/>
          <w:lang w:eastAsia="de-DE"/>
        </w:rPr>
        <w:t xml:space="preserve"> </w:t>
      </w:r>
      <w:r>
        <w:rPr>
          <w:rFonts w:eastAsia="Times New Roman" w:cstheme="minorHAnsi"/>
          <w:sz w:val="24"/>
          <w:szCs w:val="24"/>
          <w:lang w:eastAsia="de-DE"/>
        </w:rPr>
        <w:t xml:space="preserve">a group of </w:t>
      </w:r>
      <w:r w:rsidR="00BA4CA4">
        <w:rPr>
          <w:rFonts w:eastAsia="Times New Roman" w:cstheme="minorHAnsi"/>
          <w:sz w:val="24"/>
          <w:szCs w:val="24"/>
          <w:lang w:eastAsia="de-DE"/>
        </w:rPr>
        <w:t xml:space="preserve">45 </w:t>
      </w:r>
      <w:r>
        <w:rPr>
          <w:rFonts w:eastAsia="Times New Roman" w:cstheme="minorHAnsi"/>
          <w:sz w:val="24"/>
          <w:szCs w:val="24"/>
          <w:lang w:eastAsia="de-DE"/>
        </w:rPr>
        <w:t xml:space="preserve">researchers from Germany and from different cities in Ukraine </w:t>
      </w:r>
      <w:r w:rsidR="00BA4CA4">
        <w:rPr>
          <w:rFonts w:eastAsia="Times New Roman" w:cstheme="minorHAnsi"/>
          <w:sz w:val="24"/>
          <w:szCs w:val="24"/>
          <w:lang w:eastAsia="de-DE"/>
        </w:rPr>
        <w:t xml:space="preserve">carried out </w:t>
      </w:r>
      <w:r w:rsidRPr="000B16A6">
        <w:rPr>
          <w:rFonts w:eastAsia="Times New Roman" w:cstheme="minorHAnsi"/>
          <w:sz w:val="24"/>
          <w:szCs w:val="24"/>
          <w:lang w:eastAsia="de-DE"/>
        </w:rPr>
        <w:t xml:space="preserve">an exploratory and networking </w:t>
      </w:r>
      <w:r>
        <w:rPr>
          <w:rFonts w:eastAsia="Times New Roman" w:cstheme="minorHAnsi"/>
          <w:sz w:val="24"/>
          <w:szCs w:val="24"/>
          <w:lang w:eastAsia="de-DE"/>
        </w:rPr>
        <w:t xml:space="preserve">tour </w:t>
      </w:r>
      <w:r w:rsidRPr="000B16A6">
        <w:rPr>
          <w:rFonts w:eastAsia="Times New Roman" w:cstheme="minorHAnsi"/>
          <w:sz w:val="24"/>
          <w:szCs w:val="24"/>
          <w:lang w:eastAsia="de-DE"/>
        </w:rPr>
        <w:t xml:space="preserve">"Research in Ukraine" </w:t>
      </w:r>
      <w:r>
        <w:rPr>
          <w:rFonts w:eastAsia="Times New Roman" w:cstheme="minorHAnsi"/>
          <w:sz w:val="24"/>
          <w:szCs w:val="24"/>
          <w:lang w:eastAsia="de-DE"/>
        </w:rPr>
        <w:t xml:space="preserve">and visited </w:t>
      </w:r>
      <w:r w:rsidRPr="000B16A6">
        <w:rPr>
          <w:rFonts w:eastAsia="Times New Roman" w:cstheme="minorHAnsi"/>
          <w:sz w:val="24"/>
          <w:szCs w:val="24"/>
          <w:lang w:eastAsia="de-DE"/>
        </w:rPr>
        <w:t xml:space="preserve">Kyiv, </w:t>
      </w:r>
      <w:proofErr w:type="spellStart"/>
      <w:r w:rsidRPr="000B16A6">
        <w:rPr>
          <w:rFonts w:eastAsia="Times New Roman" w:cstheme="minorHAnsi"/>
          <w:sz w:val="24"/>
          <w:szCs w:val="24"/>
          <w:lang w:eastAsia="de-DE"/>
        </w:rPr>
        <w:t>Lviv</w:t>
      </w:r>
      <w:proofErr w:type="spellEnd"/>
      <w:r w:rsidRPr="000B16A6">
        <w:rPr>
          <w:rFonts w:eastAsia="Times New Roman" w:cstheme="minorHAnsi"/>
          <w:sz w:val="24"/>
          <w:szCs w:val="24"/>
          <w:lang w:eastAsia="de-DE"/>
        </w:rPr>
        <w:t xml:space="preserve"> </w:t>
      </w:r>
      <w:r>
        <w:rPr>
          <w:rFonts w:eastAsia="Times New Roman" w:cstheme="minorHAnsi"/>
          <w:sz w:val="24"/>
          <w:szCs w:val="24"/>
          <w:lang w:eastAsia="de-DE"/>
        </w:rPr>
        <w:t>and</w:t>
      </w:r>
      <w:r w:rsidRPr="000B16A6">
        <w:rPr>
          <w:rFonts w:eastAsia="Times New Roman" w:cstheme="minorHAnsi"/>
          <w:sz w:val="24"/>
          <w:szCs w:val="24"/>
          <w:lang w:eastAsia="de-DE"/>
        </w:rPr>
        <w:t xml:space="preserve"> </w:t>
      </w:r>
      <w:proofErr w:type="spellStart"/>
      <w:r w:rsidRPr="000B16A6">
        <w:rPr>
          <w:rFonts w:eastAsia="Times New Roman" w:cstheme="minorHAnsi"/>
          <w:sz w:val="24"/>
          <w:szCs w:val="24"/>
          <w:lang w:eastAsia="de-DE"/>
        </w:rPr>
        <w:t>Kharkiv</w:t>
      </w:r>
      <w:proofErr w:type="spellEnd"/>
      <w:r w:rsidR="00BA4CA4">
        <w:rPr>
          <w:rFonts w:eastAsia="Times New Roman" w:cstheme="minorHAnsi"/>
          <w:sz w:val="24"/>
          <w:szCs w:val="24"/>
          <w:lang w:eastAsia="de-DE"/>
        </w:rPr>
        <w:t xml:space="preserve"> </w:t>
      </w:r>
      <w:r>
        <w:rPr>
          <w:rFonts w:eastAsia="Times New Roman" w:cstheme="minorHAnsi"/>
          <w:sz w:val="24"/>
          <w:szCs w:val="24"/>
          <w:lang w:eastAsia="de-DE"/>
        </w:rPr>
        <w:t>(</w:t>
      </w:r>
      <w:r w:rsidRPr="00750B01">
        <w:rPr>
          <w:rFonts w:eastAsia="Times New Roman" w:cstheme="minorHAnsi"/>
          <w:i/>
          <w:sz w:val="24"/>
          <w:szCs w:val="24"/>
          <w:lang w:eastAsia="de-DE"/>
        </w:rPr>
        <w:t xml:space="preserve">See the previous issue of this newsletter </w:t>
      </w:r>
      <w:r>
        <w:rPr>
          <w:rFonts w:eastAsia="Times New Roman" w:cstheme="minorHAnsi"/>
          <w:i/>
          <w:sz w:val="24"/>
          <w:szCs w:val="24"/>
          <w:lang w:eastAsia="de-DE"/>
        </w:rPr>
        <w:t xml:space="preserve">and the web-site </w:t>
      </w:r>
      <w:r w:rsidRPr="00750B01">
        <w:rPr>
          <w:rFonts w:eastAsia="Times New Roman" w:cstheme="minorHAnsi"/>
          <w:i/>
          <w:sz w:val="24"/>
          <w:szCs w:val="24"/>
          <w:lang w:eastAsia="de-DE"/>
        </w:rPr>
        <w:t>for detailed report</w:t>
      </w:r>
      <w:r>
        <w:rPr>
          <w:rFonts w:eastAsia="Times New Roman" w:cstheme="minorHAnsi"/>
          <w:i/>
          <w:sz w:val="24"/>
          <w:szCs w:val="24"/>
          <w:lang w:eastAsia="de-DE"/>
        </w:rPr>
        <w:t>s and presentations</w:t>
      </w:r>
      <w:r>
        <w:rPr>
          <w:rFonts w:eastAsia="Times New Roman" w:cstheme="minorHAnsi"/>
          <w:sz w:val="24"/>
          <w:szCs w:val="24"/>
          <w:lang w:eastAsia="de-DE"/>
        </w:rPr>
        <w:t>)</w:t>
      </w:r>
      <w:r w:rsidRPr="000B16A6">
        <w:rPr>
          <w:rFonts w:eastAsia="Times New Roman" w:cstheme="minorHAnsi"/>
          <w:sz w:val="24"/>
          <w:szCs w:val="24"/>
          <w:lang w:eastAsia="de-DE"/>
        </w:rPr>
        <w:t xml:space="preserve">. </w:t>
      </w:r>
      <w:r>
        <w:rPr>
          <w:rFonts w:eastAsia="Times New Roman" w:cstheme="minorHAnsi"/>
          <w:sz w:val="24"/>
          <w:szCs w:val="24"/>
          <w:lang w:eastAsia="de-DE"/>
        </w:rPr>
        <w:t>During</w:t>
      </w:r>
      <w:r w:rsidRPr="000B16A6">
        <w:rPr>
          <w:rFonts w:eastAsia="Times New Roman" w:cstheme="minorHAnsi"/>
          <w:sz w:val="24"/>
          <w:szCs w:val="24"/>
          <w:lang w:eastAsia="de-DE"/>
        </w:rPr>
        <w:t xml:space="preserve"> th</w:t>
      </w:r>
      <w:r>
        <w:rPr>
          <w:rFonts w:eastAsia="Times New Roman" w:cstheme="minorHAnsi"/>
          <w:sz w:val="24"/>
          <w:szCs w:val="24"/>
          <w:lang w:eastAsia="de-DE"/>
        </w:rPr>
        <w:t>e</w:t>
      </w:r>
      <w:r w:rsidRPr="000B16A6">
        <w:rPr>
          <w:rFonts w:eastAsia="Times New Roman" w:cstheme="minorHAnsi"/>
          <w:sz w:val="24"/>
          <w:szCs w:val="24"/>
          <w:lang w:eastAsia="de-DE"/>
        </w:rPr>
        <w:t xml:space="preserve"> kick-off event </w:t>
      </w:r>
      <w:r w:rsidR="00BA4CA4">
        <w:rPr>
          <w:rFonts w:eastAsia="Times New Roman" w:cstheme="minorHAnsi"/>
          <w:sz w:val="24"/>
          <w:szCs w:val="24"/>
          <w:lang w:eastAsia="de-DE"/>
        </w:rPr>
        <w:t>for the Part II</w:t>
      </w:r>
      <w:r w:rsidRPr="000B16A6">
        <w:rPr>
          <w:rFonts w:eastAsia="Times New Roman" w:cstheme="minorHAnsi"/>
          <w:sz w:val="24"/>
          <w:szCs w:val="24"/>
          <w:lang w:eastAsia="de-DE"/>
        </w:rPr>
        <w:t xml:space="preserve">, </w:t>
      </w:r>
      <w:proofErr w:type="spellStart"/>
      <w:r w:rsidRPr="00BA4CA4">
        <w:rPr>
          <w:rFonts w:eastAsia="Times New Roman" w:cstheme="minorHAnsi"/>
          <w:b/>
          <w:sz w:val="24"/>
          <w:szCs w:val="24"/>
          <w:lang w:eastAsia="de-DE"/>
        </w:rPr>
        <w:t>Prof.</w:t>
      </w:r>
      <w:proofErr w:type="spellEnd"/>
      <w:r w:rsidRPr="00BA4CA4">
        <w:rPr>
          <w:rFonts w:eastAsia="Times New Roman" w:cstheme="minorHAnsi"/>
          <w:b/>
          <w:sz w:val="24"/>
          <w:szCs w:val="24"/>
          <w:lang w:eastAsia="de-DE"/>
        </w:rPr>
        <w:t xml:space="preserve"> Olga </w:t>
      </w:r>
      <w:proofErr w:type="spellStart"/>
      <w:r w:rsidRPr="00BA4CA4">
        <w:rPr>
          <w:rFonts w:eastAsia="Times New Roman" w:cstheme="minorHAnsi"/>
          <w:b/>
          <w:sz w:val="24"/>
          <w:szCs w:val="24"/>
          <w:lang w:eastAsia="de-DE"/>
        </w:rPr>
        <w:t>Garaschuk</w:t>
      </w:r>
      <w:proofErr w:type="spellEnd"/>
      <w:r w:rsidRPr="000B16A6">
        <w:rPr>
          <w:rFonts w:eastAsia="Times New Roman" w:cstheme="minorHAnsi"/>
          <w:sz w:val="24"/>
          <w:szCs w:val="24"/>
          <w:lang w:eastAsia="de-DE"/>
        </w:rPr>
        <w:t xml:space="preserve">, neurophysiologist of the Eberhard </w:t>
      </w:r>
      <w:proofErr w:type="spellStart"/>
      <w:r w:rsidRPr="000B16A6">
        <w:rPr>
          <w:rFonts w:eastAsia="Times New Roman" w:cstheme="minorHAnsi"/>
          <w:sz w:val="24"/>
          <w:szCs w:val="24"/>
          <w:lang w:eastAsia="de-DE"/>
        </w:rPr>
        <w:t>Karls</w:t>
      </w:r>
      <w:proofErr w:type="spellEnd"/>
      <w:r w:rsidRPr="000B16A6">
        <w:rPr>
          <w:rFonts w:eastAsia="Times New Roman" w:cstheme="minorHAnsi"/>
          <w:sz w:val="24"/>
          <w:szCs w:val="24"/>
          <w:lang w:eastAsia="de-DE"/>
        </w:rPr>
        <w:t xml:space="preserve"> University Tübingen and the President of the German-Ukrainian Academic Society/ </w:t>
      </w:r>
      <w:r>
        <w:rPr>
          <w:rFonts w:eastAsia="Times New Roman" w:cstheme="minorHAnsi"/>
          <w:sz w:val="24"/>
          <w:szCs w:val="24"/>
          <w:lang w:eastAsia="de-DE"/>
        </w:rPr>
        <w:t>T</w:t>
      </w:r>
      <w:r w:rsidRPr="000B16A6">
        <w:rPr>
          <w:rFonts w:eastAsia="Times New Roman" w:cstheme="minorHAnsi"/>
          <w:sz w:val="24"/>
          <w:szCs w:val="24"/>
          <w:lang w:eastAsia="de-DE"/>
        </w:rPr>
        <w:t>he UKRAINE Network, gave a lecture "Brain aging and new insights into Alzheimer's disease"</w:t>
      </w:r>
      <w:r>
        <w:rPr>
          <w:rFonts w:eastAsia="Times New Roman" w:cstheme="minorHAnsi"/>
          <w:sz w:val="24"/>
          <w:szCs w:val="24"/>
          <w:lang w:eastAsia="de-DE"/>
        </w:rPr>
        <w:t xml:space="preserve"> within the l</w:t>
      </w:r>
      <w:r w:rsidRPr="000B16A6">
        <w:rPr>
          <w:rFonts w:eastAsia="Times New Roman" w:cstheme="minorHAnsi"/>
          <w:sz w:val="24"/>
          <w:szCs w:val="24"/>
          <w:lang w:eastAsia="de-DE"/>
        </w:rPr>
        <w:t>ecture series "</w:t>
      </w:r>
      <w:r>
        <w:rPr>
          <w:rFonts w:eastAsia="Times New Roman" w:cstheme="minorHAnsi"/>
          <w:sz w:val="24"/>
          <w:szCs w:val="24"/>
          <w:lang w:eastAsia="de-DE"/>
        </w:rPr>
        <w:t xml:space="preserve">Science </w:t>
      </w:r>
      <w:r w:rsidRPr="000B16A6">
        <w:rPr>
          <w:rFonts w:eastAsia="Times New Roman" w:cstheme="minorHAnsi"/>
          <w:sz w:val="24"/>
          <w:szCs w:val="24"/>
          <w:lang w:eastAsia="de-DE"/>
        </w:rPr>
        <w:t>first hand"</w:t>
      </w:r>
      <w:r>
        <w:rPr>
          <w:rFonts w:eastAsia="Times New Roman" w:cstheme="minorHAnsi"/>
          <w:sz w:val="24"/>
          <w:szCs w:val="24"/>
          <w:lang w:eastAsia="de-DE"/>
        </w:rPr>
        <w:t xml:space="preserve">, organized </w:t>
      </w:r>
      <w:r w:rsidR="00BA4CA4">
        <w:rPr>
          <w:rFonts w:eastAsia="Times New Roman" w:cstheme="minorHAnsi"/>
          <w:sz w:val="24"/>
          <w:szCs w:val="24"/>
          <w:lang w:eastAsia="de-DE"/>
        </w:rPr>
        <w:t xml:space="preserve">regularly in Berlin </w:t>
      </w:r>
      <w:r>
        <w:rPr>
          <w:rFonts w:eastAsia="Times New Roman" w:cstheme="minorHAnsi"/>
          <w:sz w:val="24"/>
          <w:szCs w:val="24"/>
          <w:lang w:eastAsia="de-DE"/>
        </w:rPr>
        <w:t xml:space="preserve">by the regional group of the </w:t>
      </w:r>
      <w:r w:rsidR="00BA4CA4">
        <w:rPr>
          <w:rFonts w:eastAsia="Times New Roman" w:cstheme="minorHAnsi"/>
          <w:sz w:val="24"/>
          <w:szCs w:val="24"/>
          <w:lang w:eastAsia="de-DE"/>
        </w:rPr>
        <w:t xml:space="preserve">German-Ukrainian Academic </w:t>
      </w:r>
      <w:r>
        <w:rPr>
          <w:rFonts w:eastAsia="Times New Roman" w:cstheme="minorHAnsi"/>
          <w:sz w:val="24"/>
          <w:szCs w:val="24"/>
          <w:lang w:eastAsia="de-DE"/>
        </w:rPr>
        <w:t>Society</w:t>
      </w:r>
      <w:r w:rsidRPr="000B16A6">
        <w:rPr>
          <w:rFonts w:eastAsia="Times New Roman" w:cstheme="minorHAnsi"/>
          <w:sz w:val="24"/>
          <w:szCs w:val="24"/>
          <w:lang w:eastAsia="de-DE"/>
        </w:rPr>
        <w:t>.</w:t>
      </w:r>
      <w:r>
        <w:rPr>
          <w:rFonts w:eastAsia="Times New Roman" w:cstheme="minorHAnsi"/>
          <w:sz w:val="24"/>
          <w:szCs w:val="24"/>
          <w:lang w:eastAsia="de-DE"/>
        </w:rPr>
        <w:t xml:space="preserve"> </w:t>
      </w:r>
    </w:p>
    <w:p w:rsidR="00750B01" w:rsidRDefault="00750B01" w:rsidP="0075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imes New Roman" w:cstheme="minorHAnsi"/>
          <w:sz w:val="24"/>
          <w:szCs w:val="24"/>
          <w:lang w:eastAsia="de-DE"/>
        </w:rPr>
      </w:pPr>
      <w:r>
        <w:rPr>
          <w:rFonts w:eastAsia="Times New Roman" w:cstheme="minorHAnsi"/>
          <w:sz w:val="24"/>
          <w:szCs w:val="24"/>
          <w:lang w:eastAsia="de-DE"/>
        </w:rPr>
        <w:t>T</w:t>
      </w:r>
      <w:r w:rsidRPr="00717F1F">
        <w:rPr>
          <w:rFonts w:eastAsia="Times New Roman" w:cstheme="minorHAnsi"/>
          <w:sz w:val="24"/>
          <w:szCs w:val="24"/>
          <w:lang w:eastAsia="de-DE"/>
        </w:rPr>
        <w:t xml:space="preserve">he participants </w:t>
      </w:r>
      <w:r w:rsidR="00BA4CA4">
        <w:rPr>
          <w:rFonts w:eastAsia="Times New Roman" w:cstheme="minorHAnsi"/>
          <w:sz w:val="24"/>
          <w:szCs w:val="24"/>
          <w:lang w:eastAsia="de-DE"/>
        </w:rPr>
        <w:t xml:space="preserve">of the second part of the Forum </w:t>
      </w:r>
      <w:r>
        <w:rPr>
          <w:rFonts w:eastAsia="Times New Roman" w:cstheme="minorHAnsi"/>
          <w:sz w:val="24"/>
          <w:szCs w:val="24"/>
          <w:lang w:eastAsia="de-DE"/>
        </w:rPr>
        <w:t xml:space="preserve">had an opportunity to further </w:t>
      </w:r>
      <w:r w:rsidRPr="00717F1F">
        <w:rPr>
          <w:rFonts w:eastAsia="Times New Roman" w:cstheme="minorHAnsi"/>
          <w:sz w:val="24"/>
          <w:szCs w:val="24"/>
          <w:lang w:eastAsia="de-DE"/>
        </w:rPr>
        <w:t>elaborate</w:t>
      </w:r>
      <w:r>
        <w:rPr>
          <w:rFonts w:eastAsia="Times New Roman" w:cstheme="minorHAnsi"/>
          <w:sz w:val="24"/>
          <w:szCs w:val="24"/>
          <w:lang w:eastAsia="de-DE"/>
        </w:rPr>
        <w:t xml:space="preserve"> on </w:t>
      </w:r>
      <w:r w:rsidRPr="00717F1F">
        <w:rPr>
          <w:rFonts w:eastAsia="Times New Roman" w:cstheme="minorHAnsi"/>
          <w:sz w:val="24"/>
          <w:szCs w:val="24"/>
          <w:lang w:eastAsia="de-DE"/>
        </w:rPr>
        <w:t xml:space="preserve">their ideas </w:t>
      </w:r>
      <w:r>
        <w:rPr>
          <w:rFonts w:eastAsia="Times New Roman" w:cstheme="minorHAnsi"/>
          <w:sz w:val="24"/>
          <w:szCs w:val="24"/>
          <w:lang w:eastAsia="de-DE"/>
        </w:rPr>
        <w:t xml:space="preserve">for joint research projects </w:t>
      </w:r>
      <w:r w:rsidRPr="00717F1F">
        <w:rPr>
          <w:rFonts w:eastAsia="Times New Roman" w:cstheme="minorHAnsi"/>
          <w:sz w:val="24"/>
          <w:szCs w:val="24"/>
          <w:lang w:eastAsia="de-DE"/>
        </w:rPr>
        <w:t xml:space="preserve">and </w:t>
      </w:r>
      <w:r>
        <w:rPr>
          <w:rFonts w:eastAsia="Times New Roman" w:cstheme="minorHAnsi"/>
          <w:sz w:val="24"/>
          <w:szCs w:val="24"/>
          <w:lang w:eastAsia="de-DE"/>
        </w:rPr>
        <w:t>to learn at first-hand from</w:t>
      </w:r>
      <w:r w:rsidRPr="00717F1F">
        <w:rPr>
          <w:rFonts w:eastAsia="Times New Roman" w:cstheme="minorHAnsi"/>
          <w:sz w:val="24"/>
          <w:szCs w:val="24"/>
          <w:lang w:eastAsia="de-DE"/>
        </w:rPr>
        <w:t xml:space="preserve"> experienced research</w:t>
      </w:r>
      <w:r>
        <w:rPr>
          <w:rFonts w:eastAsia="Times New Roman" w:cstheme="minorHAnsi"/>
          <w:sz w:val="24"/>
          <w:szCs w:val="24"/>
          <w:lang w:eastAsia="de-DE"/>
        </w:rPr>
        <w:t>ers with significant reviewing experience of grant applications and from experts in research funding</w:t>
      </w:r>
      <w:r w:rsidRPr="00717F1F">
        <w:rPr>
          <w:rFonts w:eastAsia="Times New Roman" w:cstheme="minorHAnsi"/>
          <w:sz w:val="24"/>
          <w:szCs w:val="24"/>
          <w:lang w:eastAsia="de-DE"/>
        </w:rPr>
        <w:t xml:space="preserve">. </w:t>
      </w:r>
      <w:r>
        <w:rPr>
          <w:rFonts w:eastAsia="Times New Roman" w:cstheme="minorHAnsi"/>
          <w:sz w:val="24"/>
          <w:szCs w:val="24"/>
          <w:lang w:eastAsia="de-DE"/>
        </w:rPr>
        <w:t>Moreover</w:t>
      </w:r>
      <w:r w:rsidRPr="00717F1F">
        <w:rPr>
          <w:rFonts w:eastAsia="Times New Roman" w:cstheme="minorHAnsi"/>
          <w:sz w:val="24"/>
          <w:szCs w:val="24"/>
          <w:lang w:eastAsia="de-DE"/>
        </w:rPr>
        <w:t xml:space="preserve">, research partners from Ukraine </w:t>
      </w:r>
      <w:r>
        <w:rPr>
          <w:rFonts w:eastAsia="Times New Roman" w:cstheme="minorHAnsi"/>
          <w:sz w:val="24"/>
          <w:szCs w:val="24"/>
          <w:lang w:eastAsia="de-DE"/>
        </w:rPr>
        <w:t xml:space="preserve">were offered an </w:t>
      </w:r>
      <w:r w:rsidRPr="00717F1F">
        <w:rPr>
          <w:rFonts w:eastAsia="Times New Roman" w:cstheme="minorHAnsi"/>
          <w:sz w:val="24"/>
          <w:szCs w:val="24"/>
          <w:lang w:eastAsia="de-DE"/>
        </w:rPr>
        <w:t xml:space="preserve">opportunity to visit the laboratory/ research institute of their </w:t>
      </w:r>
      <w:r>
        <w:rPr>
          <w:rFonts w:eastAsia="Times New Roman" w:cstheme="minorHAnsi"/>
          <w:sz w:val="24"/>
          <w:szCs w:val="24"/>
          <w:lang w:eastAsia="de-DE"/>
        </w:rPr>
        <w:t>prospective or existing</w:t>
      </w:r>
      <w:r w:rsidRPr="00717F1F">
        <w:rPr>
          <w:rFonts w:eastAsia="Times New Roman" w:cstheme="minorHAnsi"/>
          <w:sz w:val="24"/>
          <w:szCs w:val="24"/>
          <w:lang w:eastAsia="de-DE"/>
        </w:rPr>
        <w:t xml:space="preserve"> </w:t>
      </w:r>
      <w:r>
        <w:rPr>
          <w:rFonts w:eastAsia="Times New Roman" w:cstheme="minorHAnsi"/>
          <w:sz w:val="24"/>
          <w:szCs w:val="24"/>
          <w:lang w:eastAsia="de-DE"/>
        </w:rPr>
        <w:t xml:space="preserve">cooperation </w:t>
      </w:r>
      <w:r w:rsidRPr="00717F1F">
        <w:rPr>
          <w:rFonts w:eastAsia="Times New Roman" w:cstheme="minorHAnsi"/>
          <w:sz w:val="24"/>
          <w:szCs w:val="24"/>
          <w:lang w:eastAsia="de-DE"/>
        </w:rPr>
        <w:t xml:space="preserve">partner in Germany in order to learn more about their current research and to discuss </w:t>
      </w:r>
      <w:r>
        <w:rPr>
          <w:rFonts w:eastAsia="Times New Roman" w:cstheme="minorHAnsi"/>
          <w:sz w:val="24"/>
          <w:szCs w:val="24"/>
          <w:lang w:eastAsia="de-DE"/>
        </w:rPr>
        <w:t xml:space="preserve">possible </w:t>
      </w:r>
      <w:r w:rsidRPr="00717F1F">
        <w:rPr>
          <w:rFonts w:eastAsia="Times New Roman" w:cstheme="minorHAnsi"/>
          <w:sz w:val="24"/>
          <w:szCs w:val="24"/>
          <w:lang w:eastAsia="de-DE"/>
        </w:rPr>
        <w:t>future joint projects.</w:t>
      </w:r>
    </w:p>
    <w:p w:rsidR="00750B01" w:rsidRDefault="00750B01" w:rsidP="0075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imes New Roman" w:cstheme="minorHAnsi"/>
          <w:sz w:val="24"/>
          <w:szCs w:val="24"/>
          <w:lang w:eastAsia="de-DE"/>
        </w:rPr>
      </w:pPr>
      <w:r w:rsidRPr="00A93E4F">
        <w:rPr>
          <w:rFonts w:eastAsia="Times New Roman" w:cstheme="minorHAnsi"/>
          <w:sz w:val="24"/>
          <w:szCs w:val="24"/>
          <w:lang w:eastAsia="de-DE"/>
        </w:rPr>
        <w:t xml:space="preserve">The </w:t>
      </w:r>
      <w:r>
        <w:rPr>
          <w:rFonts w:eastAsia="Times New Roman" w:cstheme="minorHAnsi"/>
          <w:sz w:val="24"/>
          <w:szCs w:val="24"/>
          <w:lang w:eastAsia="de-DE"/>
        </w:rPr>
        <w:t>F</w:t>
      </w:r>
      <w:r w:rsidRPr="00A93E4F">
        <w:rPr>
          <w:rFonts w:eastAsia="Times New Roman" w:cstheme="minorHAnsi"/>
          <w:sz w:val="24"/>
          <w:szCs w:val="24"/>
          <w:lang w:eastAsia="de-DE"/>
        </w:rPr>
        <w:t>orum was characterized by a particularly positive atmosphere and a lively scientific and cultural exchange. "</w:t>
      </w:r>
      <w:r w:rsidRPr="00BA4CA4">
        <w:rPr>
          <w:rFonts w:eastAsia="Times New Roman" w:cstheme="minorHAnsi"/>
          <w:i/>
          <w:sz w:val="24"/>
          <w:szCs w:val="24"/>
          <w:lang w:eastAsia="de-DE"/>
        </w:rPr>
        <w:t>I consider the Forum the most remarkable recent event on the Ukrainian scientific landscape in terms of geography, logistics and number of the involved people and institutions</w:t>
      </w:r>
      <w:r w:rsidRPr="00A93E4F">
        <w:rPr>
          <w:rFonts w:eastAsia="Times New Roman" w:cstheme="minorHAnsi"/>
          <w:sz w:val="24"/>
          <w:szCs w:val="24"/>
          <w:lang w:eastAsia="de-DE"/>
        </w:rPr>
        <w:t xml:space="preserve">", </w:t>
      </w:r>
      <w:r>
        <w:rPr>
          <w:rFonts w:eastAsia="Times New Roman" w:cstheme="minorHAnsi"/>
          <w:sz w:val="24"/>
          <w:szCs w:val="24"/>
          <w:lang w:eastAsia="de-DE"/>
        </w:rPr>
        <w:t xml:space="preserve">said </w:t>
      </w:r>
      <w:r w:rsidRPr="00BA4CA4">
        <w:rPr>
          <w:rFonts w:eastAsia="Times New Roman" w:cstheme="minorHAnsi"/>
          <w:b/>
          <w:sz w:val="24"/>
          <w:szCs w:val="24"/>
          <w:lang w:eastAsia="de-DE"/>
        </w:rPr>
        <w:t xml:space="preserve">Dr </w:t>
      </w:r>
      <w:proofErr w:type="spellStart"/>
      <w:r w:rsidRPr="00BA4CA4">
        <w:rPr>
          <w:rFonts w:eastAsia="Times New Roman" w:cstheme="minorHAnsi"/>
          <w:b/>
          <w:sz w:val="24"/>
          <w:szCs w:val="24"/>
          <w:lang w:eastAsia="de-DE"/>
        </w:rPr>
        <w:t>Svitlana</w:t>
      </w:r>
      <w:proofErr w:type="spellEnd"/>
      <w:r w:rsidRPr="00BA4CA4">
        <w:rPr>
          <w:rFonts w:eastAsia="Times New Roman" w:cstheme="minorHAnsi"/>
          <w:b/>
          <w:sz w:val="24"/>
          <w:szCs w:val="24"/>
          <w:lang w:eastAsia="de-DE"/>
        </w:rPr>
        <w:t xml:space="preserve"> </w:t>
      </w:r>
      <w:proofErr w:type="spellStart"/>
      <w:r w:rsidRPr="00BA4CA4">
        <w:rPr>
          <w:rFonts w:eastAsia="Times New Roman" w:cstheme="minorHAnsi"/>
          <w:b/>
          <w:sz w:val="24"/>
          <w:szCs w:val="24"/>
          <w:lang w:eastAsia="de-DE"/>
        </w:rPr>
        <w:t>Potapenko</w:t>
      </w:r>
      <w:proofErr w:type="spellEnd"/>
      <w:r w:rsidRPr="00A93E4F">
        <w:rPr>
          <w:rFonts w:eastAsia="Times New Roman" w:cstheme="minorHAnsi"/>
          <w:sz w:val="24"/>
          <w:szCs w:val="24"/>
          <w:lang w:eastAsia="de-DE"/>
        </w:rPr>
        <w:t xml:space="preserve">, historian from Kyiv. </w:t>
      </w:r>
      <w:r w:rsidRPr="00BA4CA4">
        <w:rPr>
          <w:rFonts w:eastAsia="Times New Roman" w:cstheme="minorHAnsi"/>
          <w:b/>
          <w:sz w:val="24"/>
          <w:szCs w:val="24"/>
          <w:lang w:eastAsia="de-DE"/>
        </w:rPr>
        <w:t xml:space="preserve">Dr Maksym </w:t>
      </w:r>
      <w:proofErr w:type="spellStart"/>
      <w:r w:rsidRPr="00BA4CA4">
        <w:rPr>
          <w:rFonts w:eastAsia="Times New Roman" w:cstheme="minorHAnsi"/>
          <w:b/>
          <w:sz w:val="24"/>
          <w:szCs w:val="24"/>
          <w:lang w:eastAsia="de-DE"/>
        </w:rPr>
        <w:t>Tsizh</w:t>
      </w:r>
      <w:proofErr w:type="spellEnd"/>
      <w:r w:rsidRPr="00A93E4F">
        <w:rPr>
          <w:rFonts w:eastAsia="Times New Roman" w:cstheme="minorHAnsi"/>
          <w:sz w:val="24"/>
          <w:szCs w:val="24"/>
          <w:lang w:eastAsia="de-DE"/>
        </w:rPr>
        <w:t xml:space="preserve">, a cosmologist from </w:t>
      </w:r>
      <w:proofErr w:type="spellStart"/>
      <w:r w:rsidRPr="00A93E4F">
        <w:rPr>
          <w:rFonts w:eastAsia="Times New Roman" w:cstheme="minorHAnsi"/>
          <w:sz w:val="24"/>
          <w:szCs w:val="24"/>
          <w:lang w:eastAsia="de-DE"/>
        </w:rPr>
        <w:t>Lviv</w:t>
      </w:r>
      <w:proofErr w:type="spellEnd"/>
      <w:r w:rsidRPr="00A93E4F">
        <w:rPr>
          <w:rFonts w:eastAsia="Times New Roman" w:cstheme="minorHAnsi"/>
          <w:sz w:val="24"/>
          <w:szCs w:val="24"/>
          <w:lang w:eastAsia="de-DE"/>
        </w:rPr>
        <w:t xml:space="preserve">, </w:t>
      </w:r>
      <w:r>
        <w:rPr>
          <w:rFonts w:eastAsia="Times New Roman" w:cstheme="minorHAnsi"/>
          <w:sz w:val="24"/>
          <w:szCs w:val="24"/>
          <w:lang w:eastAsia="de-DE"/>
        </w:rPr>
        <w:t>added</w:t>
      </w:r>
      <w:r w:rsidRPr="00A93E4F">
        <w:rPr>
          <w:rFonts w:eastAsia="Times New Roman" w:cstheme="minorHAnsi"/>
          <w:sz w:val="24"/>
          <w:szCs w:val="24"/>
          <w:lang w:eastAsia="de-DE"/>
        </w:rPr>
        <w:t>: "</w:t>
      </w:r>
      <w:r w:rsidRPr="00BA4CA4">
        <w:rPr>
          <w:rFonts w:eastAsia="Times New Roman" w:cstheme="minorHAnsi"/>
          <w:i/>
          <w:sz w:val="24"/>
          <w:szCs w:val="24"/>
          <w:lang w:eastAsia="de-DE"/>
        </w:rPr>
        <w:t>All parts of the Forum were important – interaction with my partner, tips about writing proposals and the expert advice. I now have all contacts I need, and a solid plan for my next steps – all thanks to the Forum and the German-Ukrainian Academic Society</w:t>
      </w:r>
      <w:r w:rsidRPr="00A93E4F">
        <w:rPr>
          <w:rFonts w:eastAsia="Times New Roman" w:cstheme="minorHAnsi"/>
          <w:sz w:val="24"/>
          <w:szCs w:val="24"/>
          <w:lang w:eastAsia="de-DE"/>
        </w:rPr>
        <w:t xml:space="preserve">". Both the participating young researchers and the experienced scientists who participated in the </w:t>
      </w:r>
      <w:r>
        <w:rPr>
          <w:rFonts w:eastAsia="Times New Roman" w:cstheme="minorHAnsi"/>
          <w:sz w:val="24"/>
          <w:szCs w:val="24"/>
          <w:lang w:eastAsia="de-DE"/>
        </w:rPr>
        <w:t>F</w:t>
      </w:r>
      <w:r w:rsidRPr="00A93E4F">
        <w:rPr>
          <w:rFonts w:eastAsia="Times New Roman" w:cstheme="minorHAnsi"/>
          <w:sz w:val="24"/>
          <w:szCs w:val="24"/>
          <w:lang w:eastAsia="de-DE"/>
        </w:rPr>
        <w:t xml:space="preserve">orum have made new contacts and </w:t>
      </w:r>
      <w:r>
        <w:rPr>
          <w:rFonts w:eastAsia="Times New Roman" w:cstheme="minorHAnsi"/>
          <w:sz w:val="24"/>
          <w:szCs w:val="24"/>
          <w:lang w:eastAsia="de-DE"/>
        </w:rPr>
        <w:t>exchanged</w:t>
      </w:r>
      <w:r w:rsidRPr="00A93E4F">
        <w:rPr>
          <w:rFonts w:eastAsia="Times New Roman" w:cstheme="minorHAnsi"/>
          <w:sz w:val="24"/>
          <w:szCs w:val="24"/>
          <w:lang w:eastAsia="de-DE"/>
        </w:rPr>
        <w:t xml:space="preserve"> ideas. </w:t>
      </w:r>
      <w:r>
        <w:rPr>
          <w:rFonts w:eastAsia="Times New Roman" w:cstheme="minorHAnsi"/>
          <w:sz w:val="24"/>
          <w:szCs w:val="24"/>
          <w:lang w:eastAsia="de-DE"/>
        </w:rPr>
        <w:t>T</w:t>
      </w:r>
      <w:r w:rsidRPr="00A93E4F">
        <w:rPr>
          <w:rFonts w:eastAsia="Times New Roman" w:cstheme="minorHAnsi"/>
          <w:sz w:val="24"/>
          <w:szCs w:val="24"/>
          <w:lang w:eastAsia="de-DE"/>
        </w:rPr>
        <w:t>he</w:t>
      </w:r>
      <w:r>
        <w:rPr>
          <w:rFonts w:eastAsia="Times New Roman" w:cstheme="minorHAnsi"/>
          <w:sz w:val="24"/>
          <w:szCs w:val="24"/>
          <w:lang w:eastAsia="de-DE"/>
        </w:rPr>
        <w:t xml:space="preserve"> talented</w:t>
      </w:r>
      <w:r w:rsidRPr="00A93E4F">
        <w:rPr>
          <w:rFonts w:eastAsia="Times New Roman" w:cstheme="minorHAnsi"/>
          <w:sz w:val="24"/>
          <w:szCs w:val="24"/>
          <w:lang w:eastAsia="de-DE"/>
        </w:rPr>
        <w:t xml:space="preserve"> young researchers </w:t>
      </w:r>
      <w:r>
        <w:rPr>
          <w:rFonts w:eastAsia="Times New Roman" w:cstheme="minorHAnsi"/>
          <w:sz w:val="24"/>
          <w:szCs w:val="24"/>
          <w:lang w:eastAsia="de-DE"/>
        </w:rPr>
        <w:t xml:space="preserve">with promising research ideas </w:t>
      </w:r>
      <w:r w:rsidRPr="00A93E4F">
        <w:rPr>
          <w:rFonts w:eastAsia="Times New Roman" w:cstheme="minorHAnsi"/>
          <w:sz w:val="24"/>
          <w:szCs w:val="24"/>
          <w:lang w:eastAsia="de-DE"/>
        </w:rPr>
        <w:t xml:space="preserve">are now </w:t>
      </w:r>
      <w:r>
        <w:rPr>
          <w:rFonts w:eastAsia="Times New Roman" w:cstheme="minorHAnsi"/>
          <w:sz w:val="24"/>
          <w:szCs w:val="24"/>
          <w:lang w:eastAsia="de-DE"/>
        </w:rPr>
        <w:t>better</w:t>
      </w:r>
      <w:r w:rsidRPr="00A93E4F">
        <w:rPr>
          <w:rFonts w:eastAsia="Times New Roman" w:cstheme="minorHAnsi"/>
          <w:sz w:val="24"/>
          <w:szCs w:val="24"/>
          <w:lang w:eastAsia="de-DE"/>
        </w:rPr>
        <w:t xml:space="preserve"> equipped to </w:t>
      </w:r>
      <w:r>
        <w:rPr>
          <w:rFonts w:eastAsia="Times New Roman" w:cstheme="minorHAnsi"/>
          <w:sz w:val="24"/>
          <w:szCs w:val="24"/>
          <w:lang w:eastAsia="de-DE"/>
        </w:rPr>
        <w:t xml:space="preserve">advance </w:t>
      </w:r>
      <w:r w:rsidRPr="00A93E4F">
        <w:rPr>
          <w:rFonts w:eastAsia="Times New Roman" w:cstheme="minorHAnsi"/>
          <w:sz w:val="24"/>
          <w:szCs w:val="24"/>
          <w:lang w:eastAsia="de-DE"/>
        </w:rPr>
        <w:t>their research careers</w:t>
      </w:r>
      <w:r>
        <w:rPr>
          <w:rFonts w:eastAsia="Times New Roman" w:cstheme="minorHAnsi"/>
          <w:sz w:val="24"/>
          <w:szCs w:val="24"/>
          <w:lang w:eastAsia="de-DE"/>
        </w:rPr>
        <w:t xml:space="preserve"> and,</w:t>
      </w:r>
      <w:r w:rsidRPr="00A93E4F">
        <w:rPr>
          <w:rFonts w:eastAsia="Times New Roman" w:cstheme="minorHAnsi"/>
          <w:sz w:val="24"/>
          <w:szCs w:val="24"/>
          <w:lang w:eastAsia="de-DE"/>
        </w:rPr>
        <w:t xml:space="preserve"> in </w:t>
      </w:r>
      <w:r>
        <w:rPr>
          <w:rFonts w:eastAsia="Times New Roman" w:cstheme="minorHAnsi"/>
          <w:sz w:val="24"/>
          <w:szCs w:val="24"/>
          <w:lang w:eastAsia="de-DE"/>
        </w:rPr>
        <w:t xml:space="preserve">doing so, </w:t>
      </w:r>
      <w:r w:rsidRPr="00A93E4F">
        <w:rPr>
          <w:rFonts w:eastAsia="Times New Roman" w:cstheme="minorHAnsi"/>
          <w:sz w:val="24"/>
          <w:szCs w:val="24"/>
          <w:lang w:eastAsia="de-DE"/>
        </w:rPr>
        <w:t xml:space="preserve">contribute to </w:t>
      </w:r>
      <w:r>
        <w:rPr>
          <w:rFonts w:eastAsia="Times New Roman" w:cstheme="minorHAnsi"/>
          <w:sz w:val="24"/>
          <w:szCs w:val="24"/>
          <w:lang w:eastAsia="de-DE"/>
        </w:rPr>
        <w:t xml:space="preserve">fostering </w:t>
      </w:r>
      <w:r w:rsidRPr="00A93E4F">
        <w:rPr>
          <w:rFonts w:eastAsia="Times New Roman" w:cstheme="minorHAnsi"/>
          <w:sz w:val="24"/>
          <w:szCs w:val="24"/>
          <w:lang w:eastAsia="de-DE"/>
        </w:rPr>
        <w:t>German-Ukrainian scientific cooperation.</w:t>
      </w:r>
    </w:p>
    <w:p w:rsidR="00BA4CA4" w:rsidRDefault="00BA4CA4" w:rsidP="0075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imes New Roman" w:cstheme="minorHAnsi"/>
          <w:sz w:val="24"/>
          <w:szCs w:val="24"/>
          <w:lang w:eastAsia="de-DE"/>
        </w:rPr>
      </w:pPr>
      <w:r w:rsidRPr="00BA4CA4">
        <w:rPr>
          <w:rFonts w:eastAsia="Times New Roman" w:cstheme="minorHAnsi"/>
          <w:sz w:val="24"/>
          <w:szCs w:val="24"/>
          <w:lang w:eastAsia="de-DE"/>
        </w:rPr>
        <w:lastRenderedPageBreak/>
        <w:t xml:space="preserve">The organizers are grateful to the trainer </w:t>
      </w:r>
      <w:r w:rsidRPr="00BA4CA4">
        <w:rPr>
          <w:rFonts w:eastAsia="Times New Roman" w:cstheme="minorHAnsi"/>
          <w:b/>
          <w:sz w:val="24"/>
          <w:szCs w:val="24"/>
          <w:lang w:eastAsia="de-DE"/>
        </w:rPr>
        <w:t xml:space="preserve">Dr Julia </w:t>
      </w:r>
      <w:proofErr w:type="spellStart"/>
      <w:r w:rsidRPr="00BA4CA4">
        <w:rPr>
          <w:rFonts w:eastAsia="Times New Roman" w:cstheme="minorHAnsi"/>
          <w:b/>
          <w:sz w:val="24"/>
          <w:szCs w:val="24"/>
          <w:lang w:eastAsia="de-DE"/>
        </w:rPr>
        <w:t>Staykova</w:t>
      </w:r>
      <w:proofErr w:type="spellEnd"/>
      <w:r w:rsidRPr="00BA4CA4">
        <w:rPr>
          <w:rFonts w:eastAsia="Times New Roman" w:cstheme="minorHAnsi"/>
          <w:b/>
          <w:sz w:val="24"/>
          <w:szCs w:val="24"/>
          <w:lang w:eastAsia="de-DE"/>
        </w:rPr>
        <w:t>-McKinnon</w:t>
      </w:r>
      <w:r w:rsidRPr="00BA4CA4">
        <w:rPr>
          <w:rFonts w:eastAsia="Times New Roman" w:cstheme="minorHAnsi"/>
          <w:sz w:val="24"/>
          <w:szCs w:val="24"/>
          <w:lang w:eastAsia="de-DE"/>
        </w:rPr>
        <w:t xml:space="preserve"> (Scriptorium Training &amp; Consulting) for her excellent tailor-made course and useful supporting materials. Expert advice and tips on funding and further development of joint proposals offered at the individual coaching sessions by </w:t>
      </w:r>
      <w:proofErr w:type="spellStart"/>
      <w:r w:rsidRPr="00BA4CA4">
        <w:rPr>
          <w:rFonts w:eastAsia="Times New Roman" w:cstheme="minorHAnsi"/>
          <w:b/>
          <w:sz w:val="24"/>
          <w:szCs w:val="24"/>
          <w:lang w:eastAsia="de-DE"/>
        </w:rPr>
        <w:t>Prof.</w:t>
      </w:r>
      <w:proofErr w:type="spellEnd"/>
      <w:r w:rsidRPr="00BA4CA4">
        <w:rPr>
          <w:rFonts w:eastAsia="Times New Roman" w:cstheme="minorHAnsi"/>
          <w:b/>
          <w:sz w:val="24"/>
          <w:szCs w:val="24"/>
          <w:lang w:eastAsia="de-DE"/>
        </w:rPr>
        <w:t xml:space="preserve"> Robert </w:t>
      </w:r>
      <w:proofErr w:type="spellStart"/>
      <w:r w:rsidRPr="00BA4CA4">
        <w:rPr>
          <w:rFonts w:eastAsia="Times New Roman" w:cstheme="minorHAnsi"/>
          <w:b/>
          <w:sz w:val="24"/>
          <w:szCs w:val="24"/>
          <w:lang w:eastAsia="de-DE"/>
        </w:rPr>
        <w:t>Luxenhofer</w:t>
      </w:r>
      <w:proofErr w:type="spellEnd"/>
      <w:r w:rsidRPr="00BA4CA4">
        <w:rPr>
          <w:rFonts w:eastAsia="Times New Roman" w:cstheme="minorHAnsi"/>
          <w:sz w:val="24"/>
          <w:szCs w:val="24"/>
          <w:lang w:eastAsia="de-DE"/>
        </w:rPr>
        <w:t xml:space="preserve"> (Chair for Chemical Technology &amp; Material Synthesis, University of </w:t>
      </w:r>
      <w:proofErr w:type="spellStart"/>
      <w:r w:rsidRPr="00BA4CA4">
        <w:rPr>
          <w:rFonts w:eastAsia="Times New Roman" w:cstheme="minorHAnsi"/>
          <w:sz w:val="24"/>
          <w:szCs w:val="24"/>
          <w:lang w:eastAsia="de-DE"/>
        </w:rPr>
        <w:t>Wüerzburg</w:t>
      </w:r>
      <w:proofErr w:type="spellEnd"/>
      <w:r w:rsidRPr="00BA4CA4">
        <w:rPr>
          <w:rFonts w:eastAsia="Times New Roman" w:cstheme="minorHAnsi"/>
          <w:sz w:val="24"/>
          <w:szCs w:val="24"/>
          <w:lang w:eastAsia="de-DE"/>
        </w:rPr>
        <w:t xml:space="preserve">), </w:t>
      </w:r>
      <w:r w:rsidRPr="00BA4CA4">
        <w:rPr>
          <w:rFonts w:eastAsia="Times New Roman" w:cstheme="minorHAnsi"/>
          <w:b/>
          <w:sz w:val="24"/>
          <w:szCs w:val="24"/>
          <w:lang w:eastAsia="de-DE"/>
        </w:rPr>
        <w:t>Dr Denys Makarov</w:t>
      </w:r>
      <w:r w:rsidRPr="00BA4CA4">
        <w:rPr>
          <w:rFonts w:eastAsia="Times New Roman" w:cstheme="minorHAnsi"/>
          <w:sz w:val="24"/>
          <w:szCs w:val="24"/>
          <w:lang w:eastAsia="de-DE"/>
        </w:rPr>
        <w:t xml:space="preserve"> (Leader of the Research Group “Intelligent materials and devices”, Helmholtz-</w:t>
      </w:r>
      <w:proofErr w:type="spellStart"/>
      <w:r w:rsidRPr="00BA4CA4">
        <w:rPr>
          <w:rFonts w:eastAsia="Times New Roman" w:cstheme="minorHAnsi"/>
          <w:sz w:val="24"/>
          <w:szCs w:val="24"/>
          <w:lang w:eastAsia="de-DE"/>
        </w:rPr>
        <w:t>Zentrum</w:t>
      </w:r>
      <w:proofErr w:type="spellEnd"/>
      <w:r w:rsidRPr="00BA4CA4">
        <w:rPr>
          <w:rFonts w:eastAsia="Times New Roman" w:cstheme="minorHAnsi"/>
          <w:sz w:val="24"/>
          <w:szCs w:val="24"/>
          <w:lang w:eastAsia="de-DE"/>
        </w:rPr>
        <w:t xml:space="preserve"> Dresden-</w:t>
      </w:r>
      <w:proofErr w:type="spellStart"/>
      <w:r w:rsidRPr="00BA4CA4">
        <w:rPr>
          <w:rFonts w:eastAsia="Times New Roman" w:cstheme="minorHAnsi"/>
          <w:sz w:val="24"/>
          <w:szCs w:val="24"/>
          <w:lang w:eastAsia="de-DE"/>
        </w:rPr>
        <w:t>Rossendorf</w:t>
      </w:r>
      <w:proofErr w:type="spellEnd"/>
      <w:r w:rsidRPr="00BA4CA4">
        <w:rPr>
          <w:rFonts w:eastAsia="Times New Roman" w:cstheme="minorHAnsi"/>
          <w:sz w:val="24"/>
          <w:szCs w:val="24"/>
          <w:lang w:eastAsia="de-DE"/>
        </w:rPr>
        <w:t xml:space="preserve"> (HZDR)) and </w:t>
      </w:r>
      <w:r w:rsidRPr="00BA4CA4">
        <w:rPr>
          <w:rFonts w:eastAsia="Times New Roman" w:cstheme="minorHAnsi"/>
          <w:b/>
          <w:sz w:val="24"/>
          <w:szCs w:val="24"/>
          <w:lang w:eastAsia="de-DE"/>
        </w:rPr>
        <w:t xml:space="preserve">Dr Christian </w:t>
      </w:r>
      <w:proofErr w:type="spellStart"/>
      <w:r w:rsidRPr="00BA4CA4">
        <w:rPr>
          <w:rFonts w:eastAsia="Times New Roman" w:cstheme="minorHAnsi"/>
          <w:b/>
          <w:sz w:val="24"/>
          <w:szCs w:val="24"/>
          <w:lang w:eastAsia="de-DE"/>
        </w:rPr>
        <w:t>Schaich</w:t>
      </w:r>
      <w:proofErr w:type="spellEnd"/>
      <w:r w:rsidRPr="00BA4CA4">
        <w:rPr>
          <w:rFonts w:eastAsia="Times New Roman" w:cstheme="minorHAnsi"/>
          <w:sz w:val="24"/>
          <w:szCs w:val="24"/>
          <w:lang w:eastAsia="de-DE"/>
        </w:rPr>
        <w:t xml:space="preserve"> (Administrative Director, Centre for </w:t>
      </w:r>
      <w:proofErr w:type="spellStart"/>
      <w:r w:rsidRPr="00BA4CA4">
        <w:rPr>
          <w:rFonts w:eastAsia="Times New Roman" w:cstheme="minorHAnsi"/>
          <w:sz w:val="24"/>
          <w:szCs w:val="24"/>
          <w:lang w:eastAsia="de-DE"/>
        </w:rPr>
        <w:t>Eeast</w:t>
      </w:r>
      <w:proofErr w:type="spellEnd"/>
      <w:r w:rsidRPr="00BA4CA4">
        <w:rPr>
          <w:rFonts w:eastAsia="Times New Roman" w:cstheme="minorHAnsi"/>
          <w:sz w:val="24"/>
          <w:szCs w:val="24"/>
          <w:lang w:eastAsia="de-DE"/>
        </w:rPr>
        <w:t xml:space="preserve"> European and International Studies (ZOIS), Berlin) was extremely valuable to the participants. Special thanks to the DAAD Berlin office for their organizational support.</w:t>
      </w:r>
    </w:p>
    <w:p w:rsidR="005933A6" w:rsidRDefault="005933A6" w:rsidP="00593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eastAsia="Times New Roman" w:cstheme="minorHAnsi"/>
          <w:sz w:val="24"/>
          <w:szCs w:val="24"/>
          <w:lang w:eastAsia="de-DE"/>
        </w:rPr>
      </w:pPr>
      <w:r>
        <w:rPr>
          <w:rFonts w:eastAsia="Times New Roman" w:cstheme="minorHAnsi"/>
          <w:noProof/>
          <w:sz w:val="24"/>
          <w:szCs w:val="24"/>
          <w:lang w:val="de-DE" w:eastAsia="de-DE"/>
        </w:rPr>
        <w:drawing>
          <wp:inline distT="0" distB="0" distL="0" distR="0">
            <wp:extent cx="6006211" cy="5001205"/>
            <wp:effectExtent l="7302" t="0" r="2223" b="2222"/>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YS_Berlin_10022018.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6074092" cy="5057728"/>
                    </a:xfrm>
                    <a:prstGeom prst="rect">
                      <a:avLst/>
                    </a:prstGeom>
                  </pic:spPr>
                </pic:pic>
              </a:graphicData>
            </a:graphic>
          </wp:inline>
        </w:drawing>
      </w:r>
    </w:p>
    <w:p w:rsidR="005933A6" w:rsidRDefault="005933A6" w:rsidP="00DB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sz w:val="24"/>
          <w:szCs w:val="24"/>
          <w:lang w:eastAsia="de-DE"/>
        </w:rPr>
      </w:pPr>
      <w:r w:rsidRPr="0048318C">
        <w:rPr>
          <w:rFonts w:eastAsia="Times New Roman" w:cstheme="minorHAnsi"/>
          <w:sz w:val="20"/>
          <w:szCs w:val="20"/>
          <w:lang w:eastAsia="de-DE"/>
        </w:rPr>
        <w:t xml:space="preserve">Forum participants in Berlin, 10 February 2018. © </w:t>
      </w:r>
      <w:r w:rsidRPr="0048318C">
        <w:rPr>
          <w:rFonts w:eastAsia="Times New Roman" w:cstheme="minorHAnsi"/>
          <w:i/>
          <w:sz w:val="20"/>
          <w:szCs w:val="20"/>
          <w:lang w:eastAsia="de-DE"/>
        </w:rPr>
        <w:t xml:space="preserve">Dmytro </w:t>
      </w:r>
      <w:proofErr w:type="spellStart"/>
      <w:r w:rsidRPr="0048318C">
        <w:rPr>
          <w:rFonts w:eastAsia="Times New Roman" w:cstheme="minorHAnsi"/>
          <w:i/>
          <w:sz w:val="20"/>
          <w:szCs w:val="20"/>
          <w:lang w:eastAsia="de-DE"/>
        </w:rPr>
        <w:t>Puchkov</w:t>
      </w:r>
      <w:proofErr w:type="spellEnd"/>
      <w:r w:rsidRPr="0048318C">
        <w:rPr>
          <w:rFonts w:eastAsia="Times New Roman" w:cstheme="minorHAnsi"/>
          <w:i/>
          <w:sz w:val="20"/>
          <w:szCs w:val="20"/>
          <w:lang w:eastAsia="de-DE"/>
        </w:rPr>
        <w:t xml:space="preserve"> &amp; Oleh </w:t>
      </w:r>
      <w:proofErr w:type="spellStart"/>
      <w:r w:rsidRPr="0048318C">
        <w:rPr>
          <w:rFonts w:eastAsia="Times New Roman" w:cstheme="minorHAnsi"/>
          <w:i/>
          <w:sz w:val="20"/>
          <w:szCs w:val="20"/>
          <w:lang w:eastAsia="de-DE"/>
        </w:rPr>
        <w:t>Lushchak</w:t>
      </w:r>
      <w:proofErr w:type="spellEnd"/>
    </w:p>
    <w:p w:rsidR="00BA4CA4" w:rsidRDefault="00BA4CA4" w:rsidP="00091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cstheme="minorHAnsi"/>
          <w:sz w:val="24"/>
          <w:szCs w:val="24"/>
          <w:lang w:eastAsia="de-DE"/>
        </w:rPr>
      </w:pPr>
      <w:r w:rsidRPr="00BA4CA4">
        <w:rPr>
          <w:rFonts w:eastAsia="Times New Roman" w:cstheme="minorHAnsi"/>
          <w:sz w:val="24"/>
          <w:szCs w:val="24"/>
          <w:lang w:eastAsia="de-DE"/>
        </w:rPr>
        <w:t>This Forum was funded by the German Academic Exchange Service (DAAD) from the funds of the German Federal Ministry of Education and Research (BMBF).</w:t>
      </w:r>
    </w:p>
    <w:p w:rsidR="005933A6" w:rsidRPr="005933A6" w:rsidRDefault="00874DCC" w:rsidP="00DB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Times New Roman" w:cstheme="minorHAnsi"/>
          <w:i/>
          <w:lang w:eastAsia="de-DE"/>
        </w:rPr>
      </w:pPr>
      <w:hyperlink r:id="rId31" w:history="1">
        <w:r w:rsidR="005933A6" w:rsidRPr="005933A6">
          <w:rPr>
            <w:rStyle w:val="Hyperlink"/>
            <w:rFonts w:eastAsia="Times New Roman" w:cstheme="minorHAnsi"/>
            <w:i/>
            <w:lang w:eastAsia="de-DE"/>
          </w:rPr>
          <w:t>http://ukrainet.eu/2018/02/21/report-de-ua-forum-feb2018/</w:t>
        </w:r>
      </w:hyperlink>
    </w:p>
    <w:p w:rsidR="00091321" w:rsidRPr="00091321" w:rsidRDefault="00091321" w:rsidP="00091321">
      <w:pPr>
        <w:tabs>
          <w:tab w:val="left" w:pos="5369"/>
        </w:tabs>
        <w:spacing w:before="240" w:after="0" w:line="240" w:lineRule="auto"/>
        <w:rPr>
          <w:b/>
          <w:color w:val="1F497D" w:themeColor="text2"/>
          <w:sz w:val="24"/>
          <w:szCs w:val="24"/>
          <w:lang w:val="en-US" w:eastAsia="en-GB"/>
        </w:rPr>
      </w:pPr>
      <w:r w:rsidRPr="00091321">
        <w:rPr>
          <w:b/>
          <w:color w:val="1F497D" w:themeColor="text2"/>
          <w:sz w:val="24"/>
          <w:szCs w:val="24"/>
          <w:lang w:val="en-US" w:eastAsia="en-GB"/>
        </w:rPr>
        <w:lastRenderedPageBreak/>
        <w:t>III International Ukrainian Orthography Competition, Krakow</w:t>
      </w:r>
    </w:p>
    <w:p w:rsidR="00091321" w:rsidRDefault="00091321" w:rsidP="00091321">
      <w:pPr>
        <w:tabs>
          <w:tab w:val="left" w:pos="5369"/>
        </w:tabs>
        <w:spacing w:before="120" w:after="0" w:line="240" w:lineRule="auto"/>
        <w:jc w:val="right"/>
        <w:rPr>
          <w:i/>
          <w:color w:val="000000" w:themeColor="text1"/>
          <w:sz w:val="24"/>
          <w:szCs w:val="24"/>
          <w:lang w:val="es-ES" w:eastAsia="en-GB"/>
        </w:rPr>
      </w:pPr>
      <w:proofErr w:type="spellStart"/>
      <w:r w:rsidRPr="00091321">
        <w:rPr>
          <w:i/>
          <w:color w:val="000000" w:themeColor="text1"/>
          <w:sz w:val="24"/>
          <w:szCs w:val="24"/>
          <w:lang w:val="es-ES" w:eastAsia="en-GB"/>
        </w:rPr>
        <w:t>By</w:t>
      </w:r>
      <w:proofErr w:type="spellEnd"/>
      <w:r w:rsidRPr="00091321">
        <w:rPr>
          <w:i/>
          <w:color w:val="000000" w:themeColor="text1"/>
          <w:sz w:val="24"/>
          <w:szCs w:val="24"/>
          <w:lang w:val="es-ES" w:eastAsia="en-GB"/>
        </w:rPr>
        <w:t xml:space="preserve"> </w:t>
      </w:r>
      <w:proofErr w:type="spellStart"/>
      <w:r w:rsidRPr="00091321">
        <w:rPr>
          <w:i/>
          <w:color w:val="000000" w:themeColor="text1"/>
          <w:sz w:val="24"/>
          <w:szCs w:val="24"/>
          <w:lang w:val="es-ES" w:eastAsia="en-GB"/>
        </w:rPr>
        <w:t>Dr</w:t>
      </w:r>
      <w:proofErr w:type="spellEnd"/>
      <w:r w:rsidRPr="00091321">
        <w:rPr>
          <w:i/>
          <w:color w:val="000000" w:themeColor="text1"/>
          <w:sz w:val="24"/>
          <w:szCs w:val="24"/>
          <w:lang w:val="es-ES" w:eastAsia="en-GB"/>
        </w:rPr>
        <w:t xml:space="preserve"> </w:t>
      </w:r>
      <w:proofErr w:type="spellStart"/>
      <w:r w:rsidRPr="00091321">
        <w:rPr>
          <w:i/>
          <w:color w:val="000000" w:themeColor="text1"/>
          <w:sz w:val="24"/>
          <w:szCs w:val="24"/>
          <w:lang w:val="es-ES" w:eastAsia="en-GB"/>
        </w:rPr>
        <w:t>Olesia</w:t>
      </w:r>
      <w:proofErr w:type="spellEnd"/>
      <w:r w:rsidRPr="00091321">
        <w:rPr>
          <w:i/>
          <w:color w:val="000000" w:themeColor="text1"/>
          <w:sz w:val="24"/>
          <w:szCs w:val="24"/>
          <w:lang w:val="es-ES" w:eastAsia="en-GB"/>
        </w:rPr>
        <w:t xml:space="preserve"> </w:t>
      </w:r>
      <w:proofErr w:type="spellStart"/>
      <w:r w:rsidRPr="00091321">
        <w:rPr>
          <w:i/>
          <w:color w:val="000000" w:themeColor="text1"/>
          <w:sz w:val="24"/>
          <w:szCs w:val="24"/>
          <w:lang w:val="es-ES" w:eastAsia="en-GB"/>
        </w:rPr>
        <w:t>Lazarenko</w:t>
      </w:r>
      <w:proofErr w:type="spellEnd"/>
      <w:r w:rsidRPr="00091321">
        <w:rPr>
          <w:i/>
          <w:color w:val="000000" w:themeColor="text1"/>
          <w:sz w:val="24"/>
          <w:szCs w:val="24"/>
          <w:lang w:val="es-ES" w:eastAsia="en-GB"/>
        </w:rPr>
        <w:t xml:space="preserve">, </w:t>
      </w:r>
      <w:proofErr w:type="spellStart"/>
      <w:r w:rsidRPr="00091321">
        <w:rPr>
          <w:i/>
          <w:color w:val="000000" w:themeColor="text1"/>
          <w:sz w:val="24"/>
          <w:szCs w:val="24"/>
          <w:lang w:val="es-ES" w:eastAsia="en-GB"/>
        </w:rPr>
        <w:t>European</w:t>
      </w:r>
      <w:proofErr w:type="spellEnd"/>
      <w:r w:rsidRPr="00091321">
        <w:rPr>
          <w:i/>
          <w:color w:val="000000" w:themeColor="text1"/>
          <w:sz w:val="24"/>
          <w:szCs w:val="24"/>
          <w:lang w:val="es-ES" w:eastAsia="en-GB"/>
        </w:rPr>
        <w:t xml:space="preserve"> </w:t>
      </w:r>
      <w:proofErr w:type="spellStart"/>
      <w:r w:rsidRPr="00091321">
        <w:rPr>
          <w:i/>
          <w:color w:val="000000" w:themeColor="text1"/>
          <w:sz w:val="24"/>
          <w:szCs w:val="24"/>
          <w:lang w:val="es-ES" w:eastAsia="en-GB"/>
        </w:rPr>
        <w:t>University</w:t>
      </w:r>
      <w:proofErr w:type="spellEnd"/>
      <w:r w:rsidRPr="00091321">
        <w:rPr>
          <w:i/>
          <w:color w:val="000000" w:themeColor="text1"/>
          <w:sz w:val="24"/>
          <w:szCs w:val="24"/>
          <w:lang w:val="es-ES" w:eastAsia="en-GB"/>
        </w:rPr>
        <w:t xml:space="preserve"> </w:t>
      </w:r>
      <w:proofErr w:type="spellStart"/>
      <w:r w:rsidRPr="00091321">
        <w:rPr>
          <w:i/>
          <w:color w:val="000000" w:themeColor="text1"/>
          <w:sz w:val="24"/>
          <w:szCs w:val="24"/>
          <w:lang w:val="es-ES" w:eastAsia="en-GB"/>
        </w:rPr>
        <w:t>Viadrina</w:t>
      </w:r>
      <w:proofErr w:type="spellEnd"/>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803"/>
      </w:tblGrid>
      <w:tr w:rsidR="00DB466F" w:rsidRPr="00DB466F" w:rsidTr="00DB466F">
        <w:tc>
          <w:tcPr>
            <w:tcW w:w="2406" w:type="dxa"/>
          </w:tcPr>
          <w:p w:rsidR="00DB466F" w:rsidRDefault="00DB466F" w:rsidP="00DB466F">
            <w:pPr>
              <w:tabs>
                <w:tab w:val="left" w:pos="5369"/>
              </w:tabs>
              <w:spacing w:before="120"/>
              <w:rPr>
                <w:color w:val="000000" w:themeColor="text1"/>
                <w:sz w:val="24"/>
                <w:szCs w:val="24"/>
                <w:lang w:val="es-ES" w:eastAsia="en-GB"/>
              </w:rPr>
            </w:pPr>
            <w:r>
              <w:rPr>
                <w:noProof/>
                <w:color w:val="000000" w:themeColor="text1"/>
                <w:sz w:val="24"/>
                <w:szCs w:val="24"/>
                <w:lang w:val="de-DE" w:eastAsia="de-DE"/>
              </w:rPr>
              <w:drawing>
                <wp:inline distT="0" distB="0" distL="0" distR="0" wp14:anchorId="2645149B" wp14:editId="433441D2">
                  <wp:extent cx="1189693" cy="16700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309_090825.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222607" cy="1716254"/>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Pr>
          <w:p w:rsidR="00DB466F" w:rsidRPr="00DB466F" w:rsidRDefault="00DB466F" w:rsidP="00DB466F">
            <w:pPr>
              <w:tabs>
                <w:tab w:val="left" w:pos="5369"/>
              </w:tabs>
              <w:spacing w:before="120"/>
              <w:jc w:val="both"/>
              <w:rPr>
                <w:color w:val="000000" w:themeColor="text1"/>
                <w:sz w:val="24"/>
                <w:szCs w:val="24"/>
                <w:lang w:eastAsia="en-GB"/>
              </w:rPr>
            </w:pPr>
            <w:r w:rsidRPr="000A7B74">
              <w:rPr>
                <w:color w:val="000000" w:themeColor="text1"/>
                <w:sz w:val="24"/>
                <w:szCs w:val="24"/>
                <w:lang w:val="en-US" w:eastAsia="en-GB"/>
              </w:rPr>
              <w:t>From 8 to 9</w:t>
            </w:r>
            <w:r>
              <w:rPr>
                <w:color w:val="000000" w:themeColor="text1"/>
                <w:sz w:val="24"/>
                <w:szCs w:val="24"/>
                <w:lang w:val="en-US" w:eastAsia="en-GB"/>
              </w:rPr>
              <w:t xml:space="preserve"> March</w:t>
            </w:r>
            <w:r w:rsidRPr="000A7B74">
              <w:rPr>
                <w:color w:val="000000" w:themeColor="text1"/>
                <w:sz w:val="24"/>
                <w:szCs w:val="24"/>
                <w:lang w:val="en-US" w:eastAsia="en-GB"/>
              </w:rPr>
              <w:t xml:space="preserve"> 2018, the </w:t>
            </w:r>
            <w:r w:rsidRPr="00091321">
              <w:rPr>
                <w:b/>
                <w:color w:val="000000" w:themeColor="text1"/>
                <w:sz w:val="24"/>
                <w:szCs w:val="24"/>
                <w:lang w:val="en-US" w:eastAsia="en-GB"/>
              </w:rPr>
              <w:t>III International Ukrainian Orthography Competition</w:t>
            </w:r>
            <w:r w:rsidRPr="000A7B74">
              <w:rPr>
                <w:color w:val="000000" w:themeColor="text1"/>
                <w:sz w:val="24"/>
                <w:szCs w:val="24"/>
                <w:lang w:val="en-US" w:eastAsia="en-GB"/>
              </w:rPr>
              <w:t xml:space="preserve"> was held at the Institute of East Slav</w:t>
            </w:r>
            <w:r>
              <w:rPr>
                <w:color w:val="000000" w:themeColor="text1"/>
                <w:sz w:val="24"/>
                <w:szCs w:val="24"/>
                <w:lang w:val="en-US" w:eastAsia="en-GB"/>
              </w:rPr>
              <w:t>onic</w:t>
            </w:r>
            <w:r w:rsidRPr="000A7B74">
              <w:rPr>
                <w:color w:val="000000" w:themeColor="text1"/>
                <w:sz w:val="24"/>
                <w:szCs w:val="24"/>
                <w:lang w:val="en-US" w:eastAsia="en-GB"/>
              </w:rPr>
              <w:t xml:space="preserve"> Philology at Jagiellonian University in Krakow (Poland). </w:t>
            </w:r>
            <w:r>
              <w:rPr>
                <w:color w:val="000000" w:themeColor="text1"/>
                <w:sz w:val="24"/>
                <w:szCs w:val="24"/>
                <w:lang w:val="en-US" w:eastAsia="en-GB"/>
              </w:rPr>
              <w:t>R</w:t>
            </w:r>
            <w:r w:rsidRPr="000A7B74">
              <w:rPr>
                <w:color w:val="000000" w:themeColor="text1"/>
                <w:sz w:val="24"/>
                <w:szCs w:val="24"/>
                <w:lang w:val="en-US" w:eastAsia="en-GB"/>
              </w:rPr>
              <w:t xml:space="preserve">epresentatives from 14 educational institutions </w:t>
            </w:r>
            <w:r>
              <w:rPr>
                <w:color w:val="000000" w:themeColor="text1"/>
                <w:sz w:val="24"/>
                <w:szCs w:val="24"/>
                <w:lang w:val="en-US" w:eastAsia="en-GB"/>
              </w:rPr>
              <w:t>from</w:t>
            </w:r>
            <w:r w:rsidRPr="000A7B74">
              <w:rPr>
                <w:color w:val="000000" w:themeColor="text1"/>
                <w:sz w:val="24"/>
                <w:szCs w:val="24"/>
                <w:lang w:val="en-US" w:eastAsia="en-GB"/>
              </w:rPr>
              <w:t xml:space="preserve"> Poland, Serbia, the Czech Republic, Russia, Bulgaria</w:t>
            </w:r>
            <w:r>
              <w:rPr>
                <w:color w:val="000000" w:themeColor="text1"/>
                <w:sz w:val="24"/>
                <w:szCs w:val="24"/>
                <w:lang w:val="en-US" w:eastAsia="en-GB"/>
              </w:rPr>
              <w:t xml:space="preserve"> took part in t</w:t>
            </w:r>
            <w:r w:rsidRPr="000A7B74">
              <w:rPr>
                <w:color w:val="000000" w:themeColor="text1"/>
                <w:sz w:val="24"/>
                <w:szCs w:val="24"/>
                <w:lang w:val="en-US" w:eastAsia="en-GB"/>
              </w:rPr>
              <w:t xml:space="preserve">his year's </w:t>
            </w:r>
            <w:r>
              <w:rPr>
                <w:color w:val="000000" w:themeColor="text1"/>
                <w:sz w:val="24"/>
                <w:szCs w:val="24"/>
                <w:lang w:val="en-US" w:eastAsia="en-GB"/>
              </w:rPr>
              <w:t xml:space="preserve">contest, with representatives of </w:t>
            </w:r>
            <w:r w:rsidRPr="000A7B74">
              <w:rPr>
                <w:color w:val="000000" w:themeColor="text1"/>
                <w:sz w:val="24"/>
                <w:szCs w:val="24"/>
                <w:lang w:val="en-US" w:eastAsia="en-GB"/>
              </w:rPr>
              <w:t>Germany and Austria join</w:t>
            </w:r>
            <w:r>
              <w:rPr>
                <w:color w:val="000000" w:themeColor="text1"/>
                <w:sz w:val="24"/>
                <w:szCs w:val="24"/>
                <w:lang w:val="en-US" w:eastAsia="en-GB"/>
              </w:rPr>
              <w:t xml:space="preserve">ing </w:t>
            </w:r>
            <w:r w:rsidRPr="000A7B74">
              <w:rPr>
                <w:color w:val="000000" w:themeColor="text1"/>
                <w:sz w:val="24"/>
                <w:szCs w:val="24"/>
                <w:lang w:val="en-US" w:eastAsia="en-GB"/>
              </w:rPr>
              <w:t>for the first time. This is especially significant</w:t>
            </w:r>
            <w:r>
              <w:rPr>
                <w:color w:val="000000" w:themeColor="text1"/>
                <w:sz w:val="24"/>
                <w:szCs w:val="24"/>
                <w:lang w:val="en-US" w:eastAsia="en-GB"/>
              </w:rPr>
              <w:t xml:space="preserve">, as 2017-2018 has been announced the Year of </w:t>
            </w:r>
            <w:r w:rsidRPr="000A7B74">
              <w:rPr>
                <w:color w:val="000000" w:themeColor="text1"/>
                <w:sz w:val="24"/>
                <w:szCs w:val="24"/>
                <w:lang w:val="en-US" w:eastAsia="en-GB"/>
              </w:rPr>
              <w:t>Ukrainian language in Germany</w:t>
            </w:r>
            <w:r>
              <w:rPr>
                <w:color w:val="000000" w:themeColor="text1"/>
                <w:sz w:val="24"/>
                <w:szCs w:val="24"/>
                <w:lang w:val="en-US" w:eastAsia="en-GB"/>
              </w:rPr>
              <w:t xml:space="preserve"> and of German language in Ukraine.</w:t>
            </w:r>
          </w:p>
        </w:tc>
      </w:tr>
    </w:tbl>
    <w:p w:rsidR="008F1DC1" w:rsidRDefault="00091321" w:rsidP="00091321">
      <w:pPr>
        <w:tabs>
          <w:tab w:val="left" w:pos="5369"/>
        </w:tabs>
        <w:spacing w:before="120" w:after="0" w:line="240" w:lineRule="auto"/>
        <w:jc w:val="both"/>
        <w:rPr>
          <w:color w:val="000000" w:themeColor="text1"/>
          <w:sz w:val="24"/>
          <w:szCs w:val="24"/>
          <w:lang w:val="en-US" w:eastAsia="en-GB"/>
        </w:rPr>
      </w:pPr>
      <w:r>
        <w:rPr>
          <w:color w:val="000000" w:themeColor="text1"/>
          <w:sz w:val="24"/>
          <w:szCs w:val="24"/>
          <w:lang w:val="en-US" w:eastAsia="en-GB"/>
        </w:rPr>
        <w:t xml:space="preserve">This important event </w:t>
      </w:r>
      <w:r w:rsidR="000A7B74" w:rsidRPr="000A7B74">
        <w:rPr>
          <w:color w:val="000000" w:themeColor="text1"/>
          <w:sz w:val="24"/>
          <w:szCs w:val="24"/>
          <w:lang w:val="en-US" w:eastAsia="en-GB"/>
        </w:rPr>
        <w:t>contribute</w:t>
      </w:r>
      <w:r w:rsidR="00AE4778">
        <w:rPr>
          <w:color w:val="000000" w:themeColor="text1"/>
          <w:sz w:val="24"/>
          <w:szCs w:val="24"/>
          <w:lang w:val="en-US" w:eastAsia="en-GB"/>
        </w:rPr>
        <w:t>s</w:t>
      </w:r>
      <w:r w:rsidR="000A7B74" w:rsidRPr="000A7B74">
        <w:rPr>
          <w:color w:val="000000" w:themeColor="text1"/>
          <w:sz w:val="24"/>
          <w:szCs w:val="24"/>
          <w:lang w:val="en-US" w:eastAsia="en-GB"/>
        </w:rPr>
        <w:t xml:space="preserve"> to the intensification of the study of the Ukrainian language, in particular at such higher educational </w:t>
      </w:r>
      <w:r w:rsidR="00AE4778">
        <w:rPr>
          <w:color w:val="000000" w:themeColor="text1"/>
          <w:sz w:val="24"/>
          <w:szCs w:val="24"/>
          <w:lang w:val="en-US" w:eastAsia="en-GB"/>
        </w:rPr>
        <w:t>institutions</w:t>
      </w:r>
      <w:r w:rsidR="000A7B74" w:rsidRPr="000A7B74">
        <w:rPr>
          <w:color w:val="000000" w:themeColor="text1"/>
          <w:sz w:val="24"/>
          <w:szCs w:val="24"/>
          <w:lang w:val="en-US" w:eastAsia="en-GB"/>
        </w:rPr>
        <w:t xml:space="preserve"> as the Humboldt University of Berlin and the European University </w:t>
      </w:r>
      <w:proofErr w:type="spellStart"/>
      <w:r w:rsidR="000A7B74" w:rsidRPr="000A7B74">
        <w:rPr>
          <w:color w:val="000000" w:themeColor="text1"/>
          <w:sz w:val="24"/>
          <w:szCs w:val="24"/>
          <w:lang w:val="en-US" w:eastAsia="en-GB"/>
        </w:rPr>
        <w:t>Viadrina</w:t>
      </w:r>
      <w:proofErr w:type="spellEnd"/>
      <w:r w:rsidR="000A7B74" w:rsidRPr="000A7B74">
        <w:rPr>
          <w:color w:val="000000" w:themeColor="text1"/>
          <w:sz w:val="24"/>
          <w:szCs w:val="24"/>
          <w:lang w:val="en-US" w:eastAsia="en-GB"/>
        </w:rPr>
        <w:t xml:space="preserve"> (Frankfurt</w:t>
      </w:r>
      <w:r w:rsidR="00AE4778">
        <w:rPr>
          <w:color w:val="000000" w:themeColor="text1"/>
          <w:sz w:val="24"/>
          <w:szCs w:val="24"/>
          <w:lang w:val="en-US" w:eastAsia="en-GB"/>
        </w:rPr>
        <w:t>/O</w:t>
      </w:r>
      <w:r w:rsidR="000A7B74" w:rsidRPr="000A7B74">
        <w:rPr>
          <w:color w:val="000000" w:themeColor="text1"/>
          <w:sz w:val="24"/>
          <w:szCs w:val="24"/>
          <w:lang w:val="en-US" w:eastAsia="en-GB"/>
        </w:rPr>
        <w:t>der).</w:t>
      </w:r>
      <w:r>
        <w:rPr>
          <w:color w:val="000000" w:themeColor="text1"/>
          <w:sz w:val="24"/>
          <w:szCs w:val="24"/>
          <w:lang w:val="en-US" w:eastAsia="en-GB"/>
        </w:rPr>
        <w:t xml:space="preserve"> </w:t>
      </w:r>
      <w:r w:rsidR="00AE4778" w:rsidRPr="00AE4778">
        <w:rPr>
          <w:b/>
          <w:color w:val="000000" w:themeColor="text1"/>
          <w:sz w:val="24"/>
          <w:szCs w:val="24"/>
          <w:lang w:val="en-US" w:eastAsia="en-GB"/>
        </w:rPr>
        <w:t xml:space="preserve">Sergei </w:t>
      </w:r>
      <w:proofErr w:type="spellStart"/>
      <w:r w:rsidR="00AE4778" w:rsidRPr="00AE4778">
        <w:rPr>
          <w:b/>
          <w:color w:val="000000" w:themeColor="text1"/>
          <w:sz w:val="24"/>
          <w:szCs w:val="24"/>
          <w:lang w:val="en-US" w:eastAsia="en-GB"/>
        </w:rPr>
        <w:t>Antonovsky</w:t>
      </w:r>
      <w:proofErr w:type="spellEnd"/>
      <w:r w:rsidR="00AE4778">
        <w:rPr>
          <w:b/>
          <w:color w:val="000000" w:themeColor="text1"/>
          <w:sz w:val="24"/>
          <w:szCs w:val="24"/>
          <w:lang w:val="en-US" w:eastAsia="en-GB"/>
        </w:rPr>
        <w:t xml:space="preserve"> </w:t>
      </w:r>
      <w:r w:rsidR="00AE4778" w:rsidRPr="00AE4778">
        <w:rPr>
          <w:color w:val="000000" w:themeColor="text1"/>
          <w:sz w:val="24"/>
          <w:szCs w:val="24"/>
          <w:lang w:val="en-US" w:eastAsia="en-GB"/>
        </w:rPr>
        <w:t>(</w:t>
      </w:r>
      <w:r w:rsidR="00AE4778" w:rsidRPr="00091321">
        <w:rPr>
          <w:color w:val="000000" w:themeColor="text1"/>
          <w:sz w:val="24"/>
          <w:szCs w:val="24"/>
          <w:lang w:val="en-US" w:eastAsia="en-GB"/>
        </w:rPr>
        <w:t>Moscow State Institute of International Relations</w:t>
      </w:r>
      <w:r w:rsidR="00AE4778">
        <w:rPr>
          <w:color w:val="000000" w:themeColor="text1"/>
          <w:sz w:val="24"/>
          <w:szCs w:val="24"/>
          <w:lang w:val="en-US" w:eastAsia="en-GB"/>
        </w:rPr>
        <w:t xml:space="preserve">, </w:t>
      </w:r>
      <w:r w:rsidR="00AE4778" w:rsidRPr="00091321">
        <w:rPr>
          <w:color w:val="000000" w:themeColor="text1"/>
          <w:sz w:val="24"/>
          <w:szCs w:val="24"/>
          <w:lang w:val="en-US" w:eastAsia="en-GB"/>
        </w:rPr>
        <w:t>MGIMO)</w:t>
      </w:r>
      <w:r w:rsidR="00AE4778">
        <w:rPr>
          <w:color w:val="000000" w:themeColor="text1"/>
          <w:sz w:val="24"/>
          <w:szCs w:val="24"/>
          <w:lang w:val="en-US" w:eastAsia="en-GB"/>
        </w:rPr>
        <w:t>, won t</w:t>
      </w:r>
      <w:r w:rsidRPr="00091321">
        <w:rPr>
          <w:color w:val="000000" w:themeColor="text1"/>
          <w:sz w:val="24"/>
          <w:szCs w:val="24"/>
          <w:lang w:val="en-US" w:eastAsia="en-GB"/>
        </w:rPr>
        <w:t>he first place</w:t>
      </w:r>
      <w:r w:rsidR="00AE4778">
        <w:rPr>
          <w:color w:val="000000" w:themeColor="text1"/>
          <w:sz w:val="24"/>
          <w:szCs w:val="24"/>
          <w:lang w:val="en-US" w:eastAsia="en-GB"/>
        </w:rPr>
        <w:t xml:space="preserve">. </w:t>
      </w:r>
      <w:r w:rsidR="00AE4778" w:rsidRPr="00AE4778">
        <w:rPr>
          <w:b/>
          <w:color w:val="000000" w:themeColor="text1"/>
          <w:sz w:val="24"/>
          <w:szCs w:val="24"/>
          <w:lang w:val="en-US" w:eastAsia="en-GB"/>
        </w:rPr>
        <w:t xml:space="preserve">Nikola </w:t>
      </w:r>
      <w:proofErr w:type="spellStart"/>
      <w:r w:rsidR="00AE4778" w:rsidRPr="00AE4778">
        <w:rPr>
          <w:b/>
          <w:color w:val="000000" w:themeColor="text1"/>
          <w:sz w:val="24"/>
          <w:szCs w:val="24"/>
          <w:lang w:val="en-US" w:eastAsia="en-GB"/>
        </w:rPr>
        <w:t>Jankovic</w:t>
      </w:r>
      <w:proofErr w:type="spellEnd"/>
      <w:r w:rsidR="00AE4778">
        <w:rPr>
          <w:b/>
          <w:color w:val="000000" w:themeColor="text1"/>
          <w:sz w:val="24"/>
          <w:szCs w:val="24"/>
          <w:lang w:val="en-US" w:eastAsia="en-GB"/>
        </w:rPr>
        <w:t xml:space="preserve"> </w:t>
      </w:r>
      <w:r w:rsidR="00AE4778" w:rsidRPr="00AE4778">
        <w:rPr>
          <w:color w:val="000000" w:themeColor="text1"/>
          <w:sz w:val="24"/>
          <w:szCs w:val="24"/>
          <w:lang w:val="en-US" w:eastAsia="en-GB"/>
        </w:rPr>
        <w:t>(</w:t>
      </w:r>
      <w:r w:rsidR="00AE4778" w:rsidRPr="00091321">
        <w:rPr>
          <w:color w:val="000000" w:themeColor="text1"/>
          <w:sz w:val="24"/>
          <w:szCs w:val="24"/>
          <w:lang w:val="en-US" w:eastAsia="en-GB"/>
        </w:rPr>
        <w:t>Belgrade University</w:t>
      </w:r>
      <w:r w:rsidR="00AE4778">
        <w:rPr>
          <w:color w:val="000000" w:themeColor="text1"/>
          <w:sz w:val="24"/>
          <w:szCs w:val="24"/>
          <w:lang w:val="en-US" w:eastAsia="en-GB"/>
        </w:rPr>
        <w:t>)</w:t>
      </w:r>
      <w:r w:rsidR="00AE4778" w:rsidRPr="00091321">
        <w:rPr>
          <w:color w:val="000000" w:themeColor="text1"/>
          <w:sz w:val="24"/>
          <w:szCs w:val="24"/>
          <w:lang w:val="en-US" w:eastAsia="en-GB"/>
        </w:rPr>
        <w:t xml:space="preserve"> </w:t>
      </w:r>
      <w:r w:rsidR="00AE4778">
        <w:rPr>
          <w:color w:val="000000" w:themeColor="text1"/>
          <w:sz w:val="24"/>
          <w:szCs w:val="24"/>
          <w:lang w:val="en-US" w:eastAsia="en-GB"/>
        </w:rPr>
        <w:t xml:space="preserve">won </w:t>
      </w:r>
      <w:r w:rsidRPr="00091321">
        <w:rPr>
          <w:color w:val="000000" w:themeColor="text1"/>
          <w:sz w:val="24"/>
          <w:szCs w:val="24"/>
          <w:lang w:val="en-US" w:eastAsia="en-GB"/>
        </w:rPr>
        <w:t xml:space="preserve">the second place and </w:t>
      </w:r>
      <w:r w:rsidR="00AE4778" w:rsidRPr="00AE4778">
        <w:rPr>
          <w:b/>
          <w:color w:val="000000" w:themeColor="text1"/>
          <w:sz w:val="24"/>
          <w:szCs w:val="24"/>
          <w:lang w:val="en-US" w:eastAsia="en-GB"/>
        </w:rPr>
        <w:t xml:space="preserve">Anna </w:t>
      </w:r>
      <w:proofErr w:type="spellStart"/>
      <w:r w:rsidR="00AE4778" w:rsidRPr="00AE4778">
        <w:rPr>
          <w:b/>
          <w:color w:val="000000" w:themeColor="text1"/>
          <w:sz w:val="24"/>
          <w:szCs w:val="24"/>
          <w:lang w:val="en-US" w:eastAsia="en-GB"/>
        </w:rPr>
        <w:t>Filipiak</w:t>
      </w:r>
      <w:proofErr w:type="spellEnd"/>
      <w:r w:rsidR="00AE4778">
        <w:rPr>
          <w:color w:val="000000" w:themeColor="text1"/>
          <w:sz w:val="24"/>
          <w:szCs w:val="24"/>
          <w:lang w:val="en-US" w:eastAsia="en-GB"/>
        </w:rPr>
        <w:t xml:space="preserve"> (</w:t>
      </w:r>
      <w:r w:rsidRPr="00091321">
        <w:rPr>
          <w:color w:val="000000" w:themeColor="text1"/>
          <w:sz w:val="24"/>
          <w:szCs w:val="24"/>
          <w:lang w:val="en-US" w:eastAsia="en-GB"/>
        </w:rPr>
        <w:t>Adam Mickiewicz University</w:t>
      </w:r>
      <w:r w:rsidR="00AE4778">
        <w:rPr>
          <w:color w:val="000000" w:themeColor="text1"/>
          <w:sz w:val="24"/>
          <w:szCs w:val="24"/>
          <w:lang w:val="en-US" w:eastAsia="en-GB"/>
        </w:rPr>
        <w:t>,</w:t>
      </w:r>
      <w:r w:rsidRPr="00091321">
        <w:rPr>
          <w:color w:val="000000" w:themeColor="text1"/>
          <w:sz w:val="24"/>
          <w:szCs w:val="24"/>
          <w:lang w:val="en-US" w:eastAsia="en-GB"/>
        </w:rPr>
        <w:t xml:space="preserve"> </w:t>
      </w:r>
      <w:proofErr w:type="spellStart"/>
      <w:r w:rsidRPr="00091321">
        <w:rPr>
          <w:color w:val="000000" w:themeColor="text1"/>
          <w:sz w:val="24"/>
          <w:szCs w:val="24"/>
          <w:lang w:val="en-US" w:eastAsia="en-GB"/>
        </w:rPr>
        <w:t>Poznań</w:t>
      </w:r>
      <w:proofErr w:type="spellEnd"/>
      <w:r w:rsidR="00AE4778">
        <w:rPr>
          <w:color w:val="000000" w:themeColor="text1"/>
          <w:sz w:val="24"/>
          <w:szCs w:val="24"/>
          <w:lang w:val="en-US" w:eastAsia="en-GB"/>
        </w:rPr>
        <w:t>) won the third place</w:t>
      </w:r>
      <w:r w:rsidRPr="00091321">
        <w:rPr>
          <w:color w:val="000000" w:themeColor="text1"/>
          <w:sz w:val="24"/>
          <w:szCs w:val="24"/>
          <w:lang w:val="en-US" w:eastAsia="en-GB"/>
        </w:rPr>
        <w:t>.</w:t>
      </w:r>
      <w:r>
        <w:rPr>
          <w:color w:val="000000" w:themeColor="text1"/>
          <w:sz w:val="24"/>
          <w:szCs w:val="24"/>
          <w:lang w:val="en-US" w:eastAsia="en-GB"/>
        </w:rPr>
        <w:t xml:space="preserve"> </w:t>
      </w:r>
    </w:p>
    <w:p w:rsidR="00DB466F" w:rsidRDefault="00DB466F" w:rsidP="00DB466F">
      <w:pPr>
        <w:tabs>
          <w:tab w:val="left" w:pos="5369"/>
        </w:tabs>
        <w:spacing w:before="240" w:after="120" w:line="240" w:lineRule="auto"/>
        <w:jc w:val="both"/>
        <w:rPr>
          <w:color w:val="000000" w:themeColor="text1"/>
          <w:sz w:val="24"/>
          <w:szCs w:val="24"/>
          <w:lang w:val="en-US" w:eastAsia="en-GB"/>
        </w:rPr>
      </w:pPr>
      <w:r>
        <w:rPr>
          <w:noProof/>
          <w:color w:val="000000" w:themeColor="text1"/>
          <w:sz w:val="24"/>
          <w:szCs w:val="24"/>
          <w:lang w:val="de-DE" w:eastAsia="de-DE"/>
        </w:rPr>
        <w:drawing>
          <wp:inline distT="0" distB="0" distL="0" distR="0" wp14:anchorId="70938D1C" wp14:editId="67996C6C">
            <wp:extent cx="5917196" cy="160655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177.JP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984984" cy="1624955"/>
                    </a:xfrm>
                    <a:prstGeom prst="rect">
                      <a:avLst/>
                    </a:prstGeom>
                    <a:ln>
                      <a:noFill/>
                    </a:ln>
                    <a:extLst>
                      <a:ext uri="{53640926-AAD7-44D8-BBD7-CCE9431645EC}">
                        <a14:shadowObscured xmlns:a14="http://schemas.microsoft.com/office/drawing/2010/main"/>
                      </a:ext>
                    </a:extLst>
                  </pic:spPr>
                </pic:pic>
              </a:graphicData>
            </a:graphic>
          </wp:inline>
        </w:drawing>
      </w:r>
    </w:p>
    <w:p w:rsidR="00DB466F" w:rsidRPr="00120B9E" w:rsidRDefault="00DB466F" w:rsidP="00DB466F">
      <w:pPr>
        <w:tabs>
          <w:tab w:val="left" w:pos="5369"/>
        </w:tabs>
        <w:spacing w:after="0" w:line="240" w:lineRule="auto"/>
        <w:jc w:val="center"/>
        <w:rPr>
          <w:i/>
          <w:color w:val="000000" w:themeColor="text1"/>
          <w:sz w:val="20"/>
          <w:szCs w:val="20"/>
          <w:lang w:eastAsia="en-GB"/>
        </w:rPr>
      </w:pPr>
      <w:r w:rsidRPr="00120B9E">
        <w:rPr>
          <w:i/>
          <w:color w:val="000000" w:themeColor="text1"/>
          <w:sz w:val="20"/>
          <w:szCs w:val="20"/>
          <w:lang w:eastAsia="en-GB"/>
        </w:rPr>
        <w:t xml:space="preserve">Photo: Courtesy of Dr Oksana </w:t>
      </w:r>
      <w:proofErr w:type="spellStart"/>
      <w:r w:rsidRPr="00120B9E">
        <w:rPr>
          <w:i/>
          <w:color w:val="000000" w:themeColor="text1"/>
          <w:sz w:val="20"/>
          <w:szCs w:val="20"/>
          <w:lang w:eastAsia="en-GB"/>
        </w:rPr>
        <w:t>Baranivska</w:t>
      </w:r>
      <w:proofErr w:type="spellEnd"/>
      <w:r w:rsidRPr="00120B9E">
        <w:rPr>
          <w:i/>
          <w:color w:val="000000" w:themeColor="text1"/>
          <w:sz w:val="20"/>
          <w:szCs w:val="20"/>
          <w:lang w:eastAsia="en-GB"/>
        </w:rPr>
        <w:t>, Jagiellonian University</w:t>
      </w:r>
    </w:p>
    <w:p w:rsidR="000A7B74" w:rsidRDefault="00AE4778" w:rsidP="00091321">
      <w:pPr>
        <w:tabs>
          <w:tab w:val="left" w:pos="5369"/>
        </w:tabs>
        <w:spacing w:before="120" w:after="0" w:line="240" w:lineRule="auto"/>
        <w:jc w:val="both"/>
        <w:rPr>
          <w:color w:val="000000" w:themeColor="text1"/>
          <w:sz w:val="24"/>
          <w:szCs w:val="24"/>
          <w:lang w:val="en-US" w:eastAsia="en-GB"/>
        </w:rPr>
      </w:pPr>
      <w:r>
        <w:rPr>
          <w:color w:val="000000" w:themeColor="text1"/>
          <w:sz w:val="24"/>
          <w:szCs w:val="24"/>
          <w:lang w:val="en-US" w:eastAsia="en-GB"/>
        </w:rPr>
        <w:t>Such s</w:t>
      </w:r>
      <w:r w:rsidR="00091321" w:rsidRPr="00091321">
        <w:rPr>
          <w:color w:val="000000" w:themeColor="text1"/>
          <w:sz w:val="24"/>
          <w:szCs w:val="24"/>
          <w:lang w:val="en-US" w:eastAsia="en-GB"/>
        </w:rPr>
        <w:t xml:space="preserve">pelling competition in the Ukrainian language </w:t>
      </w:r>
      <w:r w:rsidR="002557D7" w:rsidRPr="00091321">
        <w:rPr>
          <w:color w:val="000000" w:themeColor="text1"/>
          <w:sz w:val="24"/>
          <w:szCs w:val="24"/>
          <w:lang w:val="en-US" w:eastAsia="en-GB"/>
        </w:rPr>
        <w:t>ha</w:t>
      </w:r>
      <w:r w:rsidR="002557D7">
        <w:rPr>
          <w:color w:val="000000" w:themeColor="text1"/>
          <w:sz w:val="24"/>
          <w:szCs w:val="24"/>
          <w:lang w:val="en-US" w:eastAsia="en-GB"/>
        </w:rPr>
        <w:t>s</w:t>
      </w:r>
      <w:r w:rsidR="002557D7" w:rsidRPr="00091321">
        <w:rPr>
          <w:color w:val="000000" w:themeColor="text1"/>
          <w:sz w:val="24"/>
          <w:szCs w:val="24"/>
          <w:lang w:val="en-US" w:eastAsia="en-GB"/>
        </w:rPr>
        <w:t xml:space="preserve"> </w:t>
      </w:r>
      <w:r w:rsidR="00091321" w:rsidRPr="00091321">
        <w:rPr>
          <w:color w:val="000000" w:themeColor="text1"/>
          <w:sz w:val="24"/>
          <w:szCs w:val="24"/>
          <w:lang w:val="en-US" w:eastAsia="en-GB"/>
        </w:rPr>
        <w:t xml:space="preserve">been conducted </w:t>
      </w:r>
      <w:r w:rsidR="002557D7">
        <w:rPr>
          <w:color w:val="000000" w:themeColor="text1"/>
          <w:sz w:val="24"/>
          <w:szCs w:val="24"/>
          <w:lang w:val="en-US" w:eastAsia="en-GB"/>
        </w:rPr>
        <w:t xml:space="preserve">in </w:t>
      </w:r>
      <w:r>
        <w:rPr>
          <w:color w:val="000000" w:themeColor="text1"/>
          <w:sz w:val="24"/>
          <w:szCs w:val="24"/>
          <w:lang w:val="en-US" w:eastAsia="en-GB"/>
        </w:rPr>
        <w:t xml:space="preserve">Poland </w:t>
      </w:r>
      <w:r w:rsidR="00091321" w:rsidRPr="00091321">
        <w:rPr>
          <w:color w:val="000000" w:themeColor="text1"/>
          <w:sz w:val="24"/>
          <w:szCs w:val="24"/>
          <w:lang w:val="en-US" w:eastAsia="en-GB"/>
        </w:rPr>
        <w:t xml:space="preserve">for </w:t>
      </w:r>
      <w:r>
        <w:rPr>
          <w:color w:val="000000" w:themeColor="text1"/>
          <w:sz w:val="24"/>
          <w:szCs w:val="24"/>
          <w:lang w:val="en-US" w:eastAsia="en-GB"/>
        </w:rPr>
        <w:t xml:space="preserve">the last </w:t>
      </w:r>
      <w:r w:rsidR="00091321" w:rsidRPr="00091321">
        <w:rPr>
          <w:color w:val="000000" w:themeColor="text1"/>
          <w:sz w:val="24"/>
          <w:szCs w:val="24"/>
          <w:lang w:val="en-US" w:eastAsia="en-GB"/>
        </w:rPr>
        <w:t xml:space="preserve">13 years, </w:t>
      </w:r>
      <w:r w:rsidRPr="00E77D63">
        <w:rPr>
          <w:color w:val="000000" w:themeColor="text1"/>
          <w:sz w:val="24"/>
          <w:szCs w:val="24"/>
          <w:lang w:val="en-US" w:eastAsia="en-GB"/>
        </w:rPr>
        <w:t>and it</w:t>
      </w:r>
      <w:r>
        <w:rPr>
          <w:color w:val="000000" w:themeColor="text1"/>
          <w:sz w:val="24"/>
          <w:szCs w:val="24"/>
          <w:lang w:val="en-US" w:eastAsia="en-GB"/>
        </w:rPr>
        <w:t xml:space="preserve"> has been expanded to students from </w:t>
      </w:r>
      <w:r w:rsidR="00091321" w:rsidRPr="00091321">
        <w:rPr>
          <w:color w:val="000000" w:themeColor="text1"/>
          <w:sz w:val="24"/>
          <w:szCs w:val="24"/>
          <w:lang w:val="en-US" w:eastAsia="en-GB"/>
        </w:rPr>
        <w:t xml:space="preserve">other </w:t>
      </w:r>
      <w:r>
        <w:rPr>
          <w:color w:val="000000" w:themeColor="text1"/>
          <w:sz w:val="24"/>
          <w:szCs w:val="24"/>
          <w:lang w:val="en-US" w:eastAsia="en-GB"/>
        </w:rPr>
        <w:t xml:space="preserve">European </w:t>
      </w:r>
      <w:r w:rsidR="00091321" w:rsidRPr="00091321">
        <w:rPr>
          <w:color w:val="000000" w:themeColor="text1"/>
          <w:sz w:val="24"/>
          <w:szCs w:val="24"/>
          <w:lang w:val="en-US" w:eastAsia="en-GB"/>
        </w:rPr>
        <w:t xml:space="preserve">countries, where the Ukrainian </w:t>
      </w:r>
      <w:r>
        <w:rPr>
          <w:color w:val="000000" w:themeColor="text1"/>
          <w:sz w:val="24"/>
          <w:szCs w:val="24"/>
          <w:lang w:val="en-US" w:eastAsia="en-GB"/>
        </w:rPr>
        <w:t>is being spoken and studied</w:t>
      </w:r>
      <w:r w:rsidR="00091321" w:rsidRPr="00091321">
        <w:rPr>
          <w:color w:val="000000" w:themeColor="text1"/>
          <w:sz w:val="24"/>
          <w:szCs w:val="24"/>
          <w:lang w:val="en-US" w:eastAsia="en-GB"/>
        </w:rPr>
        <w:t xml:space="preserve">. </w:t>
      </w:r>
      <w:proofErr w:type="spellStart"/>
      <w:r w:rsidR="008F1DC1" w:rsidRPr="008F1DC1">
        <w:rPr>
          <w:b/>
          <w:color w:val="000000" w:themeColor="text1"/>
          <w:sz w:val="24"/>
          <w:szCs w:val="24"/>
          <w:lang w:val="en-US" w:eastAsia="en-GB"/>
        </w:rPr>
        <w:t>Dr</w:t>
      </w:r>
      <w:proofErr w:type="spellEnd"/>
      <w:r w:rsidR="008F1DC1" w:rsidRPr="008F1DC1">
        <w:rPr>
          <w:b/>
          <w:color w:val="000000" w:themeColor="text1"/>
          <w:sz w:val="24"/>
          <w:szCs w:val="24"/>
          <w:lang w:val="en-US" w:eastAsia="en-GB"/>
        </w:rPr>
        <w:t xml:space="preserve"> Oksana </w:t>
      </w:r>
      <w:proofErr w:type="spellStart"/>
      <w:r w:rsidR="008F1DC1" w:rsidRPr="008F1DC1">
        <w:rPr>
          <w:b/>
          <w:color w:val="000000" w:themeColor="text1"/>
          <w:sz w:val="24"/>
          <w:szCs w:val="24"/>
          <w:lang w:val="en-US" w:eastAsia="en-GB"/>
        </w:rPr>
        <w:t>Baranivska</w:t>
      </w:r>
      <w:proofErr w:type="spellEnd"/>
      <w:r w:rsidR="008F1DC1" w:rsidRPr="00091321">
        <w:rPr>
          <w:color w:val="000000" w:themeColor="text1"/>
          <w:sz w:val="24"/>
          <w:szCs w:val="24"/>
          <w:lang w:val="en-US" w:eastAsia="en-GB"/>
        </w:rPr>
        <w:t xml:space="preserve">, Senior Lecturer </w:t>
      </w:r>
      <w:r w:rsidR="008F1DC1">
        <w:rPr>
          <w:color w:val="000000" w:themeColor="text1"/>
          <w:sz w:val="24"/>
          <w:szCs w:val="24"/>
          <w:lang w:val="en-US" w:eastAsia="en-GB"/>
        </w:rPr>
        <w:t>at</w:t>
      </w:r>
      <w:r w:rsidR="008F1DC1" w:rsidRPr="00091321">
        <w:rPr>
          <w:color w:val="000000" w:themeColor="text1"/>
          <w:sz w:val="24"/>
          <w:szCs w:val="24"/>
          <w:lang w:val="en-US" w:eastAsia="en-GB"/>
        </w:rPr>
        <w:t xml:space="preserve"> the Department of Ukrainian Studies</w:t>
      </w:r>
      <w:r w:rsidR="008F1DC1">
        <w:rPr>
          <w:color w:val="000000" w:themeColor="text1"/>
          <w:sz w:val="24"/>
          <w:szCs w:val="24"/>
          <w:lang w:val="en-US" w:eastAsia="en-GB"/>
        </w:rPr>
        <w:t xml:space="preserve"> (</w:t>
      </w:r>
      <w:r w:rsidR="008F1DC1" w:rsidRPr="00091321">
        <w:rPr>
          <w:color w:val="000000" w:themeColor="text1"/>
          <w:sz w:val="24"/>
          <w:szCs w:val="24"/>
          <w:lang w:val="en-US" w:eastAsia="en-GB"/>
        </w:rPr>
        <w:t>Institute of East Slav</w:t>
      </w:r>
      <w:r w:rsidR="008F1DC1">
        <w:rPr>
          <w:color w:val="000000" w:themeColor="text1"/>
          <w:sz w:val="24"/>
          <w:szCs w:val="24"/>
          <w:lang w:val="en-US" w:eastAsia="en-GB"/>
        </w:rPr>
        <w:t>onic</w:t>
      </w:r>
      <w:r w:rsidR="008F1DC1" w:rsidRPr="00091321">
        <w:rPr>
          <w:color w:val="000000" w:themeColor="text1"/>
          <w:sz w:val="24"/>
          <w:szCs w:val="24"/>
          <w:lang w:val="en-US" w:eastAsia="en-GB"/>
        </w:rPr>
        <w:t xml:space="preserve"> Philology</w:t>
      </w:r>
      <w:r w:rsidR="008F1DC1">
        <w:rPr>
          <w:color w:val="000000" w:themeColor="text1"/>
          <w:sz w:val="24"/>
          <w:szCs w:val="24"/>
          <w:lang w:val="en-US" w:eastAsia="en-GB"/>
        </w:rPr>
        <w:t xml:space="preserve">, </w:t>
      </w:r>
      <w:r w:rsidR="008F1DC1" w:rsidRPr="00091321">
        <w:rPr>
          <w:color w:val="000000" w:themeColor="text1"/>
          <w:sz w:val="24"/>
          <w:szCs w:val="24"/>
          <w:lang w:val="en-US" w:eastAsia="en-GB"/>
        </w:rPr>
        <w:t>Jagiellonian University</w:t>
      </w:r>
      <w:r w:rsidR="008F1DC1">
        <w:rPr>
          <w:color w:val="000000" w:themeColor="text1"/>
          <w:sz w:val="24"/>
          <w:szCs w:val="24"/>
          <w:lang w:val="en-US" w:eastAsia="en-GB"/>
        </w:rPr>
        <w:t>) is t</w:t>
      </w:r>
      <w:r w:rsidR="00091321" w:rsidRPr="00091321">
        <w:rPr>
          <w:color w:val="000000" w:themeColor="text1"/>
          <w:sz w:val="24"/>
          <w:szCs w:val="24"/>
          <w:lang w:val="en-US" w:eastAsia="en-GB"/>
        </w:rPr>
        <w:t xml:space="preserve">he organizer and </w:t>
      </w:r>
      <w:r w:rsidR="008F1DC1">
        <w:rPr>
          <w:color w:val="000000" w:themeColor="text1"/>
          <w:sz w:val="24"/>
          <w:szCs w:val="24"/>
          <w:lang w:val="en-US" w:eastAsia="en-GB"/>
        </w:rPr>
        <w:t xml:space="preserve">the </w:t>
      </w:r>
      <w:r w:rsidR="00091321" w:rsidRPr="00091321">
        <w:rPr>
          <w:color w:val="000000" w:themeColor="text1"/>
          <w:sz w:val="24"/>
          <w:szCs w:val="24"/>
          <w:lang w:val="en-US" w:eastAsia="en-GB"/>
        </w:rPr>
        <w:t xml:space="preserve">inspiration </w:t>
      </w:r>
      <w:r w:rsidR="008F1DC1">
        <w:rPr>
          <w:color w:val="000000" w:themeColor="text1"/>
          <w:sz w:val="24"/>
          <w:szCs w:val="24"/>
          <w:lang w:val="en-US" w:eastAsia="en-GB"/>
        </w:rPr>
        <w:t>of</w:t>
      </w:r>
      <w:r w:rsidR="00091321" w:rsidRPr="00091321">
        <w:rPr>
          <w:color w:val="000000" w:themeColor="text1"/>
          <w:sz w:val="24"/>
          <w:szCs w:val="24"/>
          <w:lang w:val="en-US" w:eastAsia="en-GB"/>
        </w:rPr>
        <w:t xml:space="preserve"> th</w:t>
      </w:r>
      <w:r w:rsidR="008F1DC1">
        <w:rPr>
          <w:color w:val="000000" w:themeColor="text1"/>
          <w:sz w:val="24"/>
          <w:szCs w:val="24"/>
          <w:lang w:val="en-US" w:eastAsia="en-GB"/>
        </w:rPr>
        <w:t>is</w:t>
      </w:r>
      <w:r w:rsidR="00091321" w:rsidRPr="00091321">
        <w:rPr>
          <w:color w:val="000000" w:themeColor="text1"/>
          <w:sz w:val="24"/>
          <w:szCs w:val="24"/>
          <w:lang w:val="en-US" w:eastAsia="en-GB"/>
        </w:rPr>
        <w:t xml:space="preserve"> Contest </w:t>
      </w:r>
      <w:r w:rsidR="008F1DC1">
        <w:rPr>
          <w:color w:val="000000" w:themeColor="text1"/>
          <w:sz w:val="24"/>
          <w:szCs w:val="24"/>
          <w:lang w:val="en-US" w:eastAsia="en-GB"/>
        </w:rPr>
        <w:t>from its early days</w:t>
      </w:r>
      <w:r w:rsidR="00091321" w:rsidRPr="00091321">
        <w:rPr>
          <w:color w:val="000000" w:themeColor="text1"/>
          <w:sz w:val="24"/>
          <w:szCs w:val="24"/>
          <w:lang w:val="en-US" w:eastAsia="en-GB"/>
        </w:rPr>
        <w:t>.</w:t>
      </w:r>
      <w:r w:rsidR="00091321">
        <w:rPr>
          <w:color w:val="000000" w:themeColor="text1"/>
          <w:sz w:val="24"/>
          <w:szCs w:val="24"/>
          <w:lang w:val="en-US" w:eastAsia="en-GB"/>
        </w:rPr>
        <w:t xml:space="preserve"> </w:t>
      </w:r>
      <w:r w:rsidR="00091321" w:rsidRPr="00091321">
        <w:rPr>
          <w:color w:val="000000" w:themeColor="text1"/>
          <w:sz w:val="24"/>
          <w:szCs w:val="24"/>
          <w:lang w:val="en-US" w:eastAsia="en-GB"/>
        </w:rPr>
        <w:t xml:space="preserve">In addition to the main </w:t>
      </w:r>
      <w:r w:rsidR="008F1DC1">
        <w:rPr>
          <w:color w:val="000000" w:themeColor="text1"/>
          <w:sz w:val="24"/>
          <w:szCs w:val="24"/>
          <w:lang w:val="en-US" w:eastAsia="en-GB"/>
        </w:rPr>
        <w:t>parts of the contest</w:t>
      </w:r>
      <w:r w:rsidR="00091321" w:rsidRPr="00091321">
        <w:rPr>
          <w:color w:val="000000" w:themeColor="text1"/>
          <w:sz w:val="24"/>
          <w:szCs w:val="24"/>
          <w:lang w:val="en-US" w:eastAsia="en-GB"/>
        </w:rPr>
        <w:t xml:space="preserve"> (test and dictation), the competition was accompanied by a variety of cultural events, such as visiting the Museum of Jagiellonian University, reading poetry</w:t>
      </w:r>
      <w:r w:rsidR="008F1DC1">
        <w:rPr>
          <w:color w:val="000000" w:themeColor="text1"/>
          <w:sz w:val="24"/>
          <w:szCs w:val="24"/>
          <w:lang w:val="en-US" w:eastAsia="en-GB"/>
        </w:rPr>
        <w:t xml:space="preserve"> of </w:t>
      </w:r>
      <w:proofErr w:type="spellStart"/>
      <w:r w:rsidR="008F1DC1">
        <w:rPr>
          <w:color w:val="000000" w:themeColor="text1"/>
          <w:sz w:val="24"/>
          <w:szCs w:val="24"/>
          <w:lang w:val="en-US" w:eastAsia="en-GB"/>
        </w:rPr>
        <w:t>Taras</w:t>
      </w:r>
      <w:proofErr w:type="spellEnd"/>
      <w:r w:rsidR="008F1DC1">
        <w:rPr>
          <w:color w:val="000000" w:themeColor="text1"/>
          <w:sz w:val="24"/>
          <w:szCs w:val="24"/>
          <w:lang w:val="en-US" w:eastAsia="en-GB"/>
        </w:rPr>
        <w:t xml:space="preserve"> </w:t>
      </w:r>
      <w:r w:rsidR="008F1DC1" w:rsidRPr="00091321">
        <w:rPr>
          <w:color w:val="000000" w:themeColor="text1"/>
          <w:sz w:val="24"/>
          <w:szCs w:val="24"/>
          <w:lang w:val="en-US" w:eastAsia="en-GB"/>
        </w:rPr>
        <w:t>Shevchenko</w:t>
      </w:r>
      <w:r w:rsidR="00091321" w:rsidRPr="00091321">
        <w:rPr>
          <w:color w:val="000000" w:themeColor="text1"/>
          <w:sz w:val="24"/>
          <w:szCs w:val="24"/>
          <w:lang w:val="en-US" w:eastAsia="en-GB"/>
        </w:rPr>
        <w:t xml:space="preserve"> </w:t>
      </w:r>
      <w:r w:rsidR="008F1DC1">
        <w:rPr>
          <w:color w:val="000000" w:themeColor="text1"/>
          <w:sz w:val="24"/>
          <w:szCs w:val="24"/>
          <w:lang w:val="en-US" w:eastAsia="en-GB"/>
        </w:rPr>
        <w:t xml:space="preserve">on the birthday of the great </w:t>
      </w:r>
      <w:r w:rsidR="006C47F7">
        <w:rPr>
          <w:color w:val="000000" w:themeColor="text1"/>
          <w:sz w:val="24"/>
          <w:szCs w:val="24"/>
          <w:lang w:val="en-US" w:eastAsia="en-GB"/>
        </w:rPr>
        <w:t>Ukrainian</w:t>
      </w:r>
      <w:r w:rsidR="008F1DC1">
        <w:rPr>
          <w:color w:val="000000" w:themeColor="text1"/>
          <w:sz w:val="24"/>
          <w:szCs w:val="24"/>
          <w:lang w:val="en-US" w:eastAsia="en-GB"/>
        </w:rPr>
        <w:t xml:space="preserve"> poet in the</w:t>
      </w:r>
      <w:r w:rsidR="00091321" w:rsidRPr="00091321">
        <w:rPr>
          <w:color w:val="000000" w:themeColor="text1"/>
          <w:sz w:val="24"/>
          <w:szCs w:val="24"/>
          <w:lang w:val="en-US" w:eastAsia="en-GB"/>
        </w:rPr>
        <w:t xml:space="preserve"> legendary theater cabaret </w:t>
      </w:r>
      <w:r w:rsidR="008F1DC1">
        <w:rPr>
          <w:color w:val="000000" w:themeColor="text1"/>
          <w:sz w:val="24"/>
          <w:szCs w:val="24"/>
          <w:lang w:val="en-US" w:eastAsia="en-GB"/>
        </w:rPr>
        <w:t>“</w:t>
      </w:r>
      <w:r w:rsidR="00091321" w:rsidRPr="008F1DC1">
        <w:rPr>
          <w:i/>
          <w:color w:val="000000" w:themeColor="text1"/>
          <w:sz w:val="24"/>
          <w:szCs w:val="24"/>
          <w:lang w:val="en-US" w:eastAsia="en-GB"/>
        </w:rPr>
        <w:t xml:space="preserve">Pod </w:t>
      </w:r>
      <w:proofErr w:type="spellStart"/>
      <w:r w:rsidR="00091321" w:rsidRPr="008F1DC1">
        <w:rPr>
          <w:i/>
          <w:color w:val="000000" w:themeColor="text1"/>
          <w:sz w:val="24"/>
          <w:szCs w:val="24"/>
          <w:lang w:val="en-US" w:eastAsia="en-GB"/>
        </w:rPr>
        <w:t>Baranami</w:t>
      </w:r>
      <w:proofErr w:type="spellEnd"/>
      <w:r w:rsidR="008F1DC1">
        <w:rPr>
          <w:i/>
          <w:color w:val="000000" w:themeColor="text1"/>
          <w:sz w:val="24"/>
          <w:szCs w:val="24"/>
          <w:lang w:val="en-US" w:eastAsia="en-GB"/>
        </w:rPr>
        <w:t>”</w:t>
      </w:r>
      <w:r w:rsidR="00091321" w:rsidRPr="00091321">
        <w:rPr>
          <w:color w:val="000000" w:themeColor="text1"/>
          <w:sz w:val="24"/>
          <w:szCs w:val="24"/>
          <w:lang w:val="en-US" w:eastAsia="en-GB"/>
        </w:rPr>
        <w:t>, a tour of the city of Krakow</w:t>
      </w:r>
      <w:r w:rsidR="008F1DC1">
        <w:rPr>
          <w:color w:val="000000" w:themeColor="text1"/>
          <w:sz w:val="24"/>
          <w:szCs w:val="24"/>
          <w:lang w:val="en-US" w:eastAsia="en-GB"/>
        </w:rPr>
        <w:t>, etc.</w:t>
      </w:r>
    </w:p>
    <w:p w:rsidR="00005886" w:rsidRPr="00E77D63" w:rsidRDefault="00005886" w:rsidP="00005886">
      <w:pPr>
        <w:tabs>
          <w:tab w:val="left" w:pos="5369"/>
        </w:tabs>
        <w:spacing w:after="0" w:line="240" w:lineRule="auto"/>
        <w:jc w:val="right"/>
        <w:rPr>
          <w:i/>
          <w:color w:val="000000" w:themeColor="text1"/>
          <w:lang w:val="de-DE" w:eastAsia="en-GB"/>
        </w:rPr>
      </w:pPr>
      <w:r w:rsidRPr="00E77D63">
        <w:rPr>
          <w:i/>
          <w:color w:val="000000" w:themeColor="text1"/>
          <w:lang w:val="de-DE" w:eastAsia="en-GB"/>
        </w:rPr>
        <w:t xml:space="preserve">(in UA): </w:t>
      </w:r>
      <w:hyperlink r:id="rId34" w:history="1">
        <w:r w:rsidRPr="00E77D63">
          <w:rPr>
            <w:rStyle w:val="Hyperlink"/>
            <w:i/>
            <w:lang w:val="de-DE" w:eastAsia="en-GB"/>
          </w:rPr>
          <w:t>www.polradio.pl/5/38/Artykul/353380</w:t>
        </w:r>
      </w:hyperlink>
    </w:p>
    <w:p w:rsidR="00005886" w:rsidRPr="00E77D63" w:rsidRDefault="00005886" w:rsidP="00DB466F">
      <w:pPr>
        <w:tabs>
          <w:tab w:val="left" w:pos="5369"/>
        </w:tabs>
        <w:spacing w:before="120" w:after="0" w:line="240" w:lineRule="auto"/>
        <w:jc w:val="right"/>
        <w:rPr>
          <w:i/>
          <w:color w:val="000000" w:themeColor="text1"/>
          <w:lang w:val="de-DE" w:eastAsia="en-GB"/>
        </w:rPr>
      </w:pPr>
      <w:r w:rsidRPr="00E77D63">
        <w:rPr>
          <w:i/>
          <w:color w:val="000000" w:themeColor="text1"/>
          <w:lang w:val="de-DE" w:eastAsia="en-GB"/>
        </w:rPr>
        <w:t>(</w:t>
      </w:r>
      <w:r w:rsidR="00C2627B" w:rsidRPr="00E77D63">
        <w:rPr>
          <w:i/>
          <w:color w:val="000000" w:themeColor="text1"/>
          <w:lang w:val="de-DE" w:eastAsia="en-GB"/>
        </w:rPr>
        <w:t xml:space="preserve">in PL): </w:t>
      </w:r>
      <w:hyperlink r:id="rId35" w:history="1">
        <w:r w:rsidR="00C2627B" w:rsidRPr="00E77D63">
          <w:rPr>
            <w:rStyle w:val="Hyperlink"/>
            <w:i/>
            <w:lang w:val="de-DE" w:eastAsia="en-GB"/>
          </w:rPr>
          <w:t>www.ifw.filg.uj.edu.pl/instytut/wydarzenia/-/journal_content/56_INSTANCE_Ymd6/1717115/139253477</w:t>
        </w:r>
      </w:hyperlink>
    </w:p>
    <w:p w:rsidR="00C2627B" w:rsidRPr="00005886" w:rsidRDefault="00C2627B" w:rsidP="00DB466F">
      <w:pPr>
        <w:tabs>
          <w:tab w:val="left" w:pos="5369"/>
        </w:tabs>
        <w:spacing w:before="120" w:after="0" w:line="240" w:lineRule="auto"/>
        <w:jc w:val="right"/>
        <w:rPr>
          <w:i/>
          <w:color w:val="000000" w:themeColor="text1"/>
          <w:lang w:val="de-DE" w:eastAsia="en-GB"/>
        </w:rPr>
      </w:pPr>
      <w:r>
        <w:rPr>
          <w:i/>
          <w:color w:val="000000" w:themeColor="text1"/>
          <w:lang w:val="de-DE" w:eastAsia="en-GB"/>
        </w:rPr>
        <w:t xml:space="preserve">(in RU): </w:t>
      </w:r>
      <w:hyperlink r:id="rId36" w:history="1">
        <w:r w:rsidRPr="00C2627B">
          <w:rPr>
            <w:rStyle w:val="Hyperlink"/>
            <w:i/>
            <w:lang w:val="de-DE" w:eastAsia="en-GB"/>
          </w:rPr>
          <w:t>https://mgimo.ru/about/news/departments/student-mgimo-pobedil-na-mezhdunarodnom-konkurse-v-yagellonskom-universitete/</w:t>
        </w:r>
      </w:hyperlink>
    </w:p>
    <w:p w:rsidR="00DB466F" w:rsidRPr="008836AD" w:rsidRDefault="00DB466F">
      <w:pPr>
        <w:rPr>
          <w:b/>
          <w:color w:val="1F497D" w:themeColor="text2"/>
          <w:sz w:val="24"/>
          <w:szCs w:val="24"/>
          <w:lang w:val="de-DE"/>
        </w:rPr>
      </w:pPr>
      <w:r w:rsidRPr="008836AD">
        <w:rPr>
          <w:b/>
          <w:color w:val="1F497D" w:themeColor="text2"/>
          <w:sz w:val="24"/>
          <w:szCs w:val="24"/>
          <w:lang w:val="de-DE"/>
        </w:rPr>
        <w:br w:type="page"/>
      </w:r>
    </w:p>
    <w:p w:rsidR="00056132" w:rsidRPr="00D6051E" w:rsidRDefault="00056132" w:rsidP="00B2243B">
      <w:pPr>
        <w:tabs>
          <w:tab w:val="left" w:pos="5369"/>
        </w:tabs>
        <w:spacing w:before="360" w:after="0" w:line="240" w:lineRule="auto"/>
        <w:rPr>
          <w:b/>
          <w:color w:val="1F497D" w:themeColor="text2"/>
          <w:sz w:val="24"/>
          <w:szCs w:val="24"/>
          <w:lang w:val="en-US" w:eastAsia="en-GB"/>
        </w:rPr>
      </w:pPr>
      <w:r w:rsidRPr="00D6051E">
        <w:rPr>
          <w:b/>
          <w:color w:val="1F497D" w:themeColor="text2"/>
          <w:sz w:val="24"/>
          <w:szCs w:val="24"/>
          <w:lang w:val="en-US" w:eastAsia="en-GB"/>
        </w:rPr>
        <w:lastRenderedPageBreak/>
        <w:t xml:space="preserve">A SELECTION OF RELEVANT FUNDING &amp; SUPPORT OPPORTUNITIES </w:t>
      </w:r>
    </w:p>
    <w:p w:rsidR="00056132" w:rsidRPr="00D6051E" w:rsidRDefault="00056132" w:rsidP="00772996">
      <w:pPr>
        <w:tabs>
          <w:tab w:val="left" w:pos="5369"/>
        </w:tabs>
        <w:spacing w:before="120" w:after="0" w:line="240" w:lineRule="auto"/>
        <w:rPr>
          <w:rStyle w:val="Hyperlink"/>
          <w:i/>
          <w:lang w:val="en-US" w:eastAsia="en-GB"/>
        </w:rPr>
      </w:pPr>
      <w:r w:rsidRPr="00D6051E">
        <w:rPr>
          <w:i/>
          <w:color w:val="1F497D" w:themeColor="text2"/>
          <w:lang w:val="en-US" w:eastAsia="en-GB"/>
        </w:rPr>
        <w:t xml:space="preserve">For the up-to-date announcements visit our LinkedIn group: </w:t>
      </w:r>
      <w:hyperlink r:id="rId37" w:history="1">
        <w:r w:rsidRPr="00D6051E">
          <w:rPr>
            <w:rStyle w:val="Hyperlink"/>
            <w:i/>
            <w:lang w:val="en-US" w:eastAsia="en-GB"/>
          </w:rPr>
          <w:t>https://www.linkedin.com/groups/8473594</w:t>
        </w:r>
      </w:hyperlink>
    </w:p>
    <w:p w:rsidR="00AE760A" w:rsidRPr="00D6051E" w:rsidRDefault="00AE760A" w:rsidP="00AE760A">
      <w:pPr>
        <w:spacing w:before="240" w:after="0" w:line="240" w:lineRule="auto"/>
        <w:rPr>
          <w:i/>
          <w:color w:val="1F497D" w:themeColor="text2"/>
          <w:u w:val="single"/>
          <w:lang w:val="en-US"/>
        </w:rPr>
      </w:pPr>
      <w:r w:rsidRPr="00D6051E">
        <w:rPr>
          <w:b/>
          <w:color w:val="1F497D" w:themeColor="text2"/>
          <w:sz w:val="24"/>
          <w:szCs w:val="24"/>
          <w:u w:val="single"/>
          <w:lang w:val="en-US"/>
        </w:rPr>
        <w:t xml:space="preserve">A list of currently opened EU calls </w:t>
      </w:r>
      <w:r w:rsidRPr="00D6051E">
        <w:rPr>
          <w:color w:val="000000" w:themeColor="text1"/>
          <w:sz w:val="24"/>
          <w:szCs w:val="24"/>
          <w:lang w:val="en-US"/>
        </w:rPr>
        <w:t>maintained by the project ‘Strengthening Research and Innovation Links towards Ukraine</w:t>
      </w:r>
      <w:r w:rsidR="002A225F">
        <w:rPr>
          <w:color w:val="000000" w:themeColor="text1"/>
          <w:sz w:val="24"/>
          <w:szCs w:val="24"/>
          <w:lang w:val="en-US"/>
        </w:rPr>
        <w:t>’</w:t>
      </w:r>
      <w:r w:rsidRPr="00D6051E">
        <w:rPr>
          <w:color w:val="000000" w:themeColor="text1"/>
          <w:sz w:val="24"/>
          <w:szCs w:val="24"/>
          <w:lang w:val="en-US"/>
        </w:rPr>
        <w:t xml:space="preserve"> (RI-LINKS2UA):                    </w:t>
      </w:r>
      <w:hyperlink r:id="rId38" w:history="1">
        <w:r w:rsidRPr="00D6051E">
          <w:rPr>
            <w:rStyle w:val="Hyperlink"/>
            <w:i/>
            <w:lang w:val="en-US"/>
          </w:rPr>
          <w:t>https://ri-links2ua.eu/object/call/list</w:t>
        </w:r>
      </w:hyperlink>
    </w:p>
    <w:p w:rsidR="00921178" w:rsidRDefault="00AB3E88" w:rsidP="00355759">
      <w:pPr>
        <w:pStyle w:val="Listenabsatz"/>
        <w:spacing w:before="240" w:after="0" w:line="240" w:lineRule="auto"/>
        <w:ind w:left="0"/>
        <w:jc w:val="both"/>
        <w:rPr>
          <w:b/>
          <w:color w:val="1F497D" w:themeColor="text2"/>
          <w:sz w:val="24"/>
          <w:szCs w:val="24"/>
          <w:lang w:val="en-US"/>
        </w:rPr>
      </w:pPr>
      <w:r w:rsidRPr="00AB3E88">
        <w:rPr>
          <w:b/>
          <w:color w:val="1F497D" w:themeColor="text2"/>
          <w:sz w:val="24"/>
          <w:szCs w:val="24"/>
          <w:lang w:val="en-US"/>
        </w:rPr>
        <w:t>Culture Bridges</w:t>
      </w:r>
      <w:r>
        <w:rPr>
          <w:b/>
          <w:color w:val="1F497D" w:themeColor="text2"/>
          <w:sz w:val="24"/>
          <w:szCs w:val="24"/>
          <w:lang w:val="en-US"/>
        </w:rPr>
        <w:t xml:space="preserve"> Program Grants</w:t>
      </w:r>
    </w:p>
    <w:p w:rsidR="00355759" w:rsidRPr="00355759" w:rsidRDefault="00355759" w:rsidP="00355759">
      <w:pPr>
        <w:pStyle w:val="Listenabsatz"/>
        <w:spacing w:before="240" w:after="120" w:line="240" w:lineRule="auto"/>
        <w:ind w:left="0"/>
        <w:jc w:val="both"/>
        <w:rPr>
          <w:b/>
          <w:color w:val="1F497D" w:themeColor="text2"/>
          <w:sz w:val="12"/>
          <w:szCs w:val="12"/>
          <w:lang w:val="en-US"/>
        </w:rPr>
      </w:pPr>
    </w:p>
    <w:p w:rsidR="00AB3E88" w:rsidRPr="00355759" w:rsidRDefault="00AB3E88" w:rsidP="00355759">
      <w:pPr>
        <w:pStyle w:val="Listenabsatz"/>
        <w:spacing w:before="240" w:after="120" w:line="240" w:lineRule="auto"/>
        <w:ind w:left="0"/>
        <w:jc w:val="both"/>
        <w:rPr>
          <w:i/>
          <w:color w:val="000000" w:themeColor="text1"/>
          <w:lang w:val="en-US"/>
        </w:rPr>
      </w:pPr>
      <w:r w:rsidRPr="00AB3E88">
        <w:rPr>
          <w:color w:val="000000" w:themeColor="text1"/>
          <w:sz w:val="24"/>
          <w:szCs w:val="24"/>
          <w:lang w:val="en-US"/>
        </w:rPr>
        <w:t>Culture Bridges is a new program that supports the development of the cultural sector in Ukraine and enables it to engage more effectively with cultural organi</w:t>
      </w:r>
      <w:r>
        <w:rPr>
          <w:color w:val="000000" w:themeColor="text1"/>
          <w:sz w:val="24"/>
          <w:szCs w:val="24"/>
          <w:lang w:val="en-US"/>
        </w:rPr>
        <w:t>z</w:t>
      </w:r>
      <w:r w:rsidRPr="00AB3E88">
        <w:rPr>
          <w:color w:val="000000" w:themeColor="text1"/>
          <w:sz w:val="24"/>
          <w:szCs w:val="24"/>
          <w:lang w:val="en-US"/>
        </w:rPr>
        <w:t>ations and operators in the EU.</w:t>
      </w:r>
      <w:r>
        <w:rPr>
          <w:color w:val="000000" w:themeColor="text1"/>
          <w:sz w:val="24"/>
          <w:szCs w:val="24"/>
          <w:lang w:val="en-US"/>
        </w:rPr>
        <w:t xml:space="preserve"> </w:t>
      </w:r>
      <w:r w:rsidRPr="00AB3E88">
        <w:rPr>
          <w:color w:val="000000" w:themeColor="text1"/>
          <w:sz w:val="24"/>
          <w:szCs w:val="24"/>
          <w:lang w:val="en-US"/>
        </w:rPr>
        <w:t>The program funds a range of activities including international mobility, national and international cultural cooperation projects, as well as training sessions and study visits to the EU member states. The second call for grant applications is now open to funding mobility projects. Further calls for proposals under Culture Bridges will be made every three months in 2018 and 2019.</w:t>
      </w:r>
      <w:r w:rsidR="00355759">
        <w:rPr>
          <w:color w:val="000000" w:themeColor="text1"/>
          <w:sz w:val="24"/>
          <w:szCs w:val="24"/>
          <w:lang w:val="en-US"/>
        </w:rPr>
        <w:t xml:space="preserve"> </w:t>
      </w:r>
      <w:r w:rsidR="00355759">
        <w:rPr>
          <w:color w:val="000000" w:themeColor="text1"/>
          <w:sz w:val="24"/>
          <w:szCs w:val="24"/>
          <w:lang w:val="en-US"/>
        </w:rPr>
        <w:tab/>
      </w:r>
      <w:r w:rsidR="00355759">
        <w:rPr>
          <w:color w:val="000000" w:themeColor="text1"/>
          <w:sz w:val="24"/>
          <w:szCs w:val="24"/>
          <w:lang w:val="en-US"/>
        </w:rPr>
        <w:tab/>
      </w:r>
      <w:r w:rsidR="00355759">
        <w:rPr>
          <w:color w:val="000000" w:themeColor="text1"/>
          <w:sz w:val="24"/>
          <w:szCs w:val="24"/>
          <w:lang w:val="en-US"/>
        </w:rPr>
        <w:tab/>
      </w:r>
      <w:r w:rsidR="00355759">
        <w:rPr>
          <w:color w:val="000000" w:themeColor="text1"/>
          <w:sz w:val="24"/>
          <w:szCs w:val="24"/>
          <w:lang w:val="en-US"/>
        </w:rPr>
        <w:tab/>
      </w:r>
      <w:r w:rsidR="00355759">
        <w:rPr>
          <w:color w:val="000000" w:themeColor="text1"/>
          <w:sz w:val="24"/>
          <w:szCs w:val="24"/>
          <w:lang w:val="en-US"/>
        </w:rPr>
        <w:tab/>
      </w:r>
      <w:r w:rsidR="00355759">
        <w:rPr>
          <w:color w:val="000000" w:themeColor="text1"/>
          <w:sz w:val="24"/>
          <w:szCs w:val="24"/>
          <w:lang w:val="en-US"/>
        </w:rPr>
        <w:tab/>
        <w:t xml:space="preserve">      </w:t>
      </w:r>
      <w:hyperlink r:id="rId39" w:history="1">
        <w:r w:rsidRPr="00355759">
          <w:rPr>
            <w:rStyle w:val="Hyperlink"/>
            <w:i/>
            <w:lang w:val="en-US"/>
          </w:rPr>
          <w:t>http://www.britishcouncil.org.ua/en/culture-bridges</w:t>
        </w:r>
      </w:hyperlink>
    </w:p>
    <w:p w:rsidR="00AB3E88" w:rsidRDefault="00AB3E88" w:rsidP="00AE760A">
      <w:pPr>
        <w:pStyle w:val="Listenabsatz"/>
        <w:spacing w:before="240" w:after="0" w:line="240" w:lineRule="auto"/>
        <w:ind w:left="0"/>
        <w:jc w:val="both"/>
        <w:rPr>
          <w:color w:val="000000" w:themeColor="text1"/>
          <w:sz w:val="24"/>
          <w:szCs w:val="24"/>
          <w:lang w:val="en-US"/>
        </w:rPr>
      </w:pPr>
    </w:p>
    <w:p w:rsidR="00E852D9" w:rsidRDefault="004E4B8C" w:rsidP="00AE760A">
      <w:pPr>
        <w:pStyle w:val="Listenabsatz"/>
        <w:spacing w:before="240" w:after="0" w:line="240" w:lineRule="auto"/>
        <w:ind w:left="0"/>
        <w:jc w:val="both"/>
        <w:rPr>
          <w:b/>
          <w:color w:val="1F497D" w:themeColor="text2"/>
          <w:sz w:val="24"/>
          <w:szCs w:val="24"/>
          <w:lang w:val="en-US"/>
        </w:rPr>
      </w:pPr>
      <w:r w:rsidRPr="004E4B8C">
        <w:rPr>
          <w:b/>
          <w:color w:val="1F497D" w:themeColor="text2"/>
          <w:sz w:val="24"/>
          <w:szCs w:val="24"/>
          <w:lang w:val="en-US"/>
        </w:rPr>
        <w:t>Creative Europe - Culture- Literary translation</w:t>
      </w:r>
      <w:r>
        <w:rPr>
          <w:b/>
          <w:color w:val="1F497D" w:themeColor="text2"/>
          <w:sz w:val="24"/>
          <w:szCs w:val="24"/>
          <w:lang w:val="en-US"/>
        </w:rPr>
        <w:t xml:space="preserve">, deadline </w:t>
      </w:r>
      <w:r w:rsidRPr="004E4B8C">
        <w:rPr>
          <w:b/>
          <w:color w:val="1F497D" w:themeColor="text2"/>
          <w:sz w:val="24"/>
          <w:szCs w:val="24"/>
          <w:lang w:val="en-US"/>
        </w:rPr>
        <w:t>for submitting: 2nd week of May 2018</w:t>
      </w:r>
    </w:p>
    <w:p w:rsidR="00355759" w:rsidRPr="00355759" w:rsidRDefault="00355759" w:rsidP="00AE760A">
      <w:pPr>
        <w:pStyle w:val="Listenabsatz"/>
        <w:spacing w:before="240" w:after="0" w:line="240" w:lineRule="auto"/>
        <w:ind w:left="0"/>
        <w:jc w:val="both"/>
        <w:rPr>
          <w:b/>
          <w:color w:val="1F497D" w:themeColor="text2"/>
          <w:sz w:val="12"/>
          <w:szCs w:val="12"/>
          <w:lang w:val="en-US"/>
        </w:rPr>
      </w:pPr>
    </w:p>
    <w:p w:rsidR="004E4B8C" w:rsidRDefault="004E4B8C" w:rsidP="004E4B8C">
      <w:pPr>
        <w:pStyle w:val="Listenabsatz"/>
        <w:spacing w:before="120" w:after="0" w:line="240" w:lineRule="auto"/>
        <w:ind w:left="0"/>
        <w:jc w:val="both"/>
        <w:rPr>
          <w:color w:val="000000" w:themeColor="text1"/>
          <w:sz w:val="24"/>
          <w:szCs w:val="24"/>
          <w:lang w:val="en-US"/>
        </w:rPr>
      </w:pPr>
      <w:r w:rsidRPr="004E4B8C">
        <w:rPr>
          <w:color w:val="000000" w:themeColor="text1"/>
          <w:sz w:val="24"/>
          <w:szCs w:val="24"/>
          <w:lang w:val="en-US"/>
        </w:rPr>
        <w:t xml:space="preserve">The scheme offers grants to eligible publishers for the co-financing of the translation, publication and promotion of a "package" of minimum 3 and maximum 10 works of fiction. </w:t>
      </w:r>
    </w:p>
    <w:p w:rsidR="00E76EB4" w:rsidRPr="00355759" w:rsidRDefault="00874DCC" w:rsidP="00E76EB4">
      <w:pPr>
        <w:pStyle w:val="Listenabsatz"/>
        <w:spacing w:before="120" w:after="0" w:line="240" w:lineRule="auto"/>
        <w:ind w:left="0"/>
        <w:jc w:val="right"/>
        <w:rPr>
          <w:i/>
          <w:color w:val="000000" w:themeColor="text1"/>
          <w:lang w:val="en-US"/>
        </w:rPr>
      </w:pPr>
      <w:hyperlink r:id="rId40" w:history="1">
        <w:r w:rsidR="00E76EB4" w:rsidRPr="00355759">
          <w:rPr>
            <w:rStyle w:val="Hyperlink"/>
            <w:i/>
            <w:lang w:val="en-US"/>
          </w:rPr>
          <w:t>https://eacea.ec.europa.eu/creative-europe/actions/culture/creative-europe-culture-literary-translation_en</w:t>
        </w:r>
      </w:hyperlink>
    </w:p>
    <w:p w:rsidR="004E4B8C" w:rsidRDefault="004E4B8C" w:rsidP="004E4B8C">
      <w:pPr>
        <w:pStyle w:val="Listenabsatz"/>
        <w:spacing w:before="120" w:after="0" w:line="240" w:lineRule="auto"/>
        <w:ind w:left="0"/>
        <w:jc w:val="both"/>
        <w:rPr>
          <w:b/>
          <w:color w:val="1F497D" w:themeColor="text2"/>
          <w:sz w:val="24"/>
          <w:szCs w:val="24"/>
          <w:lang w:val="en-US"/>
        </w:rPr>
      </w:pPr>
    </w:p>
    <w:p w:rsidR="009D55FB" w:rsidRDefault="009D55FB" w:rsidP="00AE760A">
      <w:pPr>
        <w:pStyle w:val="Listenabsatz"/>
        <w:spacing w:before="240" w:after="0" w:line="240" w:lineRule="auto"/>
        <w:ind w:left="0"/>
        <w:jc w:val="both"/>
        <w:rPr>
          <w:b/>
          <w:color w:val="1F497D" w:themeColor="text2"/>
          <w:sz w:val="24"/>
          <w:szCs w:val="24"/>
          <w:lang w:val="en-US"/>
        </w:rPr>
      </w:pPr>
      <w:r>
        <w:rPr>
          <w:b/>
          <w:color w:val="1F497D" w:themeColor="text2"/>
          <w:sz w:val="24"/>
          <w:szCs w:val="24"/>
          <w:lang w:val="en-US"/>
        </w:rPr>
        <w:t>Call for Joint Ukrainian-Czech Research Projects for 2019-2020, apply by 30 April 2018</w:t>
      </w:r>
    </w:p>
    <w:p w:rsidR="009D55FB" w:rsidRDefault="009D55FB" w:rsidP="009D55FB">
      <w:pPr>
        <w:pStyle w:val="Listenabsatz"/>
        <w:spacing w:before="120" w:after="0" w:line="240" w:lineRule="auto"/>
        <w:ind w:left="0"/>
        <w:jc w:val="both"/>
        <w:rPr>
          <w:color w:val="000000" w:themeColor="text1"/>
          <w:sz w:val="24"/>
          <w:szCs w:val="24"/>
          <w:lang w:val="en-US"/>
        </w:rPr>
      </w:pPr>
      <w:r w:rsidRPr="004703C7">
        <w:rPr>
          <w:color w:val="000000" w:themeColor="text1"/>
          <w:sz w:val="24"/>
          <w:szCs w:val="24"/>
          <w:lang w:val="en-US"/>
        </w:rPr>
        <w:t>Priority</w:t>
      </w:r>
      <w:r>
        <w:rPr>
          <w:color w:val="000000" w:themeColor="text1"/>
          <w:sz w:val="24"/>
          <w:szCs w:val="24"/>
          <w:lang w:val="en-US"/>
        </w:rPr>
        <w:t xml:space="preserve"> directions of research:</w:t>
      </w:r>
    </w:p>
    <w:p w:rsidR="009D55FB" w:rsidRPr="00355759" w:rsidRDefault="009D55FB" w:rsidP="002E50B1">
      <w:pPr>
        <w:pStyle w:val="Listenabsatz"/>
        <w:numPr>
          <w:ilvl w:val="0"/>
          <w:numId w:val="7"/>
        </w:numPr>
        <w:spacing w:before="240" w:after="0" w:line="240" w:lineRule="auto"/>
        <w:jc w:val="both"/>
        <w:rPr>
          <w:color w:val="000000" w:themeColor="text1"/>
          <w:lang w:val="en-US"/>
        </w:rPr>
      </w:pPr>
      <w:r w:rsidRPr="00355759">
        <w:rPr>
          <w:color w:val="000000" w:themeColor="text1"/>
          <w:lang w:val="en-US"/>
        </w:rPr>
        <w:t>IT, including new technologies in trade;</w:t>
      </w:r>
    </w:p>
    <w:p w:rsidR="009D55FB" w:rsidRPr="00355759" w:rsidRDefault="009D55FB" w:rsidP="002E50B1">
      <w:pPr>
        <w:pStyle w:val="Listenabsatz"/>
        <w:numPr>
          <w:ilvl w:val="0"/>
          <w:numId w:val="7"/>
        </w:numPr>
        <w:spacing w:before="240" w:after="0" w:line="240" w:lineRule="auto"/>
        <w:jc w:val="both"/>
        <w:rPr>
          <w:color w:val="000000" w:themeColor="text1"/>
          <w:lang w:val="en-US"/>
        </w:rPr>
      </w:pPr>
      <w:r w:rsidRPr="00355759">
        <w:rPr>
          <w:color w:val="000000" w:themeColor="text1"/>
          <w:lang w:val="en-US"/>
        </w:rPr>
        <w:t>Energy research;</w:t>
      </w:r>
    </w:p>
    <w:p w:rsidR="009D55FB" w:rsidRPr="00355759" w:rsidRDefault="009D55FB" w:rsidP="002E50B1">
      <w:pPr>
        <w:pStyle w:val="Listenabsatz"/>
        <w:numPr>
          <w:ilvl w:val="0"/>
          <w:numId w:val="7"/>
        </w:numPr>
        <w:spacing w:before="240" w:after="0" w:line="240" w:lineRule="auto"/>
        <w:jc w:val="both"/>
        <w:rPr>
          <w:color w:val="000000" w:themeColor="text1"/>
          <w:lang w:val="en-US"/>
        </w:rPr>
      </w:pPr>
      <w:r w:rsidRPr="00355759">
        <w:rPr>
          <w:color w:val="000000" w:themeColor="text1"/>
          <w:lang w:val="en-US"/>
        </w:rPr>
        <w:t>Ecology and use of environmental resources;</w:t>
      </w:r>
    </w:p>
    <w:p w:rsidR="009D55FB" w:rsidRPr="00355759" w:rsidRDefault="009D55FB" w:rsidP="002E50B1">
      <w:pPr>
        <w:pStyle w:val="Listenabsatz"/>
        <w:numPr>
          <w:ilvl w:val="0"/>
          <w:numId w:val="7"/>
        </w:numPr>
        <w:spacing w:before="240" w:after="0" w:line="240" w:lineRule="auto"/>
        <w:jc w:val="both"/>
        <w:rPr>
          <w:color w:val="000000" w:themeColor="text1"/>
          <w:lang w:val="en-US"/>
        </w:rPr>
      </w:pPr>
      <w:r w:rsidRPr="00355759">
        <w:rPr>
          <w:color w:val="000000" w:themeColor="text1"/>
          <w:lang w:val="en-US"/>
        </w:rPr>
        <w:t xml:space="preserve">Biotechnology, novel therapeutic methods, prevention of </w:t>
      </w:r>
      <w:r w:rsidR="00C1342B" w:rsidRPr="00355759">
        <w:rPr>
          <w:color w:val="000000" w:themeColor="text1"/>
          <w:lang w:val="en-US"/>
        </w:rPr>
        <w:t>diseases</w:t>
      </w:r>
      <w:r w:rsidRPr="00355759">
        <w:rPr>
          <w:color w:val="000000" w:themeColor="text1"/>
          <w:lang w:val="en-US"/>
        </w:rPr>
        <w:t>;</w:t>
      </w:r>
    </w:p>
    <w:p w:rsidR="009D55FB" w:rsidRPr="00355759" w:rsidRDefault="009D55FB" w:rsidP="002E50B1">
      <w:pPr>
        <w:pStyle w:val="Listenabsatz"/>
        <w:numPr>
          <w:ilvl w:val="0"/>
          <w:numId w:val="7"/>
        </w:numPr>
        <w:spacing w:before="240" w:after="0" w:line="240" w:lineRule="auto"/>
        <w:jc w:val="both"/>
        <w:rPr>
          <w:color w:val="000000" w:themeColor="text1"/>
          <w:lang w:val="en-US"/>
        </w:rPr>
      </w:pPr>
      <w:r w:rsidRPr="00355759">
        <w:rPr>
          <w:color w:val="000000" w:themeColor="text1"/>
          <w:lang w:val="en-US"/>
        </w:rPr>
        <w:t>New substances and materials;</w:t>
      </w:r>
    </w:p>
    <w:p w:rsidR="009D55FB" w:rsidRPr="00355759" w:rsidRDefault="009D55FB" w:rsidP="002E50B1">
      <w:pPr>
        <w:pStyle w:val="Listenabsatz"/>
        <w:numPr>
          <w:ilvl w:val="0"/>
          <w:numId w:val="7"/>
        </w:numPr>
        <w:spacing w:before="240" w:after="0" w:line="240" w:lineRule="auto"/>
        <w:jc w:val="both"/>
        <w:rPr>
          <w:color w:val="000000" w:themeColor="text1"/>
          <w:lang w:val="en-US"/>
        </w:rPr>
      </w:pPr>
      <w:r w:rsidRPr="00355759">
        <w:rPr>
          <w:color w:val="000000" w:themeColor="text1"/>
          <w:lang w:val="en-US"/>
        </w:rPr>
        <w:t>Modern mechanical engineering;</w:t>
      </w:r>
    </w:p>
    <w:p w:rsidR="009D55FB" w:rsidRPr="00355759" w:rsidRDefault="009D55FB" w:rsidP="00355759">
      <w:pPr>
        <w:pStyle w:val="Listenabsatz"/>
        <w:numPr>
          <w:ilvl w:val="0"/>
          <w:numId w:val="7"/>
        </w:numPr>
        <w:spacing w:before="240" w:after="0" w:line="240" w:lineRule="auto"/>
        <w:ind w:left="714" w:hanging="357"/>
        <w:jc w:val="both"/>
        <w:rPr>
          <w:color w:val="000000" w:themeColor="text1"/>
          <w:lang w:val="en-US"/>
        </w:rPr>
      </w:pPr>
      <w:r w:rsidRPr="00355759">
        <w:rPr>
          <w:color w:val="000000" w:themeColor="text1"/>
          <w:lang w:val="en-US"/>
        </w:rPr>
        <w:t>Social sciences and art.</w:t>
      </w:r>
    </w:p>
    <w:p w:rsidR="009D55FB" w:rsidRPr="00355759" w:rsidRDefault="00874DCC" w:rsidP="00355759">
      <w:pPr>
        <w:pStyle w:val="Listenabsatz"/>
        <w:spacing w:after="0" w:line="240" w:lineRule="auto"/>
        <w:jc w:val="right"/>
        <w:rPr>
          <w:i/>
          <w:color w:val="000000" w:themeColor="text1"/>
          <w:lang w:val="en-US"/>
        </w:rPr>
      </w:pPr>
      <w:hyperlink r:id="rId41" w:history="1">
        <w:r w:rsidR="009D55FB" w:rsidRPr="00355759">
          <w:rPr>
            <w:rStyle w:val="Hyperlink"/>
            <w:i/>
            <w:lang w:val="en-US"/>
          </w:rPr>
          <w:t>https://mon.gov.ua/storage/app/media/news/%D0%9D%D0%BE%D0%B2%D0%B8%D0%BD%D0%B8/2018/03/01/konkursukr-chekhiya20192020.docx</w:t>
        </w:r>
      </w:hyperlink>
    </w:p>
    <w:p w:rsidR="009D55FB" w:rsidRPr="00355759" w:rsidRDefault="009D55FB" w:rsidP="009D55FB">
      <w:pPr>
        <w:pStyle w:val="Listenabsatz"/>
        <w:spacing w:before="240" w:after="0" w:line="240" w:lineRule="auto"/>
        <w:ind w:left="0"/>
        <w:jc w:val="both"/>
        <w:rPr>
          <w:b/>
          <w:color w:val="1F497D" w:themeColor="text2"/>
          <w:sz w:val="24"/>
          <w:szCs w:val="24"/>
          <w:lang w:val="en-US"/>
        </w:rPr>
      </w:pPr>
    </w:p>
    <w:p w:rsidR="004F5B54" w:rsidRDefault="004F5B54" w:rsidP="009D55FB">
      <w:pPr>
        <w:pStyle w:val="Listenabsatz"/>
        <w:spacing w:before="240" w:after="0" w:line="240" w:lineRule="auto"/>
        <w:ind w:left="0"/>
        <w:jc w:val="both"/>
        <w:rPr>
          <w:b/>
          <w:color w:val="1F497D" w:themeColor="text2"/>
          <w:sz w:val="24"/>
          <w:szCs w:val="24"/>
          <w:lang w:val="en-US"/>
        </w:rPr>
      </w:pPr>
      <w:r>
        <w:rPr>
          <w:b/>
          <w:color w:val="1F497D" w:themeColor="text2"/>
          <w:sz w:val="24"/>
          <w:szCs w:val="24"/>
          <w:lang w:val="en-US"/>
        </w:rPr>
        <w:t xml:space="preserve">Call for Joint Ukrainian-Latvian </w:t>
      </w:r>
      <w:r w:rsidR="004703C7">
        <w:rPr>
          <w:b/>
          <w:color w:val="1F497D" w:themeColor="text2"/>
          <w:sz w:val="24"/>
          <w:szCs w:val="24"/>
          <w:lang w:val="en-US"/>
        </w:rPr>
        <w:t>Research Projects for 2019-2020, apply by 15 May 2018</w:t>
      </w:r>
    </w:p>
    <w:p w:rsidR="004703C7" w:rsidRDefault="004703C7" w:rsidP="004703C7">
      <w:pPr>
        <w:pStyle w:val="Listenabsatz"/>
        <w:spacing w:before="120" w:after="0" w:line="240" w:lineRule="auto"/>
        <w:ind w:left="0"/>
        <w:jc w:val="both"/>
        <w:rPr>
          <w:color w:val="000000" w:themeColor="text1"/>
          <w:sz w:val="24"/>
          <w:szCs w:val="24"/>
          <w:lang w:val="en-US"/>
        </w:rPr>
      </w:pPr>
      <w:r w:rsidRPr="004703C7">
        <w:rPr>
          <w:color w:val="000000" w:themeColor="text1"/>
          <w:sz w:val="24"/>
          <w:szCs w:val="24"/>
          <w:lang w:val="en-US"/>
        </w:rPr>
        <w:t>Priority</w:t>
      </w:r>
      <w:r>
        <w:rPr>
          <w:color w:val="000000" w:themeColor="text1"/>
          <w:sz w:val="24"/>
          <w:szCs w:val="24"/>
          <w:lang w:val="en-US"/>
        </w:rPr>
        <w:t xml:space="preserve"> directions of research:</w:t>
      </w:r>
    </w:p>
    <w:p w:rsidR="004703C7" w:rsidRPr="00355759" w:rsidRDefault="004703C7" w:rsidP="002E50B1">
      <w:pPr>
        <w:pStyle w:val="Listenabsatz"/>
        <w:numPr>
          <w:ilvl w:val="0"/>
          <w:numId w:val="6"/>
        </w:numPr>
        <w:spacing w:before="120" w:after="0" w:line="240" w:lineRule="auto"/>
        <w:jc w:val="both"/>
        <w:rPr>
          <w:color w:val="000000" w:themeColor="text1"/>
          <w:lang w:val="en-US"/>
        </w:rPr>
      </w:pPr>
      <w:r w:rsidRPr="00355759">
        <w:rPr>
          <w:color w:val="000000" w:themeColor="text1"/>
          <w:lang w:val="en-US"/>
        </w:rPr>
        <w:t>Energy and energy efficiency;</w:t>
      </w:r>
    </w:p>
    <w:p w:rsidR="004703C7" w:rsidRPr="00355759" w:rsidRDefault="004703C7" w:rsidP="002E50B1">
      <w:pPr>
        <w:pStyle w:val="Listenabsatz"/>
        <w:numPr>
          <w:ilvl w:val="0"/>
          <w:numId w:val="6"/>
        </w:numPr>
        <w:spacing w:before="120" w:after="0" w:line="240" w:lineRule="auto"/>
        <w:jc w:val="both"/>
        <w:rPr>
          <w:color w:val="000000" w:themeColor="text1"/>
          <w:lang w:val="en-US"/>
        </w:rPr>
      </w:pPr>
      <w:r w:rsidRPr="00355759">
        <w:rPr>
          <w:color w:val="000000" w:themeColor="text1"/>
          <w:lang w:val="en-US"/>
        </w:rPr>
        <w:t>Ecology and rational use of nature;</w:t>
      </w:r>
    </w:p>
    <w:p w:rsidR="004703C7" w:rsidRPr="00355759" w:rsidRDefault="004703C7" w:rsidP="002E50B1">
      <w:pPr>
        <w:pStyle w:val="Listenabsatz"/>
        <w:numPr>
          <w:ilvl w:val="0"/>
          <w:numId w:val="6"/>
        </w:numPr>
        <w:spacing w:before="120" w:after="0" w:line="240" w:lineRule="auto"/>
        <w:jc w:val="both"/>
        <w:rPr>
          <w:color w:val="000000" w:themeColor="text1"/>
          <w:lang w:val="en-US"/>
        </w:rPr>
      </w:pPr>
      <w:r w:rsidRPr="00355759">
        <w:rPr>
          <w:color w:val="000000" w:themeColor="text1"/>
          <w:lang w:val="en-US"/>
        </w:rPr>
        <w:t>New technologies for the prevention and treatment of major diseases, research in the field of biotechnology, bioengineering and genetics;</w:t>
      </w:r>
    </w:p>
    <w:p w:rsidR="004703C7" w:rsidRPr="00355759" w:rsidRDefault="004703C7" w:rsidP="002E50B1">
      <w:pPr>
        <w:pStyle w:val="Listenabsatz"/>
        <w:numPr>
          <w:ilvl w:val="0"/>
          <w:numId w:val="6"/>
        </w:numPr>
        <w:spacing w:before="120" w:after="0" w:line="240" w:lineRule="auto"/>
        <w:jc w:val="both"/>
        <w:rPr>
          <w:color w:val="000000" w:themeColor="text1"/>
          <w:lang w:val="en-US"/>
        </w:rPr>
      </w:pPr>
      <w:r w:rsidRPr="00355759">
        <w:rPr>
          <w:color w:val="000000" w:themeColor="text1"/>
          <w:lang w:val="en-US"/>
        </w:rPr>
        <w:t>Novel materials;</w:t>
      </w:r>
    </w:p>
    <w:p w:rsidR="004703C7" w:rsidRPr="00355759" w:rsidRDefault="004703C7" w:rsidP="002E50B1">
      <w:pPr>
        <w:pStyle w:val="Listenabsatz"/>
        <w:numPr>
          <w:ilvl w:val="0"/>
          <w:numId w:val="6"/>
        </w:numPr>
        <w:spacing w:before="120" w:after="0" w:line="240" w:lineRule="auto"/>
        <w:jc w:val="both"/>
        <w:rPr>
          <w:color w:val="000000" w:themeColor="text1"/>
          <w:lang w:val="en-US"/>
        </w:rPr>
      </w:pPr>
      <w:r w:rsidRPr="00355759">
        <w:rPr>
          <w:color w:val="000000" w:themeColor="text1"/>
          <w:lang w:val="en-US"/>
        </w:rPr>
        <w:t>Demographic change, migration and migrants;</w:t>
      </w:r>
    </w:p>
    <w:p w:rsidR="004703C7" w:rsidRPr="00355759" w:rsidRDefault="004703C7" w:rsidP="002E50B1">
      <w:pPr>
        <w:pStyle w:val="Listenabsatz"/>
        <w:numPr>
          <w:ilvl w:val="0"/>
          <w:numId w:val="6"/>
        </w:numPr>
        <w:spacing w:before="120" w:after="0" w:line="240" w:lineRule="auto"/>
        <w:jc w:val="both"/>
        <w:rPr>
          <w:color w:val="000000" w:themeColor="text1"/>
          <w:lang w:val="en-US"/>
        </w:rPr>
      </w:pPr>
      <w:r w:rsidRPr="00355759">
        <w:rPr>
          <w:color w:val="000000" w:themeColor="text1"/>
          <w:lang w:val="en-US"/>
        </w:rPr>
        <w:t>Features and problems of regional development and social cohesion;</w:t>
      </w:r>
    </w:p>
    <w:p w:rsidR="004703C7" w:rsidRPr="00355759" w:rsidRDefault="004703C7" w:rsidP="00355759">
      <w:pPr>
        <w:pStyle w:val="Listenabsatz"/>
        <w:numPr>
          <w:ilvl w:val="0"/>
          <w:numId w:val="6"/>
        </w:numPr>
        <w:spacing w:before="120" w:after="0" w:line="240" w:lineRule="auto"/>
        <w:ind w:left="714" w:hanging="357"/>
        <w:jc w:val="both"/>
        <w:rPr>
          <w:color w:val="000000" w:themeColor="text1"/>
          <w:lang w:val="en-US"/>
        </w:rPr>
      </w:pPr>
      <w:r w:rsidRPr="00355759">
        <w:rPr>
          <w:color w:val="000000" w:themeColor="text1"/>
          <w:lang w:val="en-US"/>
        </w:rPr>
        <w:t>Defense-oriented technologies.</w:t>
      </w:r>
    </w:p>
    <w:p w:rsidR="004703C7" w:rsidRPr="00544CBA" w:rsidRDefault="00874DCC" w:rsidP="00355759">
      <w:pPr>
        <w:pStyle w:val="Listenabsatz"/>
        <w:spacing w:after="120" w:line="240" w:lineRule="auto"/>
        <w:ind w:left="0"/>
        <w:jc w:val="right"/>
        <w:rPr>
          <w:i/>
          <w:color w:val="000000" w:themeColor="text1"/>
          <w:lang w:val="en-US"/>
        </w:rPr>
      </w:pPr>
      <w:hyperlink r:id="rId42" w:history="1">
        <w:r w:rsidR="009D55FB" w:rsidRPr="00544CBA">
          <w:rPr>
            <w:rStyle w:val="Hyperlink"/>
            <w:i/>
            <w:lang w:val="en-US"/>
          </w:rPr>
          <w:t>https://mon.gov.ua/storage/app/media/news/%D0%9D%D0%BE%D0%B2%D0%B8%D0%BD%D0%B8/2018/03/14/latviya-2018.doc</w:t>
        </w:r>
      </w:hyperlink>
    </w:p>
    <w:p w:rsidR="004703C7" w:rsidRPr="00544CBA" w:rsidRDefault="004703C7" w:rsidP="004703C7">
      <w:pPr>
        <w:pStyle w:val="Listenabsatz"/>
        <w:spacing w:before="120" w:after="120" w:line="240" w:lineRule="auto"/>
        <w:ind w:left="0"/>
        <w:jc w:val="both"/>
        <w:rPr>
          <w:color w:val="000000" w:themeColor="text1"/>
          <w:lang w:val="en-US"/>
        </w:rPr>
      </w:pPr>
    </w:p>
    <w:p w:rsidR="007D590C" w:rsidRPr="00D6051E" w:rsidRDefault="007D590C" w:rsidP="004703C7">
      <w:pPr>
        <w:pStyle w:val="Listenabsatz"/>
        <w:spacing w:before="120" w:after="0" w:line="240" w:lineRule="auto"/>
        <w:ind w:left="0"/>
        <w:jc w:val="both"/>
        <w:rPr>
          <w:b/>
          <w:color w:val="1F497D" w:themeColor="text2"/>
          <w:sz w:val="24"/>
          <w:szCs w:val="24"/>
          <w:lang w:val="en-US"/>
        </w:rPr>
      </w:pPr>
      <w:proofErr w:type="spellStart"/>
      <w:r w:rsidRPr="00D6051E">
        <w:rPr>
          <w:b/>
          <w:color w:val="1F497D" w:themeColor="text2"/>
          <w:sz w:val="24"/>
          <w:szCs w:val="24"/>
          <w:lang w:val="en-US"/>
        </w:rPr>
        <w:lastRenderedPageBreak/>
        <w:t>EaP</w:t>
      </w:r>
      <w:proofErr w:type="spellEnd"/>
      <w:r w:rsidRPr="00D6051E">
        <w:rPr>
          <w:b/>
          <w:color w:val="1F497D" w:themeColor="text2"/>
          <w:sz w:val="24"/>
          <w:szCs w:val="24"/>
          <w:lang w:val="en-US"/>
        </w:rPr>
        <w:t xml:space="preserve"> PLUS </w:t>
      </w:r>
      <w:r w:rsidR="00436C61" w:rsidRPr="00436C61">
        <w:rPr>
          <w:b/>
          <w:color w:val="1F497D" w:themeColor="text2"/>
          <w:sz w:val="24"/>
          <w:szCs w:val="24"/>
          <w:lang w:val="en-US"/>
        </w:rPr>
        <w:t xml:space="preserve">Grants for </w:t>
      </w:r>
      <w:r w:rsidR="00436C61">
        <w:rPr>
          <w:b/>
          <w:color w:val="1F497D" w:themeColor="text2"/>
          <w:sz w:val="24"/>
          <w:szCs w:val="24"/>
          <w:lang w:val="en-US"/>
        </w:rPr>
        <w:t>N</w:t>
      </w:r>
      <w:r w:rsidR="00436C61" w:rsidRPr="00436C61">
        <w:rPr>
          <w:b/>
          <w:color w:val="1F497D" w:themeColor="text2"/>
          <w:sz w:val="24"/>
          <w:szCs w:val="24"/>
          <w:lang w:val="en-US"/>
        </w:rPr>
        <w:t>etworking in Brokerage Events or Preparatory Meetings – 2nd call</w:t>
      </w:r>
      <w:r w:rsidRPr="00D6051E">
        <w:rPr>
          <w:b/>
          <w:color w:val="1F497D" w:themeColor="text2"/>
          <w:sz w:val="24"/>
          <w:szCs w:val="24"/>
          <w:lang w:val="en-US"/>
        </w:rPr>
        <w:t xml:space="preserve">, </w:t>
      </w:r>
      <w:r w:rsidR="00436C61">
        <w:rPr>
          <w:b/>
          <w:color w:val="1F497D" w:themeColor="text2"/>
          <w:sz w:val="24"/>
          <w:szCs w:val="24"/>
          <w:lang w:val="en-US"/>
        </w:rPr>
        <w:t>closing date to apply: 31 May 2018, apply at least 1 month before the event</w:t>
      </w:r>
      <w:r w:rsidRPr="00D6051E">
        <w:rPr>
          <w:b/>
          <w:color w:val="1F497D" w:themeColor="text2"/>
          <w:sz w:val="24"/>
          <w:szCs w:val="24"/>
          <w:lang w:val="en-US"/>
        </w:rPr>
        <w:t xml:space="preserve"> </w:t>
      </w:r>
    </w:p>
    <w:p w:rsidR="007D590C" w:rsidRDefault="00436C61" w:rsidP="00436C61">
      <w:pPr>
        <w:spacing w:before="120" w:after="0" w:line="240" w:lineRule="auto"/>
        <w:jc w:val="both"/>
        <w:rPr>
          <w:color w:val="000000" w:themeColor="text1"/>
          <w:sz w:val="24"/>
          <w:szCs w:val="24"/>
          <w:lang w:val="en-US"/>
        </w:rPr>
      </w:pPr>
      <w:r w:rsidRPr="00436C61">
        <w:rPr>
          <w:color w:val="000000" w:themeColor="text1"/>
          <w:sz w:val="24"/>
          <w:szCs w:val="24"/>
          <w:lang w:val="en-US"/>
        </w:rPr>
        <w:t xml:space="preserve">This </w:t>
      </w:r>
      <w:r>
        <w:rPr>
          <w:color w:val="000000" w:themeColor="text1"/>
          <w:sz w:val="24"/>
          <w:szCs w:val="24"/>
          <w:lang w:val="en-US"/>
        </w:rPr>
        <w:t xml:space="preserve">scheme </w:t>
      </w:r>
      <w:r w:rsidRPr="00436C61">
        <w:rPr>
          <w:color w:val="000000" w:themeColor="text1"/>
          <w:sz w:val="24"/>
          <w:szCs w:val="24"/>
          <w:lang w:val="en-US"/>
        </w:rPr>
        <w:t>f</w:t>
      </w:r>
      <w:r>
        <w:rPr>
          <w:color w:val="000000" w:themeColor="text1"/>
          <w:sz w:val="24"/>
          <w:szCs w:val="24"/>
          <w:lang w:val="en-US"/>
        </w:rPr>
        <w:t>unds</w:t>
      </w:r>
      <w:r w:rsidRPr="00436C61">
        <w:rPr>
          <w:color w:val="000000" w:themeColor="text1"/>
          <w:sz w:val="24"/>
          <w:szCs w:val="24"/>
          <w:lang w:val="en-US"/>
        </w:rPr>
        <w:t xml:space="preserve"> the participation of researchers from Eastern Partnership countries in Brokerage Events related to Horizon2020 and Preparatory Meetings for the development of H2020 project proposals. The 2</w:t>
      </w:r>
      <w:r w:rsidRPr="00436C61">
        <w:rPr>
          <w:color w:val="000000" w:themeColor="text1"/>
          <w:sz w:val="24"/>
          <w:szCs w:val="24"/>
          <w:vertAlign w:val="superscript"/>
          <w:lang w:val="en-US"/>
        </w:rPr>
        <w:t>nd</w:t>
      </w:r>
      <w:r w:rsidRPr="00436C61">
        <w:rPr>
          <w:color w:val="000000" w:themeColor="text1"/>
          <w:sz w:val="24"/>
          <w:szCs w:val="24"/>
          <w:lang w:val="en-US"/>
        </w:rPr>
        <w:t xml:space="preserve"> round of the scheme will give special priority to applications concerning </w:t>
      </w:r>
      <w:r w:rsidRPr="00AE760A">
        <w:rPr>
          <w:b/>
          <w:color w:val="000000" w:themeColor="text1"/>
          <w:sz w:val="24"/>
          <w:szCs w:val="24"/>
          <w:lang w:val="en-US"/>
        </w:rPr>
        <w:t xml:space="preserve">SPIRE </w:t>
      </w:r>
      <w:r w:rsidR="00AE760A" w:rsidRPr="00AE760A">
        <w:rPr>
          <w:b/>
          <w:color w:val="000000" w:themeColor="text1"/>
          <w:sz w:val="24"/>
          <w:szCs w:val="24"/>
          <w:lang w:val="en-US"/>
        </w:rPr>
        <w:t>(Sustainable Process Industry through Resource and Energy Efficiency)</w:t>
      </w:r>
      <w:r w:rsidR="00AE760A">
        <w:rPr>
          <w:color w:val="000000" w:themeColor="text1"/>
          <w:sz w:val="24"/>
          <w:szCs w:val="24"/>
          <w:lang w:val="en-US"/>
        </w:rPr>
        <w:t xml:space="preserve"> </w:t>
      </w:r>
      <w:r w:rsidRPr="00436C61">
        <w:rPr>
          <w:color w:val="000000" w:themeColor="text1"/>
          <w:sz w:val="24"/>
          <w:szCs w:val="24"/>
          <w:lang w:val="en-US"/>
        </w:rPr>
        <w:t xml:space="preserve">calls which are explicitly encouraging participation from </w:t>
      </w:r>
      <w:proofErr w:type="spellStart"/>
      <w:r w:rsidRPr="00436C61">
        <w:rPr>
          <w:color w:val="000000" w:themeColor="text1"/>
          <w:sz w:val="24"/>
          <w:szCs w:val="24"/>
          <w:lang w:val="en-US"/>
        </w:rPr>
        <w:t>EaP</w:t>
      </w:r>
      <w:proofErr w:type="spellEnd"/>
      <w:r w:rsidRPr="00436C61">
        <w:rPr>
          <w:color w:val="000000" w:themeColor="text1"/>
          <w:sz w:val="24"/>
          <w:szCs w:val="24"/>
          <w:lang w:val="en-US"/>
        </w:rPr>
        <w:t xml:space="preserve"> countries.</w:t>
      </w:r>
    </w:p>
    <w:p w:rsidR="00436C61" w:rsidRPr="00355759" w:rsidRDefault="00874DCC" w:rsidP="00355759">
      <w:pPr>
        <w:spacing w:after="0" w:line="240" w:lineRule="auto"/>
        <w:jc w:val="right"/>
        <w:rPr>
          <w:i/>
          <w:color w:val="000000" w:themeColor="text1"/>
          <w:lang w:val="en-US"/>
        </w:rPr>
      </w:pPr>
      <w:hyperlink r:id="rId43" w:history="1">
        <w:r w:rsidR="00436C61" w:rsidRPr="00355759">
          <w:rPr>
            <w:rStyle w:val="Hyperlink"/>
            <w:i/>
            <w:lang w:val="en-US"/>
          </w:rPr>
          <w:t>https://www.eap-plus.eu/object/call/123</w:t>
        </w:r>
      </w:hyperlink>
    </w:p>
    <w:p w:rsidR="00AE760A" w:rsidRPr="00436C61" w:rsidRDefault="00874DCC" w:rsidP="00355759">
      <w:pPr>
        <w:spacing w:after="0" w:line="240" w:lineRule="auto"/>
        <w:jc w:val="right"/>
        <w:rPr>
          <w:i/>
          <w:color w:val="000000" w:themeColor="text1"/>
          <w:sz w:val="20"/>
          <w:szCs w:val="20"/>
          <w:lang w:val="en-US"/>
        </w:rPr>
      </w:pPr>
      <w:hyperlink r:id="rId44" w:history="1">
        <w:r w:rsidR="00AE760A" w:rsidRPr="00355759">
          <w:rPr>
            <w:rStyle w:val="Hyperlink"/>
            <w:i/>
            <w:lang w:val="en-US"/>
          </w:rPr>
          <w:t xml:space="preserve"> https://www.spire2030.eu/</w:t>
        </w:r>
      </w:hyperlink>
    </w:p>
    <w:p w:rsidR="00947CE7" w:rsidRDefault="00947CE7" w:rsidP="00E77D63">
      <w:pPr>
        <w:spacing w:before="120" w:after="0" w:line="240" w:lineRule="auto"/>
        <w:rPr>
          <w:b/>
          <w:color w:val="1F497D" w:themeColor="text2"/>
          <w:sz w:val="24"/>
          <w:szCs w:val="24"/>
          <w:lang w:val="en-US"/>
        </w:rPr>
      </w:pPr>
      <w:r w:rsidRPr="00947CE7">
        <w:rPr>
          <w:b/>
          <w:color w:val="1F497D" w:themeColor="text2"/>
          <w:sz w:val="24"/>
          <w:szCs w:val="24"/>
          <w:lang w:val="en-US"/>
        </w:rPr>
        <w:t xml:space="preserve">Bavarian Funding </w:t>
      </w:r>
      <w:proofErr w:type="spellStart"/>
      <w:r w:rsidRPr="00947CE7">
        <w:rPr>
          <w:b/>
          <w:color w:val="1F497D" w:themeColor="text2"/>
          <w:sz w:val="24"/>
          <w:szCs w:val="24"/>
          <w:lang w:val="en-US"/>
        </w:rPr>
        <w:t>Programme</w:t>
      </w:r>
      <w:proofErr w:type="spellEnd"/>
      <w:r w:rsidRPr="00947CE7">
        <w:rPr>
          <w:b/>
          <w:color w:val="1F497D" w:themeColor="text2"/>
          <w:sz w:val="24"/>
          <w:szCs w:val="24"/>
          <w:lang w:val="en-US"/>
        </w:rPr>
        <w:t xml:space="preserve"> for the Initiation of International Projects</w:t>
      </w:r>
      <w:r>
        <w:rPr>
          <w:b/>
          <w:color w:val="1F497D" w:themeColor="text2"/>
          <w:sz w:val="24"/>
          <w:szCs w:val="24"/>
          <w:lang w:val="en-US"/>
        </w:rPr>
        <w:t>, apply by 4 June</w:t>
      </w:r>
    </w:p>
    <w:p w:rsidR="00947CE7" w:rsidRPr="00947CE7" w:rsidRDefault="00947CE7" w:rsidP="00947CE7">
      <w:pPr>
        <w:spacing w:before="120" w:after="0" w:line="240" w:lineRule="auto"/>
        <w:jc w:val="both"/>
        <w:rPr>
          <w:color w:val="000000" w:themeColor="text1"/>
          <w:sz w:val="24"/>
          <w:szCs w:val="24"/>
          <w:lang w:val="en-US"/>
        </w:rPr>
      </w:pPr>
      <w:r w:rsidRPr="00947CE7">
        <w:rPr>
          <w:color w:val="000000" w:themeColor="text1"/>
          <w:sz w:val="24"/>
          <w:szCs w:val="24"/>
          <w:lang w:val="en-US"/>
        </w:rPr>
        <w:t>Th</w:t>
      </w:r>
      <w:r>
        <w:rPr>
          <w:color w:val="000000" w:themeColor="text1"/>
          <w:sz w:val="24"/>
          <w:szCs w:val="24"/>
          <w:lang w:val="en-US"/>
        </w:rPr>
        <w:t>is p</w:t>
      </w:r>
      <w:r w:rsidRPr="00947CE7">
        <w:rPr>
          <w:color w:val="000000" w:themeColor="text1"/>
          <w:sz w:val="24"/>
          <w:szCs w:val="24"/>
          <w:lang w:val="en-US"/>
        </w:rPr>
        <w:t>rogram</w:t>
      </w:r>
      <w:r>
        <w:rPr>
          <w:color w:val="000000" w:themeColor="text1"/>
          <w:sz w:val="24"/>
          <w:szCs w:val="24"/>
          <w:lang w:val="en-US"/>
        </w:rPr>
        <w:t xml:space="preserve"> </w:t>
      </w:r>
      <w:r w:rsidRPr="00947CE7">
        <w:rPr>
          <w:color w:val="000000" w:themeColor="text1"/>
          <w:sz w:val="24"/>
          <w:szCs w:val="24"/>
          <w:lang w:val="en-US"/>
        </w:rPr>
        <w:t>(</w:t>
      </w:r>
      <w:proofErr w:type="spellStart"/>
      <w:r w:rsidRPr="00947CE7">
        <w:rPr>
          <w:color w:val="000000" w:themeColor="text1"/>
          <w:sz w:val="24"/>
          <w:szCs w:val="24"/>
          <w:lang w:val="en-US"/>
        </w:rPr>
        <w:t>BayIntAn</w:t>
      </w:r>
      <w:proofErr w:type="spellEnd"/>
      <w:r w:rsidRPr="00947CE7">
        <w:rPr>
          <w:color w:val="000000" w:themeColor="text1"/>
          <w:sz w:val="24"/>
          <w:szCs w:val="24"/>
          <w:lang w:val="en-US"/>
        </w:rPr>
        <w:t>) provides assistance</w:t>
      </w:r>
      <w:r>
        <w:rPr>
          <w:color w:val="000000" w:themeColor="text1"/>
          <w:sz w:val="24"/>
          <w:szCs w:val="24"/>
          <w:lang w:val="en-US"/>
        </w:rPr>
        <w:t xml:space="preserve"> of </w:t>
      </w:r>
      <w:r w:rsidRPr="00947CE7">
        <w:rPr>
          <w:color w:val="000000" w:themeColor="text1"/>
          <w:sz w:val="24"/>
          <w:szCs w:val="24"/>
          <w:lang w:val="en-US"/>
        </w:rPr>
        <w:t>up to maximum EUR 10</w:t>
      </w:r>
      <w:r>
        <w:rPr>
          <w:color w:val="000000" w:themeColor="text1"/>
          <w:sz w:val="24"/>
          <w:szCs w:val="24"/>
          <w:lang w:val="en-US"/>
        </w:rPr>
        <w:t>,</w:t>
      </w:r>
      <w:r w:rsidRPr="00947CE7">
        <w:rPr>
          <w:color w:val="000000" w:themeColor="text1"/>
          <w:sz w:val="24"/>
          <w:szCs w:val="24"/>
          <w:lang w:val="en-US"/>
        </w:rPr>
        <w:t>000 for establishing and strengthening the scientific cooperation between scientists at Bavarian state and state-supported non-state universities and international research institutes. The prerequisite for being funded is that the planned cooperation must include at least one international partner.</w:t>
      </w:r>
    </w:p>
    <w:p w:rsidR="00947CE7" w:rsidRPr="00947CE7" w:rsidRDefault="00874DCC" w:rsidP="00355759">
      <w:pPr>
        <w:spacing w:after="0" w:line="240" w:lineRule="auto"/>
        <w:jc w:val="right"/>
        <w:rPr>
          <w:i/>
          <w:color w:val="1F497D" w:themeColor="text2"/>
          <w:lang w:val="en-US"/>
        </w:rPr>
      </w:pPr>
      <w:hyperlink r:id="rId45" w:history="1">
        <w:r w:rsidR="00947CE7" w:rsidRPr="00947CE7">
          <w:rPr>
            <w:rStyle w:val="Hyperlink"/>
            <w:i/>
            <w:lang w:val="en-US"/>
          </w:rPr>
          <w:t>https://www.bayfor.org/en/research-funding/bayintan.php</w:t>
        </w:r>
      </w:hyperlink>
    </w:p>
    <w:p w:rsidR="005311E8" w:rsidRPr="007B587A" w:rsidRDefault="005311E8" w:rsidP="00E77D63">
      <w:pPr>
        <w:spacing w:before="120" w:after="0" w:line="240" w:lineRule="auto"/>
        <w:rPr>
          <w:b/>
          <w:color w:val="1F497D" w:themeColor="text2"/>
          <w:sz w:val="24"/>
          <w:szCs w:val="24"/>
          <w:lang w:val="en-US"/>
        </w:rPr>
      </w:pPr>
      <w:r w:rsidRPr="007B587A">
        <w:rPr>
          <w:b/>
          <w:color w:val="1F497D" w:themeColor="text2"/>
          <w:sz w:val="24"/>
          <w:szCs w:val="24"/>
          <w:lang w:val="en-US"/>
        </w:rPr>
        <w:t>EU: WIDESPREAD-0</w:t>
      </w:r>
      <w:r>
        <w:rPr>
          <w:b/>
          <w:color w:val="1F497D" w:themeColor="text2"/>
          <w:sz w:val="24"/>
          <w:szCs w:val="24"/>
          <w:lang w:val="en-US"/>
        </w:rPr>
        <w:t>3</w:t>
      </w:r>
      <w:r w:rsidRPr="007B587A">
        <w:rPr>
          <w:b/>
          <w:color w:val="1F497D" w:themeColor="text2"/>
          <w:sz w:val="24"/>
          <w:szCs w:val="24"/>
          <w:lang w:val="en-US"/>
        </w:rPr>
        <w:t>-201</w:t>
      </w:r>
      <w:r>
        <w:rPr>
          <w:b/>
          <w:color w:val="1F497D" w:themeColor="text2"/>
          <w:sz w:val="24"/>
          <w:szCs w:val="24"/>
          <w:lang w:val="en-US"/>
        </w:rPr>
        <w:t>8</w:t>
      </w:r>
      <w:r w:rsidRPr="007B587A">
        <w:rPr>
          <w:b/>
          <w:color w:val="1F497D" w:themeColor="text2"/>
          <w:sz w:val="24"/>
          <w:szCs w:val="24"/>
          <w:lang w:val="en-US"/>
        </w:rPr>
        <w:t>, Twinning grants</w:t>
      </w:r>
      <w:r>
        <w:rPr>
          <w:b/>
          <w:color w:val="1F497D" w:themeColor="text2"/>
          <w:sz w:val="24"/>
          <w:szCs w:val="24"/>
          <w:lang w:val="en-US"/>
        </w:rPr>
        <w:t xml:space="preserve">, apply by </w:t>
      </w:r>
      <w:r w:rsidRPr="007B587A">
        <w:rPr>
          <w:b/>
          <w:color w:val="1F497D" w:themeColor="text2"/>
          <w:sz w:val="24"/>
          <w:szCs w:val="24"/>
          <w:lang w:val="en-US"/>
        </w:rPr>
        <w:t xml:space="preserve">15 November </w:t>
      </w:r>
    </w:p>
    <w:p w:rsidR="005311E8" w:rsidRDefault="005311E8" w:rsidP="005311E8">
      <w:pPr>
        <w:spacing w:before="120" w:after="0" w:line="240" w:lineRule="auto"/>
        <w:jc w:val="both"/>
        <w:rPr>
          <w:color w:val="000000" w:themeColor="text1"/>
          <w:sz w:val="24"/>
          <w:szCs w:val="24"/>
          <w:lang w:val="en-US"/>
        </w:rPr>
      </w:pPr>
      <w:r w:rsidRPr="007B587A">
        <w:rPr>
          <w:color w:val="000000" w:themeColor="text1"/>
          <w:sz w:val="24"/>
          <w:szCs w:val="24"/>
          <w:lang w:val="en-US"/>
        </w:rPr>
        <w:t>Twinning aims at significantly strengthening a defined field of research in a university or research organi</w:t>
      </w:r>
      <w:r w:rsidR="006918C7">
        <w:rPr>
          <w:color w:val="000000" w:themeColor="text1"/>
          <w:sz w:val="24"/>
          <w:szCs w:val="24"/>
          <w:lang w:val="en-US"/>
        </w:rPr>
        <w:t>z</w:t>
      </w:r>
      <w:r w:rsidRPr="007B587A">
        <w:rPr>
          <w:color w:val="000000" w:themeColor="text1"/>
          <w:sz w:val="24"/>
          <w:szCs w:val="24"/>
          <w:lang w:val="en-US"/>
        </w:rPr>
        <w:t xml:space="preserve">ation from a Widening country by linking it with at least </w:t>
      </w:r>
      <w:r>
        <w:rPr>
          <w:color w:val="000000" w:themeColor="text1"/>
          <w:sz w:val="24"/>
          <w:szCs w:val="24"/>
          <w:lang w:val="en-US"/>
        </w:rPr>
        <w:t>2</w:t>
      </w:r>
      <w:r w:rsidRPr="007B587A">
        <w:rPr>
          <w:color w:val="000000" w:themeColor="text1"/>
          <w:sz w:val="24"/>
          <w:szCs w:val="24"/>
          <w:lang w:val="en-US"/>
        </w:rPr>
        <w:t xml:space="preserve"> internationally-leading research institutions in other Member States or Associated Countries.</w:t>
      </w:r>
      <w:r>
        <w:rPr>
          <w:color w:val="000000" w:themeColor="text1"/>
          <w:sz w:val="24"/>
          <w:szCs w:val="24"/>
          <w:lang w:val="en-US"/>
        </w:rPr>
        <w:t xml:space="preserve"> </w:t>
      </w:r>
      <w:r w:rsidRPr="007B587A">
        <w:rPr>
          <w:color w:val="000000" w:themeColor="text1"/>
          <w:sz w:val="24"/>
          <w:szCs w:val="24"/>
          <w:lang w:val="en-US"/>
        </w:rPr>
        <w:t xml:space="preserve">In general, costs </w:t>
      </w:r>
      <w:r>
        <w:rPr>
          <w:color w:val="000000" w:themeColor="text1"/>
          <w:sz w:val="24"/>
          <w:szCs w:val="24"/>
          <w:lang w:val="en-US"/>
        </w:rPr>
        <w:t>(u</w:t>
      </w:r>
      <w:r w:rsidRPr="007B587A">
        <w:rPr>
          <w:color w:val="000000" w:themeColor="text1"/>
          <w:sz w:val="24"/>
          <w:szCs w:val="24"/>
          <w:lang w:val="en-US"/>
        </w:rPr>
        <w:t>p to 1 Mio per 3-year project</w:t>
      </w:r>
      <w:r>
        <w:rPr>
          <w:color w:val="000000" w:themeColor="text1"/>
          <w:sz w:val="24"/>
          <w:szCs w:val="24"/>
          <w:lang w:val="en-US"/>
        </w:rPr>
        <w:t>)</w:t>
      </w:r>
      <w:r w:rsidRPr="007B587A">
        <w:rPr>
          <w:color w:val="000000" w:themeColor="text1"/>
          <w:sz w:val="24"/>
          <w:szCs w:val="24"/>
          <w:lang w:val="en-US"/>
        </w:rPr>
        <w:t xml:space="preserve"> relating to administration, networking, coordination, training, management, travel costs are acceptable under a Twinning project.</w:t>
      </w:r>
    </w:p>
    <w:p w:rsidR="005311E8" w:rsidRPr="005311E8" w:rsidRDefault="005311E8" w:rsidP="00355759">
      <w:pPr>
        <w:spacing w:after="0" w:line="240" w:lineRule="auto"/>
        <w:jc w:val="right"/>
        <w:rPr>
          <w:i/>
          <w:color w:val="1F497D" w:themeColor="text2"/>
          <w:lang w:val="en-US"/>
        </w:rPr>
      </w:pPr>
      <w:r>
        <w:rPr>
          <w:color w:val="000000" w:themeColor="text1"/>
          <w:sz w:val="24"/>
          <w:szCs w:val="24"/>
          <w:lang w:val="en-US"/>
        </w:rPr>
        <w:t xml:space="preserve"> </w:t>
      </w:r>
      <w:hyperlink r:id="rId46" w:history="1">
        <w:r w:rsidRPr="005311E8">
          <w:rPr>
            <w:rStyle w:val="Hyperlink"/>
            <w:i/>
            <w:lang w:val="en-US"/>
          </w:rPr>
          <w:t>http://ec.europa.eu/research/participants/portal/desktop/en/opportunities/h2020/topics/widespread-03-2018.html</w:t>
        </w:r>
      </w:hyperlink>
    </w:p>
    <w:p w:rsidR="005311E8" w:rsidRPr="00FC3FB1" w:rsidRDefault="005311E8" w:rsidP="005311E8">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40" w:lineRule="auto"/>
        <w:rPr>
          <w:b/>
          <w:color w:val="1F497D" w:themeColor="text2"/>
          <w:sz w:val="24"/>
          <w:szCs w:val="24"/>
          <w:lang w:val="en-US"/>
        </w:rPr>
      </w:pPr>
      <w:r w:rsidRPr="00FC3FB1">
        <w:rPr>
          <w:b/>
          <w:color w:val="1F497D" w:themeColor="text2"/>
          <w:sz w:val="24"/>
          <w:szCs w:val="24"/>
          <w:lang w:val="en-US"/>
        </w:rPr>
        <w:t>EU: WIDESPREAD-0</w:t>
      </w:r>
      <w:r>
        <w:rPr>
          <w:b/>
          <w:color w:val="1F497D" w:themeColor="text2"/>
          <w:sz w:val="24"/>
          <w:szCs w:val="24"/>
          <w:lang w:val="en-US"/>
        </w:rPr>
        <w:t>4</w:t>
      </w:r>
      <w:r w:rsidRPr="00FC3FB1">
        <w:rPr>
          <w:b/>
          <w:color w:val="1F497D" w:themeColor="text2"/>
          <w:sz w:val="24"/>
          <w:szCs w:val="24"/>
          <w:lang w:val="en-US"/>
        </w:rPr>
        <w:t>-201</w:t>
      </w:r>
      <w:r>
        <w:rPr>
          <w:b/>
          <w:color w:val="1F497D" w:themeColor="text2"/>
          <w:sz w:val="24"/>
          <w:szCs w:val="24"/>
          <w:lang w:val="en-US"/>
        </w:rPr>
        <w:t>9</w:t>
      </w:r>
      <w:r w:rsidRPr="00FC3FB1">
        <w:rPr>
          <w:b/>
          <w:color w:val="1F497D" w:themeColor="text2"/>
          <w:sz w:val="24"/>
          <w:szCs w:val="24"/>
          <w:lang w:val="en-US"/>
        </w:rPr>
        <w:t>, ERA Chairs, apply by 15 November</w:t>
      </w:r>
    </w:p>
    <w:p w:rsidR="005311E8" w:rsidRDefault="005311E8" w:rsidP="005311E8">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40" w:lineRule="auto"/>
        <w:jc w:val="both"/>
        <w:rPr>
          <w:color w:val="000000" w:themeColor="text1"/>
          <w:sz w:val="24"/>
          <w:szCs w:val="24"/>
          <w:lang w:val="en-US"/>
        </w:rPr>
      </w:pPr>
      <w:r w:rsidRPr="007B587A">
        <w:rPr>
          <w:color w:val="000000" w:themeColor="text1"/>
          <w:sz w:val="24"/>
          <w:szCs w:val="24"/>
          <w:lang w:val="en-US"/>
        </w:rPr>
        <w:t xml:space="preserve">The ERA Chairs actions will support universities or research </w:t>
      </w:r>
      <w:proofErr w:type="spellStart"/>
      <w:r w:rsidRPr="007B587A">
        <w:rPr>
          <w:color w:val="000000" w:themeColor="text1"/>
          <w:sz w:val="24"/>
          <w:szCs w:val="24"/>
          <w:lang w:val="en-US"/>
        </w:rPr>
        <w:t>organisations</w:t>
      </w:r>
      <w:proofErr w:type="spellEnd"/>
      <w:r w:rsidRPr="007B587A">
        <w:rPr>
          <w:color w:val="000000" w:themeColor="text1"/>
          <w:sz w:val="24"/>
          <w:szCs w:val="24"/>
          <w:lang w:val="en-US"/>
        </w:rPr>
        <w:t xml:space="preserve"> with the objective of attracting and maintaining high quality human resources under the direction of an outstanding researcher and research manager (the "ERA Chair holder") and in parallel implementing the structural changes necessary to achieve excellence on a sustainable basis.</w:t>
      </w:r>
      <w:r>
        <w:rPr>
          <w:color w:val="000000" w:themeColor="text1"/>
          <w:sz w:val="24"/>
          <w:szCs w:val="24"/>
          <w:lang w:val="en-US"/>
        </w:rPr>
        <w:t xml:space="preserve"> </w:t>
      </w:r>
      <w:r w:rsidRPr="007B587A">
        <w:rPr>
          <w:color w:val="000000" w:themeColor="text1"/>
          <w:sz w:val="24"/>
          <w:szCs w:val="24"/>
          <w:lang w:val="en-US"/>
        </w:rPr>
        <w:t xml:space="preserve">The grant </w:t>
      </w:r>
      <w:r>
        <w:rPr>
          <w:color w:val="000000" w:themeColor="text1"/>
          <w:sz w:val="24"/>
          <w:szCs w:val="24"/>
          <w:lang w:val="en-US"/>
        </w:rPr>
        <w:t>(u</w:t>
      </w:r>
      <w:r w:rsidRPr="007B587A">
        <w:rPr>
          <w:color w:val="000000" w:themeColor="text1"/>
          <w:sz w:val="24"/>
          <w:szCs w:val="24"/>
          <w:lang w:val="en-US"/>
        </w:rPr>
        <w:t>p to EUR 2.5 million for 5 years</w:t>
      </w:r>
      <w:r>
        <w:rPr>
          <w:color w:val="000000" w:themeColor="text1"/>
          <w:sz w:val="24"/>
          <w:szCs w:val="24"/>
          <w:lang w:val="en-US"/>
        </w:rPr>
        <w:t xml:space="preserve">) </w:t>
      </w:r>
      <w:r w:rsidRPr="007B587A">
        <w:rPr>
          <w:color w:val="000000" w:themeColor="text1"/>
          <w:sz w:val="24"/>
          <w:szCs w:val="24"/>
          <w:lang w:val="en-US"/>
        </w:rPr>
        <w:t>will cover the appointment of the ERA Chair holder and a number of team members (e.g. their salaries, recruitment costs, administrative costs, travel and subsistence costs).</w:t>
      </w:r>
      <w:r>
        <w:rPr>
          <w:color w:val="000000" w:themeColor="text1"/>
          <w:sz w:val="24"/>
          <w:szCs w:val="24"/>
          <w:lang w:val="en-US"/>
        </w:rPr>
        <w:t xml:space="preserve"> </w:t>
      </w:r>
      <w:r w:rsidRPr="007B587A">
        <w:rPr>
          <w:color w:val="000000" w:themeColor="text1"/>
          <w:sz w:val="24"/>
          <w:szCs w:val="24"/>
          <w:lang w:val="en-US"/>
        </w:rPr>
        <w:t xml:space="preserve">The grant will also provide a contribution towards measures aimed at facilitating structural changes in the institution (e.g. costs for trainings, meetings, publications and managing IPR. </w:t>
      </w:r>
      <w:r>
        <w:rPr>
          <w:color w:val="000000" w:themeColor="text1"/>
          <w:sz w:val="24"/>
          <w:szCs w:val="24"/>
          <w:lang w:val="en-US"/>
        </w:rPr>
        <w:t>A minor part of the grant can be spent on equipment</w:t>
      </w:r>
      <w:r w:rsidRPr="007B587A">
        <w:rPr>
          <w:color w:val="000000" w:themeColor="text1"/>
          <w:sz w:val="24"/>
          <w:szCs w:val="24"/>
          <w:lang w:val="en-US"/>
        </w:rPr>
        <w:t xml:space="preserve">. </w:t>
      </w:r>
      <w:r>
        <w:rPr>
          <w:color w:val="000000" w:themeColor="text1"/>
          <w:sz w:val="24"/>
          <w:szCs w:val="24"/>
          <w:lang w:val="en-US"/>
        </w:rPr>
        <w:t>T</w:t>
      </w:r>
      <w:r w:rsidRPr="007B587A">
        <w:rPr>
          <w:color w:val="000000" w:themeColor="text1"/>
          <w:sz w:val="24"/>
          <w:szCs w:val="24"/>
          <w:lang w:val="en-US"/>
        </w:rPr>
        <w:t>he following cost categories will be ineligible costs: infrastructure costs; research costs (including consumables).</w:t>
      </w:r>
    </w:p>
    <w:p w:rsidR="005311E8" w:rsidRDefault="00874DCC" w:rsidP="00544CBA">
      <w:pPr>
        <w:spacing w:after="0" w:line="240" w:lineRule="auto"/>
        <w:jc w:val="right"/>
        <w:rPr>
          <w:i/>
          <w:color w:val="1F497D" w:themeColor="text2"/>
          <w:lang w:val="en-US"/>
        </w:rPr>
      </w:pPr>
      <w:hyperlink r:id="rId47" w:history="1">
        <w:r w:rsidR="005311E8" w:rsidRPr="005311E8">
          <w:rPr>
            <w:rStyle w:val="Hyperlink"/>
            <w:i/>
            <w:lang w:val="en-US"/>
          </w:rPr>
          <w:t>http://ec.europa.eu/research/participants/portal/desktop/en/opportunities/h2020/topics/widespread-04-2019.html</w:t>
        </w:r>
      </w:hyperlink>
    </w:p>
    <w:p w:rsidR="00056132" w:rsidRDefault="00056132" w:rsidP="00DF107F">
      <w:pPr>
        <w:spacing w:before="120" w:after="0" w:line="240" w:lineRule="auto"/>
        <w:rPr>
          <w:b/>
          <w:color w:val="1F497D" w:themeColor="text2"/>
          <w:sz w:val="24"/>
          <w:szCs w:val="24"/>
          <w:u w:val="single"/>
          <w:lang w:val="en-US"/>
        </w:rPr>
      </w:pPr>
      <w:r w:rsidRPr="0026265F">
        <w:rPr>
          <w:b/>
          <w:color w:val="1F497D" w:themeColor="text2"/>
          <w:sz w:val="24"/>
          <w:szCs w:val="24"/>
          <w:u w:val="single"/>
          <w:lang w:val="en-US"/>
        </w:rPr>
        <w:t>Funding for Individuals/ Fellowships</w:t>
      </w:r>
    </w:p>
    <w:p w:rsidR="00FE7FE4" w:rsidRDefault="00FE7FE4" w:rsidP="00DF107F">
      <w:pPr>
        <w:spacing w:before="120" w:after="0" w:line="240" w:lineRule="auto"/>
        <w:rPr>
          <w:b/>
          <w:color w:val="1F497D" w:themeColor="text2"/>
          <w:sz w:val="24"/>
          <w:szCs w:val="24"/>
          <w:lang w:val="en-US"/>
        </w:rPr>
      </w:pPr>
      <w:r>
        <w:rPr>
          <w:b/>
          <w:color w:val="1F497D" w:themeColor="text2"/>
          <w:sz w:val="24"/>
          <w:szCs w:val="24"/>
          <w:lang w:val="en-US"/>
        </w:rPr>
        <w:t>Latvian State Scholarships for the academic year 2018/2019</w:t>
      </w:r>
    </w:p>
    <w:p w:rsidR="00FE7FE4" w:rsidRDefault="00FE7FE4" w:rsidP="004F1555">
      <w:pPr>
        <w:spacing w:before="120" w:after="0" w:line="240" w:lineRule="auto"/>
        <w:jc w:val="both"/>
        <w:rPr>
          <w:color w:val="000000" w:themeColor="text1"/>
          <w:sz w:val="24"/>
          <w:szCs w:val="24"/>
          <w:lang w:val="en-US"/>
        </w:rPr>
      </w:pPr>
      <w:r>
        <w:rPr>
          <w:color w:val="000000" w:themeColor="text1"/>
          <w:sz w:val="24"/>
          <w:szCs w:val="24"/>
          <w:lang w:val="en-US"/>
        </w:rPr>
        <w:t xml:space="preserve">This scheme is aimed at </w:t>
      </w:r>
      <w:r w:rsidR="004F5B54">
        <w:rPr>
          <w:color w:val="000000" w:themeColor="text1"/>
          <w:sz w:val="24"/>
          <w:szCs w:val="24"/>
          <w:lang w:val="en-US"/>
        </w:rPr>
        <w:t>foreign students, researchers and teaching staff for participation in summer schools at Latvian HEIs</w:t>
      </w:r>
      <w:r w:rsidR="004F1555">
        <w:rPr>
          <w:color w:val="000000" w:themeColor="text1"/>
          <w:sz w:val="24"/>
          <w:szCs w:val="24"/>
          <w:lang w:val="en-US"/>
        </w:rPr>
        <w:t>, deadline</w:t>
      </w:r>
      <w:r>
        <w:rPr>
          <w:color w:val="000000" w:themeColor="text1"/>
          <w:sz w:val="24"/>
          <w:szCs w:val="24"/>
          <w:lang w:val="en-US"/>
        </w:rPr>
        <w:t xml:space="preserve">: </w:t>
      </w:r>
      <w:r w:rsidRPr="004F5B54">
        <w:rPr>
          <w:b/>
          <w:color w:val="000000" w:themeColor="text1"/>
          <w:sz w:val="24"/>
          <w:szCs w:val="24"/>
          <w:lang w:val="en-US"/>
        </w:rPr>
        <w:t>4 May 2018</w:t>
      </w:r>
      <w:r>
        <w:rPr>
          <w:color w:val="000000" w:themeColor="text1"/>
          <w:sz w:val="24"/>
          <w:szCs w:val="24"/>
          <w:lang w:val="en-US"/>
        </w:rPr>
        <w:t xml:space="preserve">. </w:t>
      </w:r>
    </w:p>
    <w:p w:rsidR="004F5B54" w:rsidRPr="00D63D32" w:rsidRDefault="00874DCC" w:rsidP="004F5B54">
      <w:pPr>
        <w:spacing w:before="60" w:after="0" w:line="240" w:lineRule="auto"/>
        <w:jc w:val="right"/>
        <w:rPr>
          <w:i/>
          <w:color w:val="000000" w:themeColor="text1"/>
          <w:lang w:val="en-US"/>
        </w:rPr>
      </w:pPr>
      <w:hyperlink r:id="rId48" w:history="1">
        <w:r w:rsidR="004F5B54" w:rsidRPr="00D63D32">
          <w:rPr>
            <w:rStyle w:val="Hyperlink"/>
            <w:i/>
            <w:lang w:val="en-US"/>
          </w:rPr>
          <w:t>https://mon.gov.ua/storage/app/media/news/%D0%9D%D0%BE%D0%B2%D0%B8%D0%BD%D0%B8/2018/03/19/inform-byul.pdf</w:t>
        </w:r>
      </w:hyperlink>
    </w:p>
    <w:p w:rsidR="004F1555" w:rsidRDefault="004F1555" w:rsidP="00D84736">
      <w:pPr>
        <w:spacing w:before="60" w:after="0" w:line="240" w:lineRule="auto"/>
        <w:jc w:val="both"/>
        <w:rPr>
          <w:b/>
          <w:color w:val="1F497D" w:themeColor="text2"/>
          <w:sz w:val="24"/>
          <w:szCs w:val="24"/>
          <w:lang w:val="en-US"/>
        </w:rPr>
      </w:pPr>
      <w:r w:rsidRPr="004F1555">
        <w:rPr>
          <w:b/>
          <w:color w:val="1F497D" w:themeColor="text2"/>
          <w:sz w:val="24"/>
          <w:szCs w:val="24"/>
          <w:lang w:val="en-US"/>
        </w:rPr>
        <w:lastRenderedPageBreak/>
        <w:t>BAYHOST Mobility Grants 2018</w:t>
      </w:r>
    </w:p>
    <w:p w:rsidR="004F1555" w:rsidRPr="004F1555" w:rsidRDefault="004F1555" w:rsidP="004F1555">
      <w:pPr>
        <w:spacing w:before="60" w:after="0" w:line="240" w:lineRule="auto"/>
        <w:jc w:val="both"/>
        <w:rPr>
          <w:b/>
          <w:color w:val="000000" w:themeColor="text1"/>
          <w:sz w:val="24"/>
          <w:szCs w:val="24"/>
          <w:u w:val="single"/>
          <w:lang w:val="en-US"/>
        </w:rPr>
      </w:pPr>
      <w:r w:rsidRPr="004F1555">
        <w:rPr>
          <w:b/>
          <w:color w:val="000000" w:themeColor="text1"/>
          <w:sz w:val="24"/>
          <w:szCs w:val="24"/>
          <w:u w:val="single"/>
          <w:lang w:val="en-US"/>
        </w:rPr>
        <w:t xml:space="preserve">Research sojourn of students and early-stage researchers </w:t>
      </w:r>
    </w:p>
    <w:p w:rsidR="004F1555" w:rsidRPr="004F1555" w:rsidRDefault="004F1555" w:rsidP="00355759">
      <w:pPr>
        <w:spacing w:before="60" w:after="0" w:line="240" w:lineRule="auto"/>
        <w:jc w:val="both"/>
        <w:rPr>
          <w:i/>
          <w:color w:val="000000" w:themeColor="text1"/>
          <w:lang w:val="en-US"/>
        </w:rPr>
      </w:pPr>
      <w:r w:rsidRPr="004F1555">
        <w:rPr>
          <w:color w:val="000000" w:themeColor="text1"/>
          <w:sz w:val="24"/>
          <w:szCs w:val="24"/>
          <w:lang w:val="en-US"/>
        </w:rPr>
        <w:t>Advanced students and early-stage researchers from Eastern Europe or Bavaria have the possibility to apply – in cooperation with an academic supervisor from a Bavarian university – for mobility grants for a research sojourn in Bavaria or Eastern Europe (travel expenses/allowance, accommodation expenses</w:t>
      </w:r>
      <w:r>
        <w:rPr>
          <w:color w:val="000000" w:themeColor="text1"/>
          <w:sz w:val="24"/>
          <w:szCs w:val="24"/>
          <w:lang w:val="en-US"/>
        </w:rPr>
        <w:t xml:space="preserve">; </w:t>
      </w:r>
      <w:r w:rsidRPr="004F1555">
        <w:rPr>
          <w:color w:val="000000" w:themeColor="text1"/>
          <w:sz w:val="24"/>
          <w:szCs w:val="24"/>
          <w:lang w:val="en-US"/>
        </w:rPr>
        <w:t xml:space="preserve">Maximum funding amount: </w:t>
      </w:r>
      <w:r>
        <w:rPr>
          <w:color w:val="000000" w:themeColor="text1"/>
          <w:sz w:val="24"/>
          <w:szCs w:val="24"/>
          <w:lang w:val="en-US"/>
        </w:rPr>
        <w:t xml:space="preserve">EUR </w:t>
      </w:r>
      <w:r w:rsidRPr="004F1555">
        <w:rPr>
          <w:color w:val="000000" w:themeColor="text1"/>
          <w:sz w:val="24"/>
          <w:szCs w:val="24"/>
          <w:lang w:val="en-US"/>
        </w:rPr>
        <w:t>1</w:t>
      </w:r>
      <w:r w:rsidR="00947CE7">
        <w:rPr>
          <w:color w:val="000000" w:themeColor="text1"/>
          <w:sz w:val="24"/>
          <w:szCs w:val="24"/>
          <w:lang w:val="en-US"/>
        </w:rPr>
        <w:t>,</w:t>
      </w:r>
      <w:r w:rsidRPr="004F1555">
        <w:rPr>
          <w:color w:val="000000" w:themeColor="text1"/>
          <w:sz w:val="24"/>
          <w:szCs w:val="24"/>
          <w:lang w:val="en-US"/>
        </w:rPr>
        <w:t>000</w:t>
      </w:r>
      <w:r>
        <w:rPr>
          <w:color w:val="000000" w:themeColor="text1"/>
          <w:sz w:val="24"/>
          <w:szCs w:val="24"/>
          <w:lang w:val="en-US"/>
        </w:rPr>
        <w:t>)</w:t>
      </w:r>
      <w:r w:rsidRPr="004F1555">
        <w:rPr>
          <w:color w:val="000000" w:themeColor="text1"/>
          <w:sz w:val="24"/>
          <w:szCs w:val="24"/>
          <w:lang w:val="en-US"/>
        </w:rPr>
        <w:t>.</w:t>
      </w:r>
      <w:r>
        <w:rPr>
          <w:color w:val="000000" w:themeColor="text1"/>
          <w:sz w:val="24"/>
          <w:szCs w:val="24"/>
          <w:lang w:val="en-US"/>
        </w:rPr>
        <w:t xml:space="preserve"> </w:t>
      </w:r>
      <w:r w:rsidRPr="004F1555">
        <w:rPr>
          <w:color w:val="000000" w:themeColor="text1"/>
          <w:sz w:val="24"/>
          <w:szCs w:val="24"/>
          <w:lang w:val="en-US"/>
        </w:rPr>
        <w:t xml:space="preserve">The </w:t>
      </w:r>
      <w:r>
        <w:rPr>
          <w:color w:val="000000" w:themeColor="text1"/>
          <w:sz w:val="24"/>
          <w:szCs w:val="24"/>
          <w:lang w:val="en-US"/>
        </w:rPr>
        <w:t xml:space="preserve">2018 </w:t>
      </w:r>
      <w:r w:rsidRPr="004F1555">
        <w:rPr>
          <w:color w:val="000000" w:themeColor="text1"/>
          <w:sz w:val="24"/>
          <w:szCs w:val="24"/>
          <w:lang w:val="en-US"/>
        </w:rPr>
        <w:t xml:space="preserve">program’s focus is put on the region/countries:  Western Balkan countries, Belarus, Russia and </w:t>
      </w:r>
      <w:r w:rsidRPr="004F1555">
        <w:rPr>
          <w:b/>
          <w:color w:val="000000" w:themeColor="text1"/>
          <w:sz w:val="24"/>
          <w:szCs w:val="24"/>
          <w:lang w:val="en-US"/>
        </w:rPr>
        <w:t>Ukraine</w:t>
      </w:r>
      <w:r w:rsidRPr="004F1555">
        <w:rPr>
          <w:color w:val="000000" w:themeColor="text1"/>
          <w:sz w:val="24"/>
          <w:szCs w:val="24"/>
          <w:lang w:val="en-US"/>
        </w:rPr>
        <w:t>.</w:t>
      </w:r>
      <w:r>
        <w:rPr>
          <w:color w:val="000000" w:themeColor="text1"/>
          <w:sz w:val="24"/>
          <w:szCs w:val="24"/>
          <w:lang w:val="en-US"/>
        </w:rPr>
        <w:t xml:space="preserve"> </w:t>
      </w:r>
      <w:r w:rsidR="00947CE7" w:rsidRPr="00947CE7">
        <w:rPr>
          <w:b/>
          <w:color w:val="000000" w:themeColor="text1"/>
          <w:sz w:val="24"/>
          <w:szCs w:val="24"/>
          <w:lang w:val="en-US"/>
        </w:rPr>
        <w:t xml:space="preserve">Deadline: </w:t>
      </w:r>
      <w:r w:rsidRPr="00947CE7">
        <w:rPr>
          <w:b/>
          <w:color w:val="000000" w:themeColor="text1"/>
          <w:sz w:val="24"/>
          <w:szCs w:val="24"/>
          <w:lang w:val="en-US"/>
        </w:rPr>
        <w:t>20</w:t>
      </w:r>
      <w:r w:rsidRPr="004F1555">
        <w:rPr>
          <w:b/>
          <w:color w:val="000000" w:themeColor="text1"/>
          <w:sz w:val="24"/>
          <w:szCs w:val="24"/>
          <w:lang w:val="en-US"/>
        </w:rPr>
        <w:t xml:space="preserve"> April</w:t>
      </w:r>
      <w:r>
        <w:rPr>
          <w:color w:val="000000" w:themeColor="text1"/>
          <w:sz w:val="24"/>
          <w:szCs w:val="24"/>
          <w:lang w:val="en-US"/>
        </w:rPr>
        <w:t xml:space="preserve"> 2018:</w:t>
      </w:r>
      <w:r>
        <w:rPr>
          <w:color w:val="000000" w:themeColor="text1"/>
          <w:sz w:val="24"/>
          <w:szCs w:val="24"/>
          <w:lang w:val="en-US"/>
        </w:rPr>
        <w:tab/>
      </w:r>
      <w:r w:rsidR="00355759">
        <w:rPr>
          <w:color w:val="000000" w:themeColor="text1"/>
          <w:sz w:val="24"/>
          <w:szCs w:val="24"/>
          <w:lang w:val="en-US"/>
        </w:rPr>
        <w:t xml:space="preserve">             </w:t>
      </w:r>
      <w:r>
        <w:rPr>
          <w:color w:val="000000" w:themeColor="text1"/>
          <w:sz w:val="24"/>
          <w:szCs w:val="24"/>
          <w:lang w:val="en-US"/>
        </w:rPr>
        <w:t xml:space="preserve">      </w:t>
      </w:r>
      <w:hyperlink r:id="rId49" w:history="1">
        <w:r w:rsidRPr="004F1555">
          <w:rPr>
            <w:rStyle w:val="Hyperlink"/>
            <w:i/>
            <w:lang w:val="en-US"/>
          </w:rPr>
          <w:t>www.uni-r.de/bayhost/medien/foerderung/mg_2018_research_sojourns.pdf</w:t>
        </w:r>
      </w:hyperlink>
    </w:p>
    <w:p w:rsidR="004F1555" w:rsidRPr="00947CE7" w:rsidRDefault="004F1555" w:rsidP="004F1555">
      <w:pPr>
        <w:spacing w:before="60" w:after="0" w:line="240" w:lineRule="auto"/>
        <w:jc w:val="both"/>
        <w:rPr>
          <w:b/>
          <w:color w:val="000000" w:themeColor="text1"/>
          <w:sz w:val="24"/>
          <w:szCs w:val="24"/>
          <w:u w:val="single"/>
          <w:lang w:val="en-US"/>
        </w:rPr>
      </w:pPr>
      <w:r w:rsidRPr="00947CE7">
        <w:rPr>
          <w:b/>
          <w:color w:val="000000" w:themeColor="text1"/>
          <w:sz w:val="24"/>
          <w:szCs w:val="24"/>
          <w:u w:val="single"/>
          <w:lang w:val="en-US"/>
        </w:rPr>
        <w:t>Internships in Eastern Europe</w:t>
      </w:r>
    </w:p>
    <w:p w:rsidR="004F1555" w:rsidRDefault="004F1555" w:rsidP="004F1555">
      <w:pPr>
        <w:spacing w:before="60" w:after="0" w:line="240" w:lineRule="auto"/>
        <w:jc w:val="both"/>
        <w:rPr>
          <w:color w:val="000000" w:themeColor="text1"/>
          <w:sz w:val="24"/>
          <w:szCs w:val="24"/>
          <w:lang w:val="en-US"/>
        </w:rPr>
      </w:pPr>
      <w:r w:rsidRPr="004F1555">
        <w:rPr>
          <w:color w:val="000000" w:themeColor="text1"/>
          <w:sz w:val="24"/>
          <w:szCs w:val="24"/>
          <w:lang w:val="en-US"/>
        </w:rPr>
        <w:t>BAYHOST offers to students of Bavarian universities the possibility to apply for flexible internship grants in order to facilitate internships and gain experience in Eastern Europe.</w:t>
      </w:r>
      <w:r w:rsidR="00947CE7">
        <w:rPr>
          <w:color w:val="000000" w:themeColor="text1"/>
          <w:sz w:val="24"/>
          <w:szCs w:val="24"/>
          <w:lang w:val="en-US"/>
        </w:rPr>
        <w:t xml:space="preserve"> </w:t>
      </w:r>
      <w:r w:rsidRPr="004F1555">
        <w:rPr>
          <w:color w:val="000000" w:themeColor="text1"/>
          <w:sz w:val="24"/>
          <w:szCs w:val="24"/>
          <w:lang w:val="en-US"/>
        </w:rPr>
        <w:t xml:space="preserve">Maximum funding amount: </w:t>
      </w:r>
      <w:r w:rsidR="00947CE7">
        <w:rPr>
          <w:color w:val="000000" w:themeColor="text1"/>
          <w:sz w:val="24"/>
          <w:szCs w:val="24"/>
          <w:lang w:val="en-US"/>
        </w:rPr>
        <w:t xml:space="preserve">EUR </w:t>
      </w:r>
      <w:r w:rsidRPr="004F1555">
        <w:rPr>
          <w:color w:val="000000" w:themeColor="text1"/>
          <w:sz w:val="24"/>
          <w:szCs w:val="24"/>
          <w:lang w:val="en-US"/>
        </w:rPr>
        <w:t>450</w:t>
      </w:r>
      <w:r w:rsidR="00947CE7">
        <w:rPr>
          <w:color w:val="000000" w:themeColor="text1"/>
          <w:sz w:val="24"/>
          <w:szCs w:val="24"/>
          <w:lang w:val="en-US"/>
        </w:rPr>
        <w:t xml:space="preserve">. </w:t>
      </w:r>
      <w:r w:rsidRPr="00947CE7">
        <w:rPr>
          <w:b/>
          <w:color w:val="000000" w:themeColor="text1"/>
          <w:sz w:val="24"/>
          <w:szCs w:val="24"/>
          <w:lang w:val="en-US"/>
        </w:rPr>
        <w:t>Deadline: 28 May 2018</w:t>
      </w:r>
      <w:r w:rsidR="00947CE7">
        <w:rPr>
          <w:color w:val="000000" w:themeColor="text1"/>
          <w:sz w:val="24"/>
          <w:szCs w:val="24"/>
          <w:lang w:val="en-US"/>
        </w:rPr>
        <w:t>.</w:t>
      </w:r>
    </w:p>
    <w:p w:rsidR="00947CE7" w:rsidRPr="00947CE7" w:rsidRDefault="00874DCC" w:rsidP="00355759">
      <w:pPr>
        <w:spacing w:after="0" w:line="240" w:lineRule="auto"/>
        <w:jc w:val="right"/>
        <w:rPr>
          <w:i/>
          <w:color w:val="000000" w:themeColor="text1"/>
          <w:lang w:val="en-US"/>
        </w:rPr>
      </w:pPr>
      <w:hyperlink r:id="rId50" w:history="1">
        <w:r w:rsidR="00947CE7" w:rsidRPr="000853F4">
          <w:rPr>
            <w:rStyle w:val="Hyperlink"/>
            <w:i/>
            <w:lang w:val="en-US"/>
          </w:rPr>
          <w:t>www.uni-r.de/bayhost/medien/foerderung/ms_2018_praktika.pdf</w:t>
        </w:r>
      </w:hyperlink>
    </w:p>
    <w:p w:rsidR="00D63D32" w:rsidRDefault="00D63D32" w:rsidP="00355759">
      <w:pPr>
        <w:spacing w:before="120" w:after="0" w:line="240" w:lineRule="auto"/>
        <w:jc w:val="both"/>
        <w:rPr>
          <w:b/>
          <w:color w:val="1F497D" w:themeColor="text2"/>
          <w:sz w:val="24"/>
          <w:szCs w:val="24"/>
          <w:lang w:val="en-US"/>
        </w:rPr>
      </w:pPr>
      <w:r w:rsidRPr="00D63D32">
        <w:rPr>
          <w:b/>
          <w:color w:val="1F497D" w:themeColor="text2"/>
          <w:sz w:val="24"/>
          <w:szCs w:val="24"/>
          <w:lang w:val="en-US"/>
        </w:rPr>
        <w:t>FRANCE, Call for Visiting Fellow Research Stays in Paris 2018-2019, apply by 30 April 2018</w:t>
      </w:r>
    </w:p>
    <w:p w:rsidR="00D63D32" w:rsidRDefault="00D63D32" w:rsidP="00D63D32">
      <w:pPr>
        <w:spacing w:before="120" w:after="0" w:line="240" w:lineRule="auto"/>
        <w:jc w:val="both"/>
        <w:rPr>
          <w:color w:val="000000" w:themeColor="text1"/>
          <w:sz w:val="24"/>
          <w:szCs w:val="24"/>
          <w:lang w:val="en-US"/>
        </w:rPr>
      </w:pPr>
      <w:r w:rsidRPr="00D63D32">
        <w:rPr>
          <w:color w:val="000000" w:themeColor="text1"/>
          <w:sz w:val="24"/>
          <w:szCs w:val="24"/>
          <w:lang w:val="en-US"/>
        </w:rPr>
        <w:t>The Max Planck Sciences Po Center on Coping with Instability in Market Societies (Max - Po) is welcoming applications from senior academics for 2–4-month research stays at</w:t>
      </w:r>
      <w:r>
        <w:rPr>
          <w:color w:val="000000" w:themeColor="text1"/>
          <w:sz w:val="24"/>
          <w:szCs w:val="24"/>
          <w:lang w:val="en-US"/>
        </w:rPr>
        <w:t xml:space="preserve"> </w:t>
      </w:r>
      <w:r w:rsidRPr="00D63D32">
        <w:rPr>
          <w:color w:val="000000" w:themeColor="text1"/>
          <w:sz w:val="24"/>
          <w:szCs w:val="24"/>
          <w:lang w:val="en-US"/>
        </w:rPr>
        <w:t xml:space="preserve">Sciences Po in the heart of Paris. </w:t>
      </w:r>
      <w:proofErr w:type="spellStart"/>
      <w:r w:rsidRPr="00D63D32">
        <w:rPr>
          <w:color w:val="000000" w:themeColor="text1"/>
          <w:sz w:val="24"/>
          <w:szCs w:val="24"/>
          <w:lang w:val="en-US"/>
        </w:rPr>
        <w:t>MaxPo</w:t>
      </w:r>
      <w:proofErr w:type="spellEnd"/>
      <w:r w:rsidRPr="00D63D32">
        <w:rPr>
          <w:color w:val="000000" w:themeColor="text1"/>
          <w:sz w:val="24"/>
          <w:szCs w:val="24"/>
          <w:lang w:val="en-US"/>
        </w:rPr>
        <w:t xml:space="preserve"> offers office space and a stipend to help cover accommodation expenses in Paris.</w:t>
      </w:r>
      <w:r>
        <w:rPr>
          <w:color w:val="000000" w:themeColor="text1"/>
          <w:sz w:val="24"/>
          <w:szCs w:val="24"/>
          <w:lang w:val="en-US"/>
        </w:rPr>
        <w:t xml:space="preserve"> </w:t>
      </w:r>
      <w:r w:rsidRPr="00D63D32">
        <w:rPr>
          <w:color w:val="000000" w:themeColor="text1"/>
          <w:sz w:val="24"/>
          <w:szCs w:val="24"/>
          <w:lang w:val="en-US"/>
        </w:rPr>
        <w:t xml:space="preserve">Applicants must have their own additional funding to cover living expenses. Visiting fellows will present their work in </w:t>
      </w:r>
      <w:proofErr w:type="spellStart"/>
      <w:r w:rsidRPr="00D63D32">
        <w:rPr>
          <w:color w:val="000000" w:themeColor="text1"/>
          <w:sz w:val="24"/>
          <w:szCs w:val="24"/>
          <w:lang w:val="en-US"/>
        </w:rPr>
        <w:t>MaxPo’s</w:t>
      </w:r>
      <w:proofErr w:type="spellEnd"/>
      <w:r w:rsidRPr="00D63D32">
        <w:rPr>
          <w:color w:val="000000" w:themeColor="text1"/>
          <w:sz w:val="24"/>
          <w:szCs w:val="24"/>
          <w:lang w:val="en-US"/>
        </w:rPr>
        <w:t xml:space="preserve"> seminar program.</w:t>
      </w:r>
      <w:r>
        <w:rPr>
          <w:color w:val="000000" w:themeColor="text1"/>
          <w:sz w:val="24"/>
          <w:szCs w:val="24"/>
          <w:lang w:val="en-US"/>
        </w:rPr>
        <w:t xml:space="preserve"> </w:t>
      </w:r>
    </w:p>
    <w:p w:rsidR="00D63D32" w:rsidRPr="00D63D32" w:rsidRDefault="00874DCC" w:rsidP="00355759">
      <w:pPr>
        <w:spacing w:after="0" w:line="240" w:lineRule="auto"/>
        <w:jc w:val="right"/>
        <w:rPr>
          <w:i/>
          <w:color w:val="000000" w:themeColor="text1"/>
          <w:lang w:val="en-US"/>
        </w:rPr>
      </w:pPr>
      <w:hyperlink r:id="rId51" w:history="1">
        <w:r w:rsidR="00D63D32" w:rsidRPr="00D63D32">
          <w:rPr>
            <w:rStyle w:val="Hyperlink"/>
            <w:i/>
            <w:lang w:val="en-US"/>
          </w:rPr>
          <w:t>www.maxpo.eu/downloads/MaxPo-Visiting-fellows_2018.pdf</w:t>
        </w:r>
      </w:hyperlink>
    </w:p>
    <w:p w:rsidR="00E20036" w:rsidRDefault="00E20036" w:rsidP="00355759">
      <w:pPr>
        <w:spacing w:before="120" w:after="0" w:line="240" w:lineRule="auto"/>
        <w:jc w:val="both"/>
        <w:rPr>
          <w:b/>
          <w:color w:val="1F497D" w:themeColor="text2"/>
          <w:sz w:val="24"/>
          <w:szCs w:val="24"/>
          <w:lang w:val="en-US"/>
        </w:rPr>
      </w:pPr>
      <w:r w:rsidRPr="00E20036">
        <w:rPr>
          <w:b/>
          <w:color w:val="1F497D" w:themeColor="text2"/>
          <w:sz w:val="24"/>
          <w:szCs w:val="24"/>
          <w:lang w:val="en-US"/>
        </w:rPr>
        <w:t>Ukrainian Graduate Research Fellows</w:t>
      </w:r>
      <w:r w:rsidR="00BF3027">
        <w:rPr>
          <w:b/>
          <w:color w:val="1F497D" w:themeColor="text2"/>
          <w:sz w:val="24"/>
          <w:szCs w:val="24"/>
          <w:lang w:val="en-US"/>
        </w:rPr>
        <w:t>hips, apply by 15 May 2018</w:t>
      </w:r>
    </w:p>
    <w:p w:rsidR="00BF3027" w:rsidRPr="00BF3027" w:rsidRDefault="00BF3027" w:rsidP="00BF3027">
      <w:pPr>
        <w:spacing w:before="60" w:after="0" w:line="240" w:lineRule="auto"/>
        <w:jc w:val="both"/>
        <w:rPr>
          <w:color w:val="000000" w:themeColor="text1"/>
          <w:sz w:val="24"/>
          <w:szCs w:val="24"/>
          <w:lang w:val="en-US"/>
        </w:rPr>
      </w:pPr>
      <w:proofErr w:type="spellStart"/>
      <w:r w:rsidRPr="00BF3027">
        <w:rPr>
          <w:color w:val="000000" w:themeColor="text1"/>
          <w:sz w:val="24"/>
          <w:szCs w:val="24"/>
          <w:lang w:val="en-US"/>
        </w:rPr>
        <w:t>Yahad</w:t>
      </w:r>
      <w:proofErr w:type="spellEnd"/>
      <w:r w:rsidRPr="00BF3027">
        <w:rPr>
          <w:color w:val="000000" w:themeColor="text1"/>
          <w:sz w:val="24"/>
          <w:szCs w:val="24"/>
          <w:lang w:val="en-US"/>
        </w:rPr>
        <w:t xml:space="preserve"> – In Unum</w:t>
      </w:r>
      <w:r w:rsidR="00544CBA">
        <w:rPr>
          <w:color w:val="000000" w:themeColor="text1"/>
          <w:sz w:val="24"/>
          <w:szCs w:val="24"/>
          <w:lang w:val="en-US"/>
        </w:rPr>
        <w:t xml:space="preserve"> invites </w:t>
      </w:r>
      <w:r w:rsidRPr="00BF3027">
        <w:rPr>
          <w:color w:val="000000" w:themeColor="text1"/>
          <w:sz w:val="24"/>
          <w:szCs w:val="24"/>
          <w:lang w:val="en-US"/>
        </w:rPr>
        <w:t>applications for Ukrainian</w:t>
      </w:r>
      <w:r>
        <w:rPr>
          <w:color w:val="000000" w:themeColor="text1"/>
          <w:sz w:val="24"/>
          <w:szCs w:val="24"/>
          <w:lang w:val="en-US"/>
        </w:rPr>
        <w:t xml:space="preserve"> </w:t>
      </w:r>
      <w:r w:rsidRPr="00BF3027">
        <w:rPr>
          <w:color w:val="000000" w:themeColor="text1"/>
          <w:sz w:val="24"/>
          <w:szCs w:val="24"/>
          <w:lang w:val="en-US"/>
        </w:rPr>
        <w:t>Graduate Research Fellows for a 3</w:t>
      </w:r>
      <w:r w:rsidR="00355759">
        <w:rPr>
          <w:color w:val="000000" w:themeColor="text1"/>
          <w:sz w:val="24"/>
          <w:szCs w:val="24"/>
          <w:lang w:val="en-US"/>
        </w:rPr>
        <w:t>-</w:t>
      </w:r>
      <w:r w:rsidRPr="00BF3027">
        <w:rPr>
          <w:color w:val="000000" w:themeColor="text1"/>
          <w:sz w:val="24"/>
          <w:szCs w:val="24"/>
          <w:lang w:val="en-US"/>
        </w:rPr>
        <w:t>month fellowship at its</w:t>
      </w:r>
      <w:r>
        <w:rPr>
          <w:color w:val="000000" w:themeColor="text1"/>
          <w:sz w:val="24"/>
          <w:szCs w:val="24"/>
          <w:lang w:val="en-US"/>
        </w:rPr>
        <w:t xml:space="preserve"> </w:t>
      </w:r>
      <w:r w:rsidRPr="00BF3027">
        <w:rPr>
          <w:color w:val="000000" w:themeColor="text1"/>
          <w:sz w:val="24"/>
          <w:szCs w:val="24"/>
          <w:lang w:val="en-US"/>
        </w:rPr>
        <w:t>research center (Paris).</w:t>
      </w:r>
      <w:r>
        <w:rPr>
          <w:color w:val="000000" w:themeColor="text1"/>
          <w:sz w:val="24"/>
          <w:szCs w:val="24"/>
          <w:lang w:val="en-US"/>
        </w:rPr>
        <w:t xml:space="preserve"> </w:t>
      </w:r>
      <w:r w:rsidRPr="00BF3027">
        <w:rPr>
          <w:color w:val="000000" w:themeColor="text1"/>
          <w:sz w:val="24"/>
          <w:szCs w:val="24"/>
          <w:lang w:val="en-US"/>
        </w:rPr>
        <w:t>Candidates in history and anthropology, specialized in</w:t>
      </w:r>
      <w:r>
        <w:rPr>
          <w:color w:val="000000" w:themeColor="text1"/>
          <w:sz w:val="24"/>
          <w:szCs w:val="24"/>
          <w:lang w:val="en-US"/>
        </w:rPr>
        <w:t xml:space="preserve"> </w:t>
      </w:r>
      <w:r w:rsidRPr="00BF3027">
        <w:rPr>
          <w:color w:val="000000" w:themeColor="text1"/>
          <w:sz w:val="24"/>
          <w:szCs w:val="24"/>
          <w:lang w:val="en-US"/>
        </w:rPr>
        <w:t>and presently conducting research on WWII and the</w:t>
      </w:r>
      <w:r>
        <w:rPr>
          <w:color w:val="000000" w:themeColor="text1"/>
          <w:sz w:val="24"/>
          <w:szCs w:val="24"/>
          <w:lang w:val="en-US"/>
        </w:rPr>
        <w:t xml:space="preserve"> </w:t>
      </w:r>
      <w:r w:rsidRPr="00BF3027">
        <w:rPr>
          <w:color w:val="000000" w:themeColor="text1"/>
          <w:sz w:val="24"/>
          <w:szCs w:val="24"/>
          <w:lang w:val="en-US"/>
        </w:rPr>
        <w:t>Holocaust are welcome. The candidates must be enrolled in second year of a Master's degree or PhD in history or</w:t>
      </w:r>
      <w:r>
        <w:rPr>
          <w:color w:val="000000" w:themeColor="text1"/>
          <w:sz w:val="24"/>
          <w:szCs w:val="24"/>
          <w:lang w:val="en-US"/>
        </w:rPr>
        <w:t xml:space="preserve"> </w:t>
      </w:r>
      <w:r w:rsidRPr="00BF3027">
        <w:rPr>
          <w:color w:val="000000" w:themeColor="text1"/>
          <w:sz w:val="24"/>
          <w:szCs w:val="24"/>
          <w:lang w:val="en-US"/>
        </w:rPr>
        <w:t xml:space="preserve">anthropology and must be registered </w:t>
      </w:r>
      <w:r w:rsidR="003854D1">
        <w:rPr>
          <w:color w:val="000000" w:themeColor="text1"/>
          <w:sz w:val="24"/>
          <w:szCs w:val="24"/>
          <w:lang w:val="en-US"/>
        </w:rPr>
        <w:t>at</w:t>
      </w:r>
      <w:r w:rsidRPr="00BF3027">
        <w:rPr>
          <w:color w:val="000000" w:themeColor="text1"/>
          <w:sz w:val="24"/>
          <w:szCs w:val="24"/>
          <w:lang w:val="en-US"/>
        </w:rPr>
        <w:t xml:space="preserve"> an Ukrainian university.</w:t>
      </w:r>
      <w:r>
        <w:rPr>
          <w:color w:val="000000" w:themeColor="text1"/>
          <w:sz w:val="24"/>
          <w:szCs w:val="24"/>
          <w:lang w:val="en-US"/>
        </w:rPr>
        <w:t xml:space="preserve"> </w:t>
      </w:r>
      <w:r w:rsidRPr="00BF3027">
        <w:rPr>
          <w:color w:val="000000" w:themeColor="text1"/>
          <w:sz w:val="24"/>
          <w:szCs w:val="24"/>
          <w:lang w:val="en-US"/>
        </w:rPr>
        <w:t>The topics and research fields tackled by the candidates in the frame of their academic</w:t>
      </w:r>
      <w:r>
        <w:rPr>
          <w:color w:val="000000" w:themeColor="text1"/>
          <w:sz w:val="24"/>
          <w:szCs w:val="24"/>
          <w:lang w:val="en-US"/>
        </w:rPr>
        <w:t xml:space="preserve"> </w:t>
      </w:r>
      <w:r w:rsidRPr="00BF3027">
        <w:rPr>
          <w:color w:val="000000" w:themeColor="text1"/>
          <w:sz w:val="24"/>
          <w:szCs w:val="24"/>
          <w:lang w:val="en-US"/>
        </w:rPr>
        <w:t>education must be related to the history of the WWII and of the Holocaust in the occupied</w:t>
      </w:r>
      <w:r>
        <w:rPr>
          <w:color w:val="000000" w:themeColor="text1"/>
          <w:sz w:val="24"/>
          <w:szCs w:val="24"/>
          <w:lang w:val="en-US"/>
        </w:rPr>
        <w:t xml:space="preserve"> </w:t>
      </w:r>
      <w:r w:rsidRPr="00BF3027">
        <w:rPr>
          <w:color w:val="000000" w:themeColor="text1"/>
          <w:sz w:val="24"/>
          <w:szCs w:val="24"/>
          <w:lang w:val="en-US"/>
        </w:rPr>
        <w:t>Soviet territories</w:t>
      </w:r>
      <w:r>
        <w:rPr>
          <w:color w:val="000000" w:themeColor="text1"/>
          <w:sz w:val="24"/>
          <w:szCs w:val="24"/>
          <w:lang w:val="en-US"/>
        </w:rPr>
        <w:t xml:space="preserve">. </w:t>
      </w:r>
      <w:r w:rsidRPr="00BF3027">
        <w:rPr>
          <w:color w:val="000000" w:themeColor="text1"/>
          <w:sz w:val="24"/>
          <w:szCs w:val="24"/>
          <w:lang w:val="en-US"/>
        </w:rPr>
        <w:t>The candidates must be fluent in English, Ukrainian and Russian</w:t>
      </w:r>
      <w:r w:rsidR="003854D1">
        <w:rPr>
          <w:color w:val="000000" w:themeColor="text1"/>
          <w:sz w:val="24"/>
          <w:szCs w:val="24"/>
          <w:lang w:val="en-US"/>
        </w:rPr>
        <w:t xml:space="preserve">, and </w:t>
      </w:r>
      <w:r w:rsidRPr="00BF3027">
        <w:rPr>
          <w:color w:val="000000" w:themeColor="text1"/>
          <w:sz w:val="24"/>
          <w:szCs w:val="24"/>
          <w:lang w:val="en-US"/>
        </w:rPr>
        <w:t>are</w:t>
      </w:r>
      <w:r>
        <w:rPr>
          <w:color w:val="000000" w:themeColor="text1"/>
          <w:sz w:val="24"/>
          <w:szCs w:val="24"/>
          <w:lang w:val="en-US"/>
        </w:rPr>
        <w:t xml:space="preserve"> </w:t>
      </w:r>
      <w:r w:rsidRPr="00BF3027">
        <w:rPr>
          <w:color w:val="000000" w:themeColor="text1"/>
          <w:sz w:val="24"/>
          <w:szCs w:val="24"/>
          <w:lang w:val="en-US"/>
        </w:rPr>
        <w:t>encouraged, but not required, to have proficiency in one of the following languages:</w:t>
      </w:r>
      <w:r>
        <w:rPr>
          <w:color w:val="000000" w:themeColor="text1"/>
          <w:sz w:val="24"/>
          <w:szCs w:val="24"/>
          <w:lang w:val="en-US"/>
        </w:rPr>
        <w:t xml:space="preserve"> </w:t>
      </w:r>
      <w:r w:rsidRPr="00BF3027">
        <w:rPr>
          <w:color w:val="000000" w:themeColor="text1"/>
          <w:sz w:val="24"/>
          <w:szCs w:val="24"/>
          <w:lang w:val="en-US"/>
        </w:rPr>
        <w:t>German, French, Polish, Lithuanian, Romanian.</w:t>
      </w:r>
      <w:r>
        <w:rPr>
          <w:color w:val="000000" w:themeColor="text1"/>
          <w:sz w:val="24"/>
          <w:szCs w:val="24"/>
          <w:lang w:val="en-US"/>
        </w:rPr>
        <w:t xml:space="preserve"> </w:t>
      </w:r>
      <w:r w:rsidRPr="00BF3027">
        <w:rPr>
          <w:color w:val="000000" w:themeColor="text1"/>
          <w:sz w:val="24"/>
          <w:szCs w:val="24"/>
          <w:lang w:val="en-US"/>
        </w:rPr>
        <w:t xml:space="preserve">Fellowship may start in September, 2018 and must be completed </w:t>
      </w:r>
      <w:r w:rsidR="003854D1">
        <w:rPr>
          <w:color w:val="000000" w:themeColor="text1"/>
          <w:sz w:val="24"/>
          <w:szCs w:val="24"/>
          <w:lang w:val="en-US"/>
        </w:rPr>
        <w:t xml:space="preserve">by </w:t>
      </w:r>
      <w:r w:rsidRPr="00BF3027">
        <w:rPr>
          <w:color w:val="000000" w:themeColor="text1"/>
          <w:sz w:val="24"/>
          <w:szCs w:val="24"/>
          <w:lang w:val="en-US"/>
        </w:rPr>
        <w:t xml:space="preserve">December 21, 2018. </w:t>
      </w:r>
      <w:r>
        <w:rPr>
          <w:color w:val="000000" w:themeColor="text1"/>
          <w:sz w:val="24"/>
          <w:szCs w:val="24"/>
          <w:lang w:val="en-US"/>
        </w:rPr>
        <w:t xml:space="preserve">Please direct enquiries to </w:t>
      </w:r>
      <w:r w:rsidRPr="00BF3027">
        <w:rPr>
          <w:color w:val="000000" w:themeColor="text1"/>
          <w:sz w:val="24"/>
          <w:szCs w:val="24"/>
          <w:lang w:val="en-US"/>
        </w:rPr>
        <w:t xml:space="preserve">Patrice </w:t>
      </w:r>
      <w:proofErr w:type="spellStart"/>
      <w:r w:rsidRPr="00BF3027">
        <w:rPr>
          <w:color w:val="000000" w:themeColor="text1"/>
          <w:sz w:val="24"/>
          <w:szCs w:val="24"/>
          <w:lang w:val="en-US"/>
        </w:rPr>
        <w:t>Bensim</w:t>
      </w:r>
      <w:proofErr w:type="spellEnd"/>
      <w:r w:rsidRPr="00BF3027">
        <w:rPr>
          <w:color w:val="000000" w:themeColor="text1"/>
          <w:sz w:val="24"/>
          <w:szCs w:val="24"/>
          <w:lang w:val="en-US"/>
        </w:rPr>
        <w:t xml:space="preserve">: </w:t>
      </w:r>
      <w:proofErr w:type="spellStart"/>
      <w:proofErr w:type="gramStart"/>
      <w:r w:rsidRPr="00BF3027">
        <w:rPr>
          <w:color w:val="000000" w:themeColor="text1"/>
          <w:sz w:val="24"/>
          <w:szCs w:val="24"/>
          <w:lang w:val="en-US"/>
        </w:rPr>
        <w:t>p.bensimon</w:t>
      </w:r>
      <w:proofErr w:type="spellEnd"/>
      <w:proofErr w:type="gramEnd"/>
      <w:r>
        <w:rPr>
          <w:color w:val="000000" w:themeColor="text1"/>
          <w:sz w:val="24"/>
          <w:szCs w:val="24"/>
          <w:lang w:val="en-US"/>
        </w:rPr>
        <w:t xml:space="preserve"> (at) </w:t>
      </w:r>
      <w:r w:rsidRPr="00BF3027">
        <w:rPr>
          <w:color w:val="000000" w:themeColor="text1"/>
          <w:sz w:val="24"/>
          <w:szCs w:val="24"/>
          <w:lang w:val="en-US"/>
        </w:rPr>
        <w:t>yahadinunum.org</w:t>
      </w:r>
    </w:p>
    <w:p w:rsidR="00960801" w:rsidRDefault="00960801" w:rsidP="00BF3027">
      <w:pPr>
        <w:spacing w:before="120" w:after="0" w:line="240" w:lineRule="auto"/>
        <w:jc w:val="both"/>
        <w:rPr>
          <w:b/>
          <w:color w:val="1F497D" w:themeColor="text2"/>
          <w:sz w:val="24"/>
          <w:szCs w:val="24"/>
          <w:lang w:val="en-US"/>
        </w:rPr>
      </w:pPr>
      <w:proofErr w:type="spellStart"/>
      <w:r w:rsidRPr="00960801">
        <w:rPr>
          <w:b/>
          <w:color w:val="1F497D" w:themeColor="text2"/>
          <w:sz w:val="24"/>
          <w:szCs w:val="24"/>
          <w:lang w:val="en-US"/>
        </w:rPr>
        <w:t>EEGA@future</w:t>
      </w:r>
      <w:proofErr w:type="spellEnd"/>
      <w:r w:rsidRPr="00960801">
        <w:rPr>
          <w:b/>
          <w:color w:val="1F497D" w:themeColor="text2"/>
          <w:sz w:val="24"/>
          <w:szCs w:val="24"/>
          <w:lang w:val="en-US"/>
        </w:rPr>
        <w:t xml:space="preserve">: </w:t>
      </w:r>
      <w:r>
        <w:rPr>
          <w:b/>
          <w:color w:val="1F497D" w:themeColor="text2"/>
          <w:sz w:val="24"/>
          <w:szCs w:val="24"/>
          <w:lang w:val="en-US"/>
        </w:rPr>
        <w:t xml:space="preserve">3-month </w:t>
      </w:r>
      <w:r w:rsidRPr="00960801">
        <w:rPr>
          <w:b/>
          <w:color w:val="1F497D" w:themeColor="text2"/>
          <w:sz w:val="24"/>
          <w:szCs w:val="24"/>
          <w:lang w:val="en-US"/>
        </w:rPr>
        <w:t>Postgraduate-Grants</w:t>
      </w:r>
      <w:r>
        <w:rPr>
          <w:b/>
          <w:color w:val="1F497D" w:themeColor="text2"/>
          <w:sz w:val="24"/>
          <w:szCs w:val="24"/>
          <w:lang w:val="en-US"/>
        </w:rPr>
        <w:t>, apply by 1 June 2018</w:t>
      </w:r>
    </w:p>
    <w:p w:rsidR="00960801" w:rsidRDefault="00960801" w:rsidP="00BF3027">
      <w:pPr>
        <w:spacing w:before="120" w:after="0" w:line="240" w:lineRule="auto"/>
        <w:jc w:val="both"/>
        <w:rPr>
          <w:color w:val="000000" w:themeColor="text1"/>
          <w:sz w:val="24"/>
          <w:szCs w:val="24"/>
          <w:lang w:val="en-US"/>
        </w:rPr>
      </w:pPr>
      <w:r w:rsidRPr="00960801">
        <w:rPr>
          <w:color w:val="000000" w:themeColor="text1"/>
          <w:sz w:val="24"/>
          <w:szCs w:val="24"/>
          <w:lang w:val="en-US"/>
        </w:rPr>
        <w:t xml:space="preserve">The </w:t>
      </w:r>
      <w:proofErr w:type="spellStart"/>
      <w:r w:rsidRPr="00960801">
        <w:rPr>
          <w:color w:val="000000" w:themeColor="text1"/>
          <w:sz w:val="24"/>
          <w:szCs w:val="24"/>
          <w:lang w:val="en-US"/>
        </w:rPr>
        <w:t>ScienceCampus</w:t>
      </w:r>
      <w:proofErr w:type="spellEnd"/>
      <w:r w:rsidRPr="00960801">
        <w:rPr>
          <w:color w:val="000000" w:themeColor="text1"/>
          <w:sz w:val="24"/>
          <w:szCs w:val="24"/>
          <w:lang w:val="en-US"/>
        </w:rPr>
        <w:t xml:space="preserve"> EEGA invites for applications by talented Postgraduate students</w:t>
      </w:r>
      <w:r>
        <w:rPr>
          <w:color w:val="000000" w:themeColor="text1"/>
          <w:sz w:val="24"/>
          <w:szCs w:val="24"/>
          <w:lang w:val="en-US"/>
        </w:rPr>
        <w:t xml:space="preserve"> (g</w:t>
      </w:r>
      <w:r w:rsidRPr="00960801">
        <w:rPr>
          <w:color w:val="000000" w:themeColor="text1"/>
          <w:sz w:val="24"/>
          <w:szCs w:val="24"/>
          <w:lang w:val="en-US"/>
        </w:rPr>
        <w:t>enerally, the submission of the MA thesis should not date back longer than 12 months</w:t>
      </w:r>
      <w:r>
        <w:rPr>
          <w:color w:val="000000" w:themeColor="text1"/>
          <w:sz w:val="24"/>
          <w:szCs w:val="24"/>
          <w:lang w:val="en-US"/>
        </w:rPr>
        <w:t>),</w:t>
      </w:r>
      <w:r w:rsidRPr="00960801">
        <w:rPr>
          <w:color w:val="000000" w:themeColor="text1"/>
          <w:sz w:val="24"/>
          <w:szCs w:val="24"/>
          <w:lang w:val="en-US"/>
        </w:rPr>
        <w:t xml:space="preserve"> who are intending to develop a PhD proposal in the field of research of the EEGA, </w:t>
      </w:r>
      <w:proofErr w:type="spellStart"/>
      <w:r w:rsidRPr="00960801">
        <w:rPr>
          <w:color w:val="000000" w:themeColor="text1"/>
          <w:sz w:val="24"/>
          <w:szCs w:val="24"/>
          <w:lang w:val="en-US"/>
        </w:rPr>
        <w:t>i</w:t>
      </w:r>
      <w:proofErr w:type="spellEnd"/>
      <w:r w:rsidRPr="00960801">
        <w:rPr>
          <w:color w:val="000000" w:themeColor="text1"/>
          <w:sz w:val="24"/>
          <w:szCs w:val="24"/>
          <w:lang w:val="en-US"/>
        </w:rPr>
        <w:t xml:space="preserve">. e. Eastern European Studies, European Studies, Global and Area Studies, and the disciplines involved in the </w:t>
      </w:r>
      <w:proofErr w:type="spellStart"/>
      <w:r w:rsidRPr="00960801">
        <w:rPr>
          <w:color w:val="000000" w:themeColor="text1"/>
          <w:sz w:val="24"/>
          <w:szCs w:val="24"/>
          <w:lang w:val="en-US"/>
        </w:rPr>
        <w:t>ScienceCampus</w:t>
      </w:r>
      <w:proofErr w:type="spellEnd"/>
      <w:r w:rsidRPr="00960801">
        <w:rPr>
          <w:color w:val="000000" w:themeColor="text1"/>
          <w:sz w:val="24"/>
          <w:szCs w:val="24"/>
          <w:lang w:val="en-US"/>
        </w:rPr>
        <w:t xml:space="preserve">. </w:t>
      </w:r>
    </w:p>
    <w:p w:rsidR="00960801" w:rsidRPr="00960801" w:rsidRDefault="00874DCC" w:rsidP="00960801">
      <w:pPr>
        <w:spacing w:after="0" w:line="240" w:lineRule="auto"/>
        <w:jc w:val="right"/>
        <w:rPr>
          <w:i/>
          <w:color w:val="1F497D" w:themeColor="text2"/>
          <w:lang w:val="en-US"/>
        </w:rPr>
      </w:pPr>
      <w:hyperlink r:id="rId52" w:history="1">
        <w:r w:rsidR="00960801" w:rsidRPr="00960801">
          <w:rPr>
            <w:rStyle w:val="Hyperlink"/>
            <w:i/>
            <w:lang w:val="en-US"/>
          </w:rPr>
          <w:t>http://leibniz-eega.de/call-applications-eegafuture-postgraduate-grants/</w:t>
        </w:r>
      </w:hyperlink>
    </w:p>
    <w:p w:rsidR="00960801" w:rsidRDefault="00960801" w:rsidP="00BF3027">
      <w:pPr>
        <w:spacing w:before="120" w:after="0" w:line="240" w:lineRule="auto"/>
        <w:jc w:val="both"/>
        <w:rPr>
          <w:b/>
          <w:color w:val="1F497D" w:themeColor="text2"/>
          <w:sz w:val="24"/>
          <w:szCs w:val="24"/>
          <w:lang w:val="en-US"/>
        </w:rPr>
      </w:pPr>
      <w:proofErr w:type="spellStart"/>
      <w:r w:rsidRPr="00960801">
        <w:rPr>
          <w:b/>
          <w:color w:val="1F497D" w:themeColor="text2"/>
          <w:sz w:val="24"/>
          <w:szCs w:val="24"/>
          <w:lang w:val="en-US"/>
        </w:rPr>
        <w:t>EEGA@future</w:t>
      </w:r>
      <w:proofErr w:type="spellEnd"/>
      <w:r w:rsidRPr="00960801">
        <w:rPr>
          <w:b/>
          <w:color w:val="1F497D" w:themeColor="text2"/>
          <w:sz w:val="24"/>
          <w:szCs w:val="24"/>
          <w:lang w:val="en-US"/>
        </w:rPr>
        <w:t>: Postdoc Grants for Preparation of Funding Applications</w:t>
      </w:r>
      <w:r>
        <w:rPr>
          <w:b/>
          <w:color w:val="1F497D" w:themeColor="text2"/>
          <w:sz w:val="24"/>
          <w:szCs w:val="24"/>
          <w:lang w:val="en-US"/>
        </w:rPr>
        <w:t>, apply by 1 June 2018</w:t>
      </w:r>
    </w:p>
    <w:p w:rsidR="00960801" w:rsidRDefault="00960801" w:rsidP="00BF3027">
      <w:pPr>
        <w:spacing w:before="120" w:after="0" w:line="240" w:lineRule="auto"/>
        <w:jc w:val="both"/>
        <w:rPr>
          <w:color w:val="000000" w:themeColor="text1"/>
          <w:sz w:val="24"/>
          <w:szCs w:val="24"/>
          <w:lang w:val="en-US"/>
        </w:rPr>
      </w:pPr>
      <w:r>
        <w:rPr>
          <w:color w:val="000000" w:themeColor="text1"/>
          <w:sz w:val="24"/>
          <w:szCs w:val="24"/>
          <w:lang w:val="en-US"/>
        </w:rPr>
        <w:t xml:space="preserve">Support </w:t>
      </w:r>
      <w:r w:rsidRPr="00960801">
        <w:rPr>
          <w:color w:val="000000" w:themeColor="text1"/>
          <w:sz w:val="24"/>
          <w:szCs w:val="24"/>
          <w:lang w:val="en-US"/>
        </w:rPr>
        <w:t xml:space="preserve">for a research/coaching period </w:t>
      </w:r>
      <w:r>
        <w:rPr>
          <w:color w:val="000000" w:themeColor="text1"/>
          <w:sz w:val="24"/>
          <w:szCs w:val="24"/>
          <w:lang w:val="en-US"/>
        </w:rPr>
        <w:t xml:space="preserve">(1-6 months) </w:t>
      </w:r>
      <w:r w:rsidRPr="00960801">
        <w:rPr>
          <w:color w:val="000000" w:themeColor="text1"/>
          <w:sz w:val="24"/>
          <w:szCs w:val="24"/>
          <w:lang w:val="en-US"/>
        </w:rPr>
        <w:t xml:space="preserve">with the </w:t>
      </w:r>
      <w:proofErr w:type="spellStart"/>
      <w:r w:rsidRPr="00960801">
        <w:rPr>
          <w:color w:val="000000" w:themeColor="text1"/>
          <w:sz w:val="24"/>
          <w:szCs w:val="24"/>
          <w:lang w:val="en-US"/>
        </w:rPr>
        <w:t>ScienceCampus</w:t>
      </w:r>
      <w:proofErr w:type="spellEnd"/>
      <w:r w:rsidRPr="00960801">
        <w:rPr>
          <w:color w:val="000000" w:themeColor="text1"/>
          <w:sz w:val="24"/>
          <w:szCs w:val="24"/>
          <w:lang w:val="en-US"/>
        </w:rPr>
        <w:t xml:space="preserve"> EEGA in Leipzig, Halle or Jena</w:t>
      </w:r>
      <w:r>
        <w:rPr>
          <w:color w:val="000000" w:themeColor="text1"/>
          <w:sz w:val="24"/>
          <w:szCs w:val="24"/>
          <w:lang w:val="en-US"/>
        </w:rPr>
        <w:t xml:space="preserve"> is available</w:t>
      </w:r>
      <w:r w:rsidRPr="00960801">
        <w:rPr>
          <w:color w:val="000000" w:themeColor="text1"/>
          <w:sz w:val="24"/>
          <w:szCs w:val="24"/>
          <w:lang w:val="en-US"/>
        </w:rPr>
        <w:t>.</w:t>
      </w:r>
    </w:p>
    <w:p w:rsidR="00960801" w:rsidRPr="00960801" w:rsidRDefault="00874DCC" w:rsidP="00960801">
      <w:pPr>
        <w:spacing w:after="0" w:line="240" w:lineRule="auto"/>
        <w:jc w:val="right"/>
        <w:rPr>
          <w:i/>
          <w:color w:val="000000" w:themeColor="text1"/>
          <w:lang w:val="en-US"/>
        </w:rPr>
      </w:pPr>
      <w:hyperlink r:id="rId53" w:history="1">
        <w:r w:rsidR="00960801" w:rsidRPr="00960801">
          <w:rPr>
            <w:rStyle w:val="Hyperlink"/>
            <w:i/>
            <w:lang w:val="en-US"/>
          </w:rPr>
          <w:t>http://leibniz-eega.de/call-applications-eegafuture-postdoc-grants-preparation-funding-applications-3/</w:t>
        </w:r>
      </w:hyperlink>
    </w:p>
    <w:p w:rsidR="00945A42" w:rsidRDefault="00945A42" w:rsidP="00BF3027">
      <w:pPr>
        <w:spacing w:before="120" w:after="0" w:line="240" w:lineRule="auto"/>
        <w:jc w:val="both"/>
        <w:rPr>
          <w:b/>
          <w:color w:val="1F497D" w:themeColor="text2"/>
          <w:sz w:val="24"/>
          <w:szCs w:val="24"/>
          <w:lang w:val="en-US"/>
        </w:rPr>
      </w:pPr>
      <w:r>
        <w:rPr>
          <w:b/>
          <w:color w:val="1F497D" w:themeColor="text2"/>
          <w:sz w:val="24"/>
          <w:szCs w:val="24"/>
          <w:lang w:val="en-US"/>
        </w:rPr>
        <w:lastRenderedPageBreak/>
        <w:t xml:space="preserve">GERMANY: </w:t>
      </w:r>
      <w:r w:rsidR="00004E17">
        <w:rPr>
          <w:b/>
          <w:color w:val="1F497D" w:themeColor="text2"/>
          <w:sz w:val="24"/>
          <w:szCs w:val="24"/>
          <w:lang w:val="en-US"/>
        </w:rPr>
        <w:t xml:space="preserve">Georg </w:t>
      </w:r>
      <w:r>
        <w:rPr>
          <w:b/>
          <w:color w:val="1F497D" w:themeColor="text2"/>
          <w:sz w:val="24"/>
          <w:szCs w:val="24"/>
          <w:lang w:val="en-US"/>
        </w:rPr>
        <w:t xml:space="preserve">Forster </w:t>
      </w:r>
      <w:r w:rsidR="00004E17">
        <w:rPr>
          <w:b/>
          <w:color w:val="1F497D" w:themeColor="text2"/>
          <w:sz w:val="24"/>
          <w:szCs w:val="24"/>
          <w:lang w:val="en-US"/>
        </w:rPr>
        <w:t xml:space="preserve">Research </w:t>
      </w:r>
      <w:r>
        <w:rPr>
          <w:b/>
          <w:color w:val="1F497D" w:themeColor="text2"/>
          <w:sz w:val="24"/>
          <w:szCs w:val="24"/>
          <w:lang w:val="en-US"/>
        </w:rPr>
        <w:t>Award, nomination deadline 31 October 2018</w:t>
      </w:r>
    </w:p>
    <w:p w:rsidR="00945A42" w:rsidRDefault="00945A42" w:rsidP="00945A42">
      <w:pPr>
        <w:spacing w:before="60" w:after="0" w:line="240" w:lineRule="auto"/>
        <w:jc w:val="both"/>
        <w:rPr>
          <w:color w:val="000000" w:themeColor="text1"/>
          <w:sz w:val="24"/>
          <w:szCs w:val="24"/>
          <w:lang w:val="en-US"/>
        </w:rPr>
      </w:pPr>
      <w:r w:rsidRPr="00945A42">
        <w:rPr>
          <w:color w:val="000000" w:themeColor="text1"/>
          <w:sz w:val="24"/>
          <w:szCs w:val="24"/>
          <w:lang w:val="en-US"/>
        </w:rPr>
        <w:t>The Georg Forster Research Award is granted in recognition of a researcher's entire achievements to date to academics of all disciplines whose fundamental discoveries, new theories, or insights have had a significant impact on their own discipline and beyond and who are expected to continue developing research-based solutions to the specific challenges facing transition and developing countries.</w:t>
      </w:r>
      <w:r>
        <w:rPr>
          <w:color w:val="000000" w:themeColor="text1"/>
          <w:sz w:val="24"/>
          <w:szCs w:val="24"/>
          <w:lang w:val="en-US"/>
        </w:rPr>
        <w:t xml:space="preserve"> </w:t>
      </w:r>
      <w:r w:rsidRPr="00945A42">
        <w:rPr>
          <w:color w:val="000000" w:themeColor="text1"/>
          <w:sz w:val="24"/>
          <w:szCs w:val="24"/>
          <w:lang w:val="en-US"/>
        </w:rPr>
        <w:t xml:space="preserve">The award amount totals €60,000. </w:t>
      </w:r>
      <w:r>
        <w:rPr>
          <w:color w:val="000000" w:themeColor="text1"/>
          <w:sz w:val="24"/>
          <w:szCs w:val="24"/>
          <w:lang w:val="en-US"/>
        </w:rPr>
        <w:t>T</w:t>
      </w:r>
      <w:r w:rsidRPr="00945A42">
        <w:rPr>
          <w:color w:val="000000" w:themeColor="text1"/>
          <w:sz w:val="24"/>
          <w:szCs w:val="24"/>
          <w:lang w:val="en-US"/>
        </w:rPr>
        <w:t>he Alexander von Humboldt Foundation may grant additional funding of up to €25,000, particularly for participating in scientific conferences, additional material resources, e.g., specialist literature and scientific equipment for the nominee’s own institute, as well as for involving junior researchers.</w:t>
      </w:r>
    </w:p>
    <w:p w:rsidR="00945A42" w:rsidRPr="00945A42" w:rsidRDefault="00874DCC" w:rsidP="00945A42">
      <w:pPr>
        <w:spacing w:before="60" w:after="0" w:line="240" w:lineRule="auto"/>
        <w:jc w:val="right"/>
        <w:rPr>
          <w:i/>
          <w:color w:val="000000" w:themeColor="text1"/>
          <w:lang w:val="en-US"/>
        </w:rPr>
      </w:pPr>
      <w:hyperlink r:id="rId54" w:history="1">
        <w:r w:rsidR="00945A42" w:rsidRPr="00945A42">
          <w:rPr>
            <w:rStyle w:val="Hyperlink"/>
            <w:i/>
            <w:lang w:val="en-US"/>
          </w:rPr>
          <w:t>https://www.humboldt-foundation.de/web/georg-forster-award.html</w:t>
        </w:r>
      </w:hyperlink>
    </w:p>
    <w:p w:rsidR="00D84736" w:rsidRDefault="00D84736" w:rsidP="00D84736">
      <w:pPr>
        <w:spacing w:before="60" w:after="0" w:line="240" w:lineRule="auto"/>
        <w:jc w:val="both"/>
        <w:rPr>
          <w:b/>
          <w:color w:val="1F497D" w:themeColor="text2"/>
          <w:sz w:val="24"/>
          <w:szCs w:val="24"/>
          <w:lang w:val="en-US"/>
        </w:rPr>
      </w:pPr>
      <w:r w:rsidRPr="00D84736">
        <w:rPr>
          <w:b/>
          <w:color w:val="1F497D" w:themeColor="text2"/>
          <w:sz w:val="24"/>
          <w:szCs w:val="24"/>
          <w:lang w:val="en-US"/>
        </w:rPr>
        <w:t>S</w:t>
      </w:r>
      <w:r>
        <w:rPr>
          <w:b/>
          <w:color w:val="1F497D" w:themeColor="text2"/>
          <w:sz w:val="24"/>
          <w:szCs w:val="24"/>
          <w:lang w:val="en-US"/>
        </w:rPr>
        <w:t>WITZERLAND</w:t>
      </w:r>
      <w:r w:rsidRPr="00D84736">
        <w:rPr>
          <w:b/>
          <w:color w:val="1F497D" w:themeColor="text2"/>
          <w:sz w:val="24"/>
          <w:szCs w:val="24"/>
          <w:lang w:val="en-US"/>
        </w:rPr>
        <w:t xml:space="preserve">: SNSF </w:t>
      </w:r>
      <w:proofErr w:type="spellStart"/>
      <w:r w:rsidRPr="00D84736">
        <w:rPr>
          <w:b/>
          <w:color w:val="1F497D" w:themeColor="text2"/>
          <w:sz w:val="24"/>
          <w:szCs w:val="24"/>
          <w:lang w:val="en-US"/>
        </w:rPr>
        <w:t>Ambizione</w:t>
      </w:r>
      <w:proofErr w:type="spellEnd"/>
      <w:r w:rsidRPr="00D84736">
        <w:rPr>
          <w:b/>
          <w:color w:val="1F497D" w:themeColor="text2"/>
          <w:sz w:val="24"/>
          <w:szCs w:val="24"/>
          <w:lang w:val="en-US"/>
        </w:rPr>
        <w:t xml:space="preserve"> Research Grants for Foreign Researchers, apply by 1 November 2018</w:t>
      </w:r>
    </w:p>
    <w:p w:rsidR="00D84736" w:rsidRDefault="00D84736" w:rsidP="003854D1">
      <w:pPr>
        <w:spacing w:before="60" w:after="0" w:line="240" w:lineRule="auto"/>
        <w:jc w:val="both"/>
        <w:rPr>
          <w:i/>
          <w:color w:val="000000" w:themeColor="text1"/>
          <w:lang w:val="en-US"/>
        </w:rPr>
      </w:pPr>
      <w:proofErr w:type="spellStart"/>
      <w:r w:rsidRPr="00D84736">
        <w:rPr>
          <w:color w:val="000000" w:themeColor="text1"/>
          <w:sz w:val="24"/>
          <w:szCs w:val="24"/>
          <w:lang w:val="en-US"/>
        </w:rPr>
        <w:t>Ambizione</w:t>
      </w:r>
      <w:proofErr w:type="spellEnd"/>
      <w:r w:rsidRPr="00D84736">
        <w:rPr>
          <w:color w:val="000000" w:themeColor="text1"/>
          <w:sz w:val="24"/>
          <w:szCs w:val="24"/>
          <w:lang w:val="en-US"/>
        </w:rPr>
        <w:t xml:space="preserve"> grants are aimed at young researchers who wish to conduct, manage and lead an independent project at a Swiss higher education institution. The grants are awarded for a maximum of four years</w:t>
      </w:r>
      <w:r>
        <w:rPr>
          <w:color w:val="000000" w:themeColor="text1"/>
          <w:sz w:val="24"/>
          <w:szCs w:val="24"/>
          <w:lang w:val="en-US"/>
        </w:rPr>
        <w:t xml:space="preserve"> to </w:t>
      </w:r>
      <w:r w:rsidRPr="00D84736">
        <w:rPr>
          <w:color w:val="000000" w:themeColor="text1"/>
          <w:sz w:val="24"/>
          <w:szCs w:val="24"/>
          <w:lang w:val="en-US"/>
        </w:rPr>
        <w:t>PhD</w:t>
      </w:r>
      <w:r>
        <w:rPr>
          <w:color w:val="000000" w:themeColor="text1"/>
          <w:sz w:val="24"/>
          <w:szCs w:val="24"/>
          <w:lang w:val="en-US"/>
        </w:rPr>
        <w:t xml:space="preserve">-holders </w:t>
      </w:r>
      <w:r w:rsidRPr="00D84736">
        <w:rPr>
          <w:color w:val="000000" w:themeColor="text1"/>
          <w:sz w:val="24"/>
          <w:szCs w:val="24"/>
          <w:lang w:val="en-US"/>
        </w:rPr>
        <w:t xml:space="preserve">with less than </w:t>
      </w:r>
      <w:r>
        <w:rPr>
          <w:color w:val="000000" w:themeColor="text1"/>
          <w:sz w:val="24"/>
          <w:szCs w:val="24"/>
          <w:lang w:val="en-US"/>
        </w:rPr>
        <w:t xml:space="preserve">four </w:t>
      </w:r>
      <w:r w:rsidRPr="00D84736">
        <w:rPr>
          <w:color w:val="000000" w:themeColor="text1"/>
          <w:sz w:val="24"/>
          <w:szCs w:val="24"/>
          <w:lang w:val="en-US"/>
        </w:rPr>
        <w:t xml:space="preserve">years </w:t>
      </w:r>
      <w:r>
        <w:rPr>
          <w:color w:val="000000" w:themeColor="text1"/>
          <w:sz w:val="24"/>
          <w:szCs w:val="24"/>
          <w:lang w:val="en-US"/>
        </w:rPr>
        <w:t xml:space="preserve">research experience </w:t>
      </w:r>
      <w:r w:rsidRPr="00D84736">
        <w:rPr>
          <w:color w:val="000000" w:themeColor="text1"/>
          <w:sz w:val="24"/>
          <w:szCs w:val="24"/>
          <w:lang w:val="en-US"/>
        </w:rPr>
        <w:t>after gaining the PhD.</w:t>
      </w:r>
      <w:r w:rsidR="003854D1">
        <w:rPr>
          <w:color w:val="000000" w:themeColor="text1"/>
          <w:sz w:val="24"/>
          <w:szCs w:val="24"/>
          <w:lang w:val="en-US"/>
        </w:rPr>
        <w:t xml:space="preserve"> </w:t>
      </w:r>
      <w:r w:rsidR="003854D1">
        <w:rPr>
          <w:color w:val="000000" w:themeColor="text1"/>
          <w:sz w:val="24"/>
          <w:szCs w:val="24"/>
          <w:lang w:val="en-US"/>
        </w:rPr>
        <w:tab/>
      </w:r>
      <w:r w:rsidR="003854D1">
        <w:rPr>
          <w:color w:val="000000" w:themeColor="text1"/>
          <w:sz w:val="24"/>
          <w:szCs w:val="24"/>
          <w:lang w:val="en-US"/>
        </w:rPr>
        <w:tab/>
      </w:r>
      <w:r w:rsidR="003854D1">
        <w:rPr>
          <w:color w:val="000000" w:themeColor="text1"/>
          <w:sz w:val="24"/>
          <w:szCs w:val="24"/>
          <w:lang w:val="en-US"/>
        </w:rPr>
        <w:tab/>
        <w:t xml:space="preserve">    </w:t>
      </w:r>
      <w:r w:rsidR="003854D1">
        <w:rPr>
          <w:color w:val="000000" w:themeColor="text1"/>
          <w:sz w:val="24"/>
          <w:szCs w:val="24"/>
          <w:lang w:val="en-US"/>
        </w:rPr>
        <w:tab/>
      </w:r>
      <w:hyperlink r:id="rId55" w:history="1">
        <w:r w:rsidRPr="000853F4">
          <w:rPr>
            <w:rStyle w:val="Hyperlink"/>
            <w:i/>
            <w:lang w:val="en-US"/>
          </w:rPr>
          <w:t>www.snf.ch/en/funding/careers/ambizione/Pages/default.aspx</w:t>
        </w:r>
      </w:hyperlink>
    </w:p>
    <w:p w:rsidR="00D63D32" w:rsidRDefault="00D63D32" w:rsidP="003854D1">
      <w:pPr>
        <w:spacing w:before="120" w:after="0" w:line="240" w:lineRule="auto"/>
        <w:jc w:val="both"/>
        <w:rPr>
          <w:b/>
          <w:color w:val="1F497D" w:themeColor="text2"/>
          <w:sz w:val="24"/>
          <w:szCs w:val="24"/>
          <w:lang w:val="en-US"/>
        </w:rPr>
      </w:pPr>
      <w:r>
        <w:rPr>
          <w:b/>
          <w:color w:val="1F497D" w:themeColor="text2"/>
          <w:sz w:val="24"/>
          <w:szCs w:val="24"/>
          <w:lang w:val="en-US"/>
        </w:rPr>
        <w:t xml:space="preserve">GERMANY, </w:t>
      </w:r>
      <w:r w:rsidRPr="00D63D32">
        <w:rPr>
          <w:b/>
          <w:color w:val="1F497D" w:themeColor="text2"/>
          <w:sz w:val="24"/>
          <w:szCs w:val="24"/>
          <w:lang w:val="en-US"/>
        </w:rPr>
        <w:t>Berlin: Einstein Guest Professorships and Einstein Junior Scholarships to foster academic freedom</w:t>
      </w:r>
    </w:p>
    <w:p w:rsidR="00D63D32" w:rsidRDefault="00D63D32" w:rsidP="00D63D32">
      <w:pPr>
        <w:spacing w:before="60" w:after="0" w:line="240" w:lineRule="auto"/>
        <w:jc w:val="both"/>
        <w:rPr>
          <w:color w:val="000000" w:themeColor="text1"/>
          <w:sz w:val="24"/>
          <w:szCs w:val="24"/>
          <w:lang w:val="en-US"/>
        </w:rPr>
      </w:pPr>
      <w:r w:rsidRPr="00D63D32">
        <w:rPr>
          <w:color w:val="000000" w:themeColor="text1"/>
          <w:sz w:val="24"/>
          <w:szCs w:val="24"/>
          <w:lang w:val="en-US"/>
        </w:rPr>
        <w:t xml:space="preserve">The Einstein Foundation is committed to fostering academic freedom. Two special programs (Einstein Guest Professorships and Einstein Junior Scholarships) are offered temporary in order to reach this objective and to enable researchers who are experiencing constraints in their work around the world to come to Berlin for two years to pursue their research without undue restrictions or threats. </w:t>
      </w:r>
      <w:r w:rsidRPr="00D63D32">
        <w:rPr>
          <w:b/>
          <w:color w:val="000000" w:themeColor="text1"/>
          <w:sz w:val="24"/>
          <w:szCs w:val="24"/>
          <w:lang w:val="en-US"/>
        </w:rPr>
        <w:t>First and foremost, the programs are intended to support top researchers from regions of conflict.</w:t>
      </w:r>
      <w:r w:rsidRPr="00D63D32">
        <w:rPr>
          <w:color w:val="000000" w:themeColor="text1"/>
          <w:sz w:val="24"/>
          <w:szCs w:val="24"/>
          <w:lang w:val="en-US"/>
        </w:rPr>
        <w:t xml:space="preserve"> Furthermore, they are directed at researchers from regions that experience subtle or direct restrictions of research, and who look for opportunities to return, migrate or cooperate with countries offering a work environment free of constraints.</w:t>
      </w:r>
    </w:p>
    <w:p w:rsidR="00D63D32" w:rsidRPr="00D63D32" w:rsidRDefault="00874DCC" w:rsidP="00D63D32">
      <w:pPr>
        <w:spacing w:before="60" w:after="0" w:line="240" w:lineRule="auto"/>
        <w:jc w:val="right"/>
        <w:rPr>
          <w:i/>
          <w:color w:val="000000" w:themeColor="text1"/>
          <w:lang w:val="en-US"/>
        </w:rPr>
      </w:pPr>
      <w:hyperlink r:id="rId56" w:history="1">
        <w:r w:rsidR="00D63D32" w:rsidRPr="00D63D32">
          <w:rPr>
            <w:rStyle w:val="Hyperlink"/>
            <w:i/>
            <w:lang w:val="en-US"/>
          </w:rPr>
          <w:t>https://www.einsteinfoundation.de/en/programmes/academic-freedom/</w:t>
        </w:r>
      </w:hyperlink>
    </w:p>
    <w:p w:rsidR="00056132" w:rsidRPr="00D6051E" w:rsidRDefault="00056132" w:rsidP="00EF16A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b/>
          <w:color w:val="1F497D" w:themeColor="text2"/>
          <w:sz w:val="24"/>
          <w:szCs w:val="24"/>
          <w:lang w:val="en-US" w:eastAsia="en-GB"/>
        </w:rPr>
      </w:pPr>
      <w:r w:rsidRPr="00D6051E">
        <w:rPr>
          <w:b/>
          <w:color w:val="1F497D" w:themeColor="text2"/>
          <w:sz w:val="24"/>
          <w:szCs w:val="24"/>
          <w:lang w:val="en-US" w:eastAsia="en-GB"/>
        </w:rPr>
        <w:t>GERMANY: Al</w:t>
      </w:r>
      <w:r w:rsidR="00DF107F" w:rsidRPr="00D6051E">
        <w:rPr>
          <w:b/>
          <w:color w:val="1F497D" w:themeColor="text2"/>
          <w:sz w:val="24"/>
          <w:szCs w:val="24"/>
          <w:lang w:val="en-US" w:eastAsia="en-GB"/>
        </w:rPr>
        <w:t xml:space="preserve">exander von Humboldt Foundation’s </w:t>
      </w:r>
      <w:r w:rsidRPr="00D6051E">
        <w:rPr>
          <w:b/>
          <w:color w:val="1F497D" w:themeColor="text2"/>
          <w:sz w:val="24"/>
          <w:szCs w:val="24"/>
          <w:lang w:val="en-US" w:eastAsia="en-GB"/>
        </w:rPr>
        <w:t>Georg Forster Research Fellowship for researchers from developing countries, no deadline</w:t>
      </w:r>
    </w:p>
    <w:p w:rsidR="00056132" w:rsidRPr="00D6051E" w:rsidRDefault="00056132" w:rsidP="00C826AF">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both"/>
        <w:rPr>
          <w:color w:val="000000" w:themeColor="text1"/>
          <w:sz w:val="24"/>
          <w:szCs w:val="24"/>
          <w:lang w:val="en-US" w:eastAsia="en-GB"/>
        </w:rPr>
      </w:pPr>
      <w:r w:rsidRPr="00D6051E">
        <w:rPr>
          <w:color w:val="000000" w:themeColor="text1"/>
          <w:sz w:val="24"/>
          <w:szCs w:val="24"/>
          <w:lang w:val="en-US" w:eastAsia="en-GB"/>
        </w:rPr>
        <w:t>Support for individual researchers for research stays in Germany (6 - 24 months, could be split into 3 periods for senior researchers), for proposals relevant for the continued development of the country or region of origin.</w:t>
      </w:r>
    </w:p>
    <w:p w:rsidR="00056132" w:rsidRPr="004F5B54" w:rsidRDefault="00874DCC" w:rsidP="00EF16A2">
      <w:pPr>
        <w:pBdr>
          <w:top w:val="single" w:sz="4" w:space="1" w:color="auto"/>
          <w:left w:val="single" w:sz="4" w:space="4" w:color="auto"/>
          <w:bottom w:val="single" w:sz="4" w:space="1" w:color="auto"/>
          <w:right w:val="single" w:sz="4" w:space="4" w:color="auto"/>
        </w:pBdr>
        <w:shd w:val="clear" w:color="auto" w:fill="C6D9F1" w:themeFill="text2" w:themeFillTint="33"/>
        <w:spacing w:after="120" w:line="240" w:lineRule="auto"/>
        <w:jc w:val="right"/>
        <w:rPr>
          <w:i/>
          <w:color w:val="000000" w:themeColor="text1"/>
          <w:sz w:val="20"/>
          <w:szCs w:val="20"/>
          <w:lang w:val="en-US" w:eastAsia="en-GB"/>
        </w:rPr>
      </w:pPr>
      <w:hyperlink r:id="rId57" w:history="1">
        <w:r w:rsidR="00056132" w:rsidRPr="004F5B54">
          <w:rPr>
            <w:rStyle w:val="Hyperlink"/>
            <w:i/>
            <w:sz w:val="20"/>
            <w:szCs w:val="20"/>
            <w:lang w:val="en-US" w:eastAsia="en-GB"/>
          </w:rPr>
          <w:t>https://www.humboldt-foundation.de/web/georg-forster-fellowship.html</w:t>
        </w:r>
      </w:hyperlink>
    </w:p>
    <w:p w:rsidR="003575CB" w:rsidRPr="00D6051E" w:rsidRDefault="003575CB" w:rsidP="003575CB">
      <w:pPr>
        <w:spacing w:before="120" w:after="0" w:line="240" w:lineRule="auto"/>
        <w:jc w:val="both"/>
        <w:rPr>
          <w:b/>
          <w:color w:val="1F497D" w:themeColor="text2"/>
          <w:sz w:val="24"/>
          <w:szCs w:val="24"/>
          <w:lang w:val="en-US" w:eastAsia="en-GB"/>
        </w:rPr>
      </w:pPr>
      <w:r w:rsidRPr="00D6051E">
        <w:rPr>
          <w:b/>
          <w:color w:val="1F497D" w:themeColor="text2"/>
          <w:sz w:val="24"/>
          <w:szCs w:val="24"/>
          <w:lang w:val="en-US" w:eastAsia="en-GB"/>
        </w:rPr>
        <w:t>EUROPE: FEBS Collaborative Experimental Scholarships for Central &amp; Eastern Europe, no deadline</w:t>
      </w:r>
    </w:p>
    <w:p w:rsidR="003575CB" w:rsidRPr="00D6051E" w:rsidRDefault="003575CB" w:rsidP="00A30F78">
      <w:pPr>
        <w:spacing w:after="0" w:line="240" w:lineRule="auto"/>
        <w:jc w:val="both"/>
        <w:rPr>
          <w:color w:val="000000" w:themeColor="text1"/>
          <w:sz w:val="24"/>
          <w:szCs w:val="24"/>
          <w:lang w:val="en-US" w:eastAsia="en-GB"/>
        </w:rPr>
      </w:pPr>
      <w:r w:rsidRPr="00D6051E">
        <w:rPr>
          <w:color w:val="000000" w:themeColor="text1"/>
          <w:sz w:val="24"/>
          <w:szCs w:val="24"/>
          <w:lang w:val="en-US" w:eastAsia="en-GB"/>
        </w:rPr>
        <w:t xml:space="preserve">These 2-3-month scholarships are for the exclusive benefit of PhD students from Central &amp; Eastern Europe who need to visit a well-funded laboratory in Western Europe for the purpose of carrying out experimental procedures that would be impossible in their home country because of a lack of resources. Applications may be made throughout the </w:t>
      </w:r>
      <w:proofErr w:type="gramStart"/>
      <w:r w:rsidRPr="00D6051E">
        <w:rPr>
          <w:color w:val="000000" w:themeColor="text1"/>
          <w:sz w:val="24"/>
          <w:szCs w:val="24"/>
          <w:lang w:val="en-US" w:eastAsia="en-GB"/>
        </w:rPr>
        <w:t>year, but</w:t>
      </w:r>
      <w:proofErr w:type="gramEnd"/>
      <w:r w:rsidRPr="00D6051E">
        <w:rPr>
          <w:color w:val="000000" w:themeColor="text1"/>
          <w:sz w:val="24"/>
          <w:szCs w:val="24"/>
          <w:lang w:val="en-US" w:eastAsia="en-GB"/>
        </w:rPr>
        <w:t xml:space="preserve"> should reach the Chairperson of the FEBS Fellowships Committee at least 2 months before the proposed starting date.</w:t>
      </w:r>
    </w:p>
    <w:p w:rsidR="003575CB" w:rsidRPr="00D6051E" w:rsidRDefault="00874DCC" w:rsidP="003575CB">
      <w:pPr>
        <w:spacing w:after="0" w:line="240" w:lineRule="auto"/>
        <w:jc w:val="right"/>
        <w:rPr>
          <w:i/>
          <w:color w:val="000000" w:themeColor="text1"/>
          <w:lang w:val="en-US" w:eastAsia="en-GB"/>
        </w:rPr>
      </w:pPr>
      <w:hyperlink r:id="rId58" w:history="1">
        <w:r w:rsidR="003575CB" w:rsidRPr="00D6051E">
          <w:rPr>
            <w:rStyle w:val="Hyperlink"/>
            <w:i/>
            <w:lang w:val="en-US" w:eastAsia="en-GB"/>
          </w:rPr>
          <w:t>www.febs.org/our-activities/fellowships/collaborative-experimental-scholarships-for-central-eastern-europe/</w:t>
        </w:r>
      </w:hyperlink>
    </w:p>
    <w:p w:rsidR="004755BB" w:rsidRDefault="004755BB" w:rsidP="00355759">
      <w:pPr>
        <w:spacing w:before="120" w:after="120"/>
        <w:rPr>
          <w:b/>
          <w:color w:val="1F497D" w:themeColor="text2"/>
          <w:sz w:val="24"/>
          <w:szCs w:val="24"/>
          <w:u w:val="single"/>
          <w:lang w:val="en-US" w:eastAsia="en-GB"/>
        </w:rPr>
      </w:pPr>
      <w:r w:rsidRPr="00960801">
        <w:rPr>
          <w:b/>
          <w:color w:val="1F497D" w:themeColor="text2"/>
          <w:sz w:val="24"/>
          <w:szCs w:val="24"/>
          <w:u w:val="single"/>
          <w:lang w:val="en-US" w:eastAsia="en-GB"/>
        </w:rPr>
        <w:lastRenderedPageBreak/>
        <w:t xml:space="preserve">Other </w:t>
      </w:r>
      <w:r w:rsidR="00960801" w:rsidRPr="00960801">
        <w:rPr>
          <w:b/>
          <w:color w:val="1F497D" w:themeColor="text2"/>
          <w:sz w:val="24"/>
          <w:szCs w:val="24"/>
          <w:u w:val="single"/>
          <w:lang w:val="en-US" w:eastAsia="en-GB"/>
        </w:rPr>
        <w:t xml:space="preserve">Relevant </w:t>
      </w:r>
      <w:r w:rsidRPr="00960801">
        <w:rPr>
          <w:b/>
          <w:color w:val="1F497D" w:themeColor="text2"/>
          <w:sz w:val="24"/>
          <w:szCs w:val="24"/>
          <w:u w:val="single"/>
          <w:lang w:val="en-US" w:eastAsia="en-GB"/>
        </w:rPr>
        <w:t>Funding</w:t>
      </w:r>
    </w:p>
    <w:p w:rsidR="00960801" w:rsidRDefault="00960801" w:rsidP="003854D1">
      <w:pPr>
        <w:spacing w:before="240" w:after="0"/>
        <w:rPr>
          <w:b/>
          <w:color w:val="1F497D" w:themeColor="text2"/>
          <w:sz w:val="24"/>
          <w:szCs w:val="24"/>
          <w:lang w:val="en-US" w:eastAsia="en-GB"/>
        </w:rPr>
      </w:pPr>
      <w:proofErr w:type="spellStart"/>
      <w:r w:rsidRPr="00960801">
        <w:rPr>
          <w:b/>
          <w:color w:val="1F497D" w:themeColor="text2"/>
          <w:sz w:val="24"/>
          <w:szCs w:val="24"/>
          <w:lang w:val="en-US" w:eastAsia="en-GB"/>
        </w:rPr>
        <w:t>EEGA@interaction</w:t>
      </w:r>
      <w:proofErr w:type="spellEnd"/>
      <w:r w:rsidRPr="00960801">
        <w:rPr>
          <w:b/>
          <w:color w:val="1F497D" w:themeColor="text2"/>
          <w:sz w:val="24"/>
          <w:szCs w:val="24"/>
          <w:lang w:val="en-US" w:eastAsia="en-GB"/>
        </w:rPr>
        <w:t>: Thematic Workshops and Conferences</w:t>
      </w:r>
      <w:r>
        <w:rPr>
          <w:b/>
          <w:color w:val="1F497D" w:themeColor="text2"/>
          <w:sz w:val="24"/>
          <w:szCs w:val="24"/>
          <w:lang w:val="en-US" w:eastAsia="en-GB"/>
        </w:rPr>
        <w:t>, apply by 1 June</w:t>
      </w:r>
    </w:p>
    <w:p w:rsidR="00960801" w:rsidRPr="00960801" w:rsidRDefault="00874DCC" w:rsidP="003854D1">
      <w:pPr>
        <w:spacing w:after="120"/>
        <w:jc w:val="right"/>
        <w:rPr>
          <w:i/>
          <w:color w:val="1F497D" w:themeColor="text2"/>
          <w:lang w:val="en-US" w:eastAsia="en-GB"/>
        </w:rPr>
      </w:pPr>
      <w:hyperlink r:id="rId59" w:history="1">
        <w:r w:rsidR="00960801" w:rsidRPr="00960801">
          <w:rPr>
            <w:rStyle w:val="Hyperlink"/>
            <w:i/>
            <w:lang w:val="en-US" w:eastAsia="en-GB"/>
          </w:rPr>
          <w:t>http://leibniz-eega.de/call-applications-eegainteraction-thematic-workshops-conferences-4/</w:t>
        </w:r>
      </w:hyperlink>
    </w:p>
    <w:p w:rsidR="00056132" w:rsidRPr="00D6051E" w:rsidRDefault="00056132" w:rsidP="003854D1">
      <w:pPr>
        <w:spacing w:before="360" w:after="120" w:line="240" w:lineRule="auto"/>
        <w:rPr>
          <w:b/>
          <w:color w:val="1F497D" w:themeColor="text2"/>
          <w:sz w:val="24"/>
          <w:szCs w:val="24"/>
          <w:lang w:val="en-US" w:eastAsia="en-GB"/>
        </w:rPr>
      </w:pPr>
      <w:r w:rsidRPr="00D6051E">
        <w:rPr>
          <w:b/>
          <w:color w:val="1F497D" w:themeColor="text2"/>
          <w:sz w:val="24"/>
          <w:szCs w:val="24"/>
          <w:lang w:val="en-US" w:eastAsia="en-GB"/>
        </w:rPr>
        <w:t>A SELECTION OF FORTHCOMING EVENTS</w:t>
      </w:r>
    </w:p>
    <w:tbl>
      <w:tblPr>
        <w:tblStyle w:val="Tabellenraster"/>
        <w:tblW w:w="9360" w:type="dxa"/>
        <w:tblInd w:w="108" w:type="dxa"/>
        <w:tblBorders>
          <w:top w:val="single" w:sz="4" w:space="0" w:color="1F497D" w:themeColor="text2"/>
          <w:left w:val="none" w:sz="0" w:space="0" w:color="auto"/>
          <w:bottom w:val="single" w:sz="4" w:space="0" w:color="1F497D" w:themeColor="text2"/>
          <w:right w:val="none" w:sz="0" w:space="0" w:color="auto"/>
          <w:insideH w:val="single" w:sz="4" w:space="0" w:color="1F497D" w:themeColor="text2"/>
          <w:insideV w:val="none" w:sz="0" w:space="0" w:color="auto"/>
        </w:tblBorders>
        <w:tblLayout w:type="fixed"/>
        <w:tblLook w:val="04A0" w:firstRow="1" w:lastRow="0" w:firstColumn="1" w:lastColumn="0" w:noHBand="0" w:noVBand="1"/>
      </w:tblPr>
      <w:tblGrid>
        <w:gridCol w:w="2430"/>
        <w:gridCol w:w="6930"/>
      </w:tblGrid>
      <w:tr w:rsidR="007C6293" w:rsidRPr="00E20E9E" w:rsidTr="002E6266">
        <w:tc>
          <w:tcPr>
            <w:tcW w:w="2430" w:type="dxa"/>
          </w:tcPr>
          <w:p w:rsidR="007C6293" w:rsidRPr="00E20E9E" w:rsidRDefault="00AD47F3" w:rsidP="003854D1">
            <w:pPr>
              <w:spacing w:before="120" w:after="60"/>
              <w:jc w:val="both"/>
              <w:rPr>
                <w:b/>
                <w:color w:val="000000" w:themeColor="text1"/>
                <w:lang w:val="en-US" w:eastAsia="en-GB"/>
              </w:rPr>
            </w:pPr>
            <w:r w:rsidRPr="00E20E9E">
              <w:rPr>
                <w:b/>
                <w:color w:val="000000" w:themeColor="text1"/>
                <w:lang w:val="en-US" w:eastAsia="en-GB"/>
              </w:rPr>
              <w:t>7-25/05/2018</w:t>
            </w:r>
          </w:p>
          <w:p w:rsidR="00AD47F3" w:rsidRPr="00E20E9E" w:rsidRDefault="00AD47F3" w:rsidP="005933A6">
            <w:pPr>
              <w:spacing w:before="60" w:after="60"/>
              <w:jc w:val="both"/>
              <w:rPr>
                <w:b/>
                <w:color w:val="000000" w:themeColor="text1"/>
                <w:lang w:val="en-US" w:eastAsia="en-GB"/>
              </w:rPr>
            </w:pPr>
            <w:r w:rsidRPr="00E20E9E">
              <w:rPr>
                <w:b/>
                <w:color w:val="000000" w:themeColor="text1"/>
                <w:lang w:val="en-US" w:eastAsia="en-GB"/>
              </w:rPr>
              <w:t>L’viv, Ukraine</w:t>
            </w:r>
          </w:p>
        </w:tc>
        <w:tc>
          <w:tcPr>
            <w:tcW w:w="6930" w:type="dxa"/>
          </w:tcPr>
          <w:p w:rsidR="007C6293" w:rsidRPr="00E20E9E" w:rsidRDefault="007C6293" w:rsidP="003854D1">
            <w:pPr>
              <w:spacing w:before="120" w:after="60"/>
              <w:rPr>
                <w:color w:val="000000" w:themeColor="text1"/>
                <w:lang w:val="en-US" w:eastAsia="en-GB"/>
              </w:rPr>
            </w:pPr>
            <w:r w:rsidRPr="00E20E9E">
              <w:rPr>
                <w:b/>
                <w:color w:val="000000" w:themeColor="text1"/>
                <w:lang w:val="en-US" w:eastAsia="en-GB"/>
              </w:rPr>
              <w:t xml:space="preserve">Intensive Ukrainian </w:t>
            </w:r>
            <w:r w:rsidR="00AD47F3" w:rsidRPr="00E20E9E">
              <w:rPr>
                <w:b/>
                <w:color w:val="000000" w:themeColor="text1"/>
                <w:lang w:val="en-US" w:eastAsia="en-GB"/>
              </w:rPr>
              <w:t xml:space="preserve">Language </w:t>
            </w:r>
            <w:r w:rsidRPr="00E20E9E">
              <w:rPr>
                <w:b/>
                <w:color w:val="000000" w:themeColor="text1"/>
                <w:lang w:val="en-US" w:eastAsia="en-GB"/>
              </w:rPr>
              <w:t>Spring Program</w:t>
            </w:r>
            <w:r w:rsidR="00AD47F3" w:rsidRPr="00E20E9E">
              <w:rPr>
                <w:b/>
                <w:color w:val="000000" w:themeColor="text1"/>
                <w:lang w:val="en-US" w:eastAsia="en-GB"/>
              </w:rPr>
              <w:t xml:space="preserve"> at the UCU </w:t>
            </w:r>
            <w:r w:rsidR="00AD47F3" w:rsidRPr="00E20E9E">
              <w:rPr>
                <w:color w:val="000000" w:themeColor="text1"/>
                <w:lang w:val="en-US" w:eastAsia="en-GB"/>
              </w:rPr>
              <w:t>(45 study units)</w:t>
            </w:r>
          </w:p>
          <w:p w:rsidR="00AD47F3" w:rsidRPr="00E20E9E" w:rsidRDefault="00874DCC" w:rsidP="005933A6">
            <w:pPr>
              <w:spacing w:before="60" w:after="60"/>
              <w:rPr>
                <w:i/>
                <w:color w:val="000000" w:themeColor="text1"/>
                <w:lang w:val="en-US" w:eastAsia="en-GB"/>
              </w:rPr>
            </w:pPr>
            <w:hyperlink r:id="rId60" w:history="1">
              <w:r w:rsidR="00AD47F3" w:rsidRPr="00E20E9E">
                <w:rPr>
                  <w:rStyle w:val="Hyperlink"/>
                  <w:i/>
                  <w:lang w:val="en-US" w:eastAsia="en-GB"/>
                </w:rPr>
                <w:t>http://studyukrainian.org.ua/en/programs/ukrainian-spring</w:t>
              </w:r>
            </w:hyperlink>
          </w:p>
        </w:tc>
      </w:tr>
      <w:tr w:rsidR="00592C65" w:rsidRPr="00E20E9E" w:rsidTr="002E6266">
        <w:tc>
          <w:tcPr>
            <w:tcW w:w="2430" w:type="dxa"/>
          </w:tcPr>
          <w:p w:rsidR="00F75FDA" w:rsidRPr="00E20E9E" w:rsidRDefault="001B5E6D" w:rsidP="003854D1">
            <w:pPr>
              <w:spacing w:before="120" w:after="60"/>
              <w:jc w:val="both"/>
              <w:rPr>
                <w:b/>
                <w:color w:val="000000" w:themeColor="text1"/>
                <w:lang w:val="en-US" w:eastAsia="en-GB"/>
              </w:rPr>
            </w:pPr>
            <w:r w:rsidRPr="00E20E9E">
              <w:rPr>
                <w:b/>
                <w:color w:val="000000" w:themeColor="text1"/>
                <w:lang w:val="en-US" w:eastAsia="en-GB"/>
              </w:rPr>
              <w:t>7/06/2018</w:t>
            </w:r>
          </w:p>
          <w:p w:rsidR="001B5E6D" w:rsidRPr="00E20E9E" w:rsidRDefault="001B5E6D" w:rsidP="005933A6">
            <w:pPr>
              <w:spacing w:before="60" w:after="60"/>
              <w:jc w:val="both"/>
              <w:rPr>
                <w:b/>
                <w:color w:val="000000" w:themeColor="text1"/>
                <w:lang w:val="en-US" w:eastAsia="en-GB"/>
              </w:rPr>
            </w:pPr>
            <w:r w:rsidRPr="00E20E9E">
              <w:rPr>
                <w:b/>
                <w:color w:val="000000" w:themeColor="text1"/>
                <w:lang w:val="en-US" w:eastAsia="en-GB"/>
              </w:rPr>
              <w:t>Berlin, Germany</w:t>
            </w:r>
          </w:p>
        </w:tc>
        <w:tc>
          <w:tcPr>
            <w:tcW w:w="6930" w:type="dxa"/>
          </w:tcPr>
          <w:p w:rsidR="001B5E6D" w:rsidRPr="00E20E9E" w:rsidRDefault="001B5E6D" w:rsidP="003854D1">
            <w:pPr>
              <w:spacing w:before="120" w:after="60"/>
              <w:rPr>
                <w:b/>
                <w:color w:val="000000" w:themeColor="text1"/>
                <w:lang w:val="en-US" w:eastAsia="en-GB"/>
              </w:rPr>
            </w:pPr>
            <w:r w:rsidRPr="00E20E9E">
              <w:rPr>
                <w:b/>
                <w:color w:val="000000" w:themeColor="text1"/>
                <w:lang w:val="en-US" w:eastAsia="en-GB"/>
              </w:rPr>
              <w:t xml:space="preserve">Lecture Series “Science first hand”: </w:t>
            </w:r>
            <w:r w:rsidRPr="00E20E9E">
              <w:rPr>
                <w:color w:val="000000" w:themeColor="text1"/>
                <w:lang w:val="en-US" w:eastAsia="en-GB"/>
              </w:rPr>
              <w:t xml:space="preserve">On the banks of the Bug. </w:t>
            </w:r>
            <w:r w:rsidRPr="00E20E9E">
              <w:rPr>
                <w:color w:val="000000" w:themeColor="text1"/>
                <w:lang w:eastAsia="en-GB"/>
              </w:rPr>
              <w:t xml:space="preserve">German-Ukrainian excavations in the ancient city Olbia </w:t>
            </w:r>
            <w:proofErr w:type="spellStart"/>
            <w:r w:rsidRPr="00E20E9E">
              <w:rPr>
                <w:color w:val="000000" w:themeColor="text1"/>
                <w:lang w:eastAsia="en-GB"/>
              </w:rPr>
              <w:t>Pontike</w:t>
            </w:r>
            <w:proofErr w:type="spellEnd"/>
            <w:r w:rsidRPr="00E20E9E">
              <w:rPr>
                <w:color w:val="000000" w:themeColor="text1"/>
                <w:lang w:eastAsia="en-GB"/>
              </w:rPr>
              <w:t xml:space="preserve"> (in German). </w:t>
            </w:r>
            <w:r w:rsidRPr="00E20E9E">
              <w:rPr>
                <w:b/>
                <w:color w:val="000000" w:themeColor="text1"/>
                <w:lang w:eastAsia="en-GB"/>
              </w:rPr>
              <w:t xml:space="preserve">Speaker: </w:t>
            </w:r>
            <w:r w:rsidRPr="00E20E9E">
              <w:rPr>
                <w:b/>
                <w:color w:val="000000" w:themeColor="text1"/>
                <w:lang w:val="en-US" w:eastAsia="en-GB"/>
              </w:rPr>
              <w:t xml:space="preserve">Prof. </w:t>
            </w:r>
            <w:proofErr w:type="spellStart"/>
            <w:r w:rsidRPr="00E20E9E">
              <w:rPr>
                <w:b/>
                <w:color w:val="000000" w:themeColor="text1"/>
                <w:lang w:val="en-US" w:eastAsia="en-GB"/>
              </w:rPr>
              <w:t>Jochen</w:t>
            </w:r>
            <w:proofErr w:type="spellEnd"/>
            <w:r w:rsidRPr="00E20E9E">
              <w:rPr>
                <w:b/>
                <w:color w:val="000000" w:themeColor="text1"/>
                <w:lang w:val="en-US" w:eastAsia="en-GB"/>
              </w:rPr>
              <w:t xml:space="preserve"> </w:t>
            </w:r>
            <w:proofErr w:type="spellStart"/>
            <w:r w:rsidRPr="00E20E9E">
              <w:rPr>
                <w:b/>
                <w:color w:val="000000" w:themeColor="text1"/>
                <w:lang w:val="en-US" w:eastAsia="en-GB"/>
              </w:rPr>
              <w:t>Fornasier</w:t>
            </w:r>
            <w:proofErr w:type="spellEnd"/>
            <w:r w:rsidRPr="00E20E9E">
              <w:rPr>
                <w:color w:val="000000" w:themeColor="text1"/>
                <w:lang w:val="en-US" w:eastAsia="en-GB"/>
              </w:rPr>
              <w:t xml:space="preserve">, Goethe-Universität Frankfurt am Main, Institute for Archaeologic Sciences, Classical Archaeology. </w:t>
            </w:r>
            <w:r w:rsidRPr="00E20E9E">
              <w:rPr>
                <w:b/>
                <w:color w:val="000000" w:themeColor="text1"/>
                <w:lang w:val="en-US" w:eastAsia="en-GB"/>
              </w:rPr>
              <w:t>Register by 1 June</w:t>
            </w:r>
            <w:r w:rsidRPr="00E20E9E">
              <w:rPr>
                <w:color w:val="000000" w:themeColor="text1"/>
                <w:lang w:val="en-US" w:eastAsia="en-GB"/>
              </w:rPr>
              <w:t>: berlin (at) ukrainet.eu</w:t>
            </w:r>
          </w:p>
        </w:tc>
      </w:tr>
      <w:tr w:rsidR="00AD47F3" w:rsidRPr="00E20E9E" w:rsidTr="002E6266">
        <w:tc>
          <w:tcPr>
            <w:tcW w:w="2430" w:type="dxa"/>
          </w:tcPr>
          <w:p w:rsidR="00AD47F3" w:rsidRPr="00E20E9E" w:rsidRDefault="00AD47F3" w:rsidP="003854D1">
            <w:pPr>
              <w:spacing w:before="120" w:after="60"/>
              <w:jc w:val="both"/>
              <w:rPr>
                <w:b/>
                <w:color w:val="000000" w:themeColor="text1"/>
                <w:lang w:val="en-US" w:eastAsia="en-GB"/>
              </w:rPr>
            </w:pPr>
            <w:r w:rsidRPr="00E20E9E">
              <w:rPr>
                <w:b/>
                <w:color w:val="000000" w:themeColor="text1"/>
                <w:lang w:val="en-US" w:eastAsia="en-GB"/>
              </w:rPr>
              <w:t>June-July 2018</w:t>
            </w:r>
          </w:p>
          <w:p w:rsidR="00AD47F3" w:rsidRPr="00E20E9E" w:rsidRDefault="00AD47F3" w:rsidP="005933A6">
            <w:pPr>
              <w:spacing w:before="60" w:after="60"/>
              <w:jc w:val="both"/>
              <w:rPr>
                <w:b/>
                <w:color w:val="000000" w:themeColor="text1"/>
                <w:lang w:val="en-US" w:eastAsia="en-GB"/>
              </w:rPr>
            </w:pPr>
            <w:r w:rsidRPr="00E20E9E">
              <w:rPr>
                <w:b/>
                <w:color w:val="000000" w:themeColor="text1"/>
                <w:lang w:val="en-US" w:eastAsia="en-GB"/>
              </w:rPr>
              <w:t>L’viv, Ukraine</w:t>
            </w:r>
          </w:p>
        </w:tc>
        <w:tc>
          <w:tcPr>
            <w:tcW w:w="6930" w:type="dxa"/>
          </w:tcPr>
          <w:p w:rsidR="00AD47F3" w:rsidRPr="00E20E9E" w:rsidRDefault="00AD47F3" w:rsidP="003854D1">
            <w:pPr>
              <w:spacing w:before="120" w:after="60"/>
              <w:rPr>
                <w:color w:val="000000" w:themeColor="text1"/>
                <w:lang w:val="en-US" w:eastAsia="en-GB"/>
              </w:rPr>
            </w:pPr>
            <w:r w:rsidRPr="00E20E9E">
              <w:rPr>
                <w:b/>
                <w:color w:val="000000" w:themeColor="text1"/>
                <w:lang w:val="en-US" w:eastAsia="en-GB"/>
              </w:rPr>
              <w:t xml:space="preserve">School of Ukrainian language and culture at the UCU, </w:t>
            </w:r>
            <w:r w:rsidRPr="00E20E9E">
              <w:rPr>
                <w:color w:val="000000" w:themeColor="text1"/>
                <w:lang w:val="en-US" w:eastAsia="en-GB"/>
              </w:rPr>
              <w:t>2-6 weeks</w:t>
            </w:r>
          </w:p>
          <w:p w:rsidR="00AD47F3" w:rsidRPr="00E20E9E" w:rsidRDefault="00874DCC" w:rsidP="005933A6">
            <w:pPr>
              <w:spacing w:before="60" w:after="60"/>
              <w:rPr>
                <w:i/>
                <w:color w:val="000000" w:themeColor="text1"/>
                <w:lang w:val="en-US" w:eastAsia="en-GB"/>
              </w:rPr>
            </w:pPr>
            <w:hyperlink r:id="rId61" w:history="1">
              <w:r w:rsidR="00AD47F3" w:rsidRPr="00E20E9E">
                <w:rPr>
                  <w:rStyle w:val="Hyperlink"/>
                  <w:i/>
                  <w:lang w:val="en-US" w:eastAsia="en-GB"/>
                </w:rPr>
                <w:t>http://studyukrainian.org.ua/en/programs/Ukrainian_language_summer_school</w:t>
              </w:r>
            </w:hyperlink>
          </w:p>
        </w:tc>
      </w:tr>
      <w:tr w:rsidR="00F82BFD" w:rsidRPr="00E20E9E" w:rsidTr="002E6266">
        <w:tc>
          <w:tcPr>
            <w:tcW w:w="2430" w:type="dxa"/>
          </w:tcPr>
          <w:p w:rsidR="00F82BFD" w:rsidRPr="00E20E9E" w:rsidRDefault="00D73CCB" w:rsidP="003854D1">
            <w:pPr>
              <w:spacing w:before="120" w:after="60"/>
              <w:jc w:val="both"/>
              <w:rPr>
                <w:b/>
                <w:color w:val="000000" w:themeColor="text1"/>
                <w:lang w:val="en-US" w:eastAsia="en-GB"/>
              </w:rPr>
            </w:pPr>
            <w:r w:rsidRPr="00E20E9E">
              <w:rPr>
                <w:b/>
                <w:color w:val="000000" w:themeColor="text1"/>
                <w:lang w:val="en-US" w:eastAsia="en-GB"/>
              </w:rPr>
              <w:t>28-29/06/2018</w:t>
            </w:r>
          </w:p>
          <w:p w:rsidR="00D73CCB" w:rsidRPr="00E20E9E" w:rsidRDefault="00D73CCB" w:rsidP="005933A6">
            <w:pPr>
              <w:spacing w:before="60" w:after="60"/>
              <w:jc w:val="both"/>
              <w:rPr>
                <w:b/>
                <w:color w:val="000000" w:themeColor="text1"/>
                <w:lang w:val="en-US" w:eastAsia="en-GB"/>
              </w:rPr>
            </w:pPr>
            <w:r w:rsidRPr="00E20E9E">
              <w:rPr>
                <w:b/>
                <w:color w:val="000000" w:themeColor="text1"/>
                <w:lang w:val="en-US" w:eastAsia="en-GB"/>
              </w:rPr>
              <w:t>Berlin, Germany</w:t>
            </w:r>
          </w:p>
          <w:p w:rsidR="00D73CCB" w:rsidRPr="00E20E9E" w:rsidRDefault="00D73CCB" w:rsidP="005933A6">
            <w:pPr>
              <w:spacing w:before="60" w:after="60"/>
              <w:rPr>
                <w:color w:val="000000" w:themeColor="text1"/>
                <w:lang w:val="en-US" w:eastAsia="en-GB"/>
              </w:rPr>
            </w:pPr>
            <w:r w:rsidRPr="00E20E9E">
              <w:rPr>
                <w:color w:val="000000" w:themeColor="text1"/>
                <w:lang w:val="en-US" w:eastAsia="en-GB"/>
              </w:rPr>
              <w:t xml:space="preserve">Call for papers’ deadline: </w:t>
            </w:r>
            <w:r w:rsidRPr="00E20E9E">
              <w:rPr>
                <w:b/>
                <w:color w:val="000000" w:themeColor="text1"/>
                <w:lang w:val="en-US" w:eastAsia="en-GB"/>
              </w:rPr>
              <w:t>15 April</w:t>
            </w:r>
          </w:p>
        </w:tc>
        <w:tc>
          <w:tcPr>
            <w:tcW w:w="6930" w:type="dxa"/>
          </w:tcPr>
          <w:p w:rsidR="00F82BFD" w:rsidRPr="00E20E9E" w:rsidRDefault="00D73CCB" w:rsidP="003854D1">
            <w:pPr>
              <w:spacing w:before="120" w:after="60"/>
              <w:rPr>
                <w:b/>
                <w:color w:val="000000" w:themeColor="text1"/>
                <w:lang w:val="en-US" w:eastAsia="en-GB"/>
              </w:rPr>
            </w:pPr>
            <w:r w:rsidRPr="00E20E9E">
              <w:rPr>
                <w:b/>
                <w:color w:val="000000" w:themeColor="text1"/>
                <w:lang w:val="en-US" w:eastAsia="en-GB"/>
              </w:rPr>
              <w:t xml:space="preserve">Prisma </w:t>
            </w:r>
            <w:proofErr w:type="spellStart"/>
            <w:r w:rsidRPr="00E20E9E">
              <w:rPr>
                <w:b/>
                <w:color w:val="000000" w:themeColor="text1"/>
                <w:lang w:val="en-US" w:eastAsia="en-GB"/>
              </w:rPr>
              <w:t>Ukraïna</w:t>
            </w:r>
            <w:proofErr w:type="spellEnd"/>
            <w:r w:rsidRPr="00E20E9E">
              <w:rPr>
                <w:b/>
                <w:color w:val="000000" w:themeColor="text1"/>
                <w:lang w:val="en-US" w:eastAsia="en-GB"/>
              </w:rPr>
              <w:t xml:space="preserve"> Workshop “At Home: Jews and Muslims in Eastern Europe”</w:t>
            </w:r>
          </w:p>
          <w:p w:rsidR="00D73CCB" w:rsidRPr="00E20E9E" w:rsidRDefault="00874DCC" w:rsidP="005933A6">
            <w:pPr>
              <w:spacing w:before="60" w:after="60"/>
              <w:rPr>
                <w:i/>
                <w:color w:val="000000" w:themeColor="text1"/>
                <w:lang w:val="en-US" w:eastAsia="en-GB"/>
              </w:rPr>
            </w:pPr>
            <w:hyperlink r:id="rId62" w:history="1">
              <w:r w:rsidR="004755BB" w:rsidRPr="000853F4">
                <w:rPr>
                  <w:rStyle w:val="Hyperlink"/>
                  <w:i/>
                  <w:lang w:val="en-US" w:eastAsia="en-GB"/>
                </w:rPr>
                <w:t>www.forum-transregionale-studien.de/nc/en/homepage/news-details.html?tx_news_pi1%5Bnews%5D=2125</w:t>
              </w:r>
            </w:hyperlink>
          </w:p>
        </w:tc>
      </w:tr>
      <w:tr w:rsidR="003C7B58" w:rsidRPr="00E20E9E" w:rsidTr="002E6266">
        <w:tc>
          <w:tcPr>
            <w:tcW w:w="2430" w:type="dxa"/>
          </w:tcPr>
          <w:p w:rsidR="003C7B58" w:rsidRPr="00E20E9E" w:rsidRDefault="003C7B58" w:rsidP="003854D1">
            <w:pPr>
              <w:spacing w:before="120" w:after="60"/>
              <w:rPr>
                <w:b/>
                <w:color w:val="000000" w:themeColor="text1"/>
                <w:lang w:val="en-US" w:eastAsia="en-GB"/>
              </w:rPr>
            </w:pPr>
            <w:r w:rsidRPr="00E20E9E">
              <w:rPr>
                <w:b/>
                <w:color w:val="000000" w:themeColor="text1"/>
                <w:lang w:val="en-US" w:eastAsia="en-GB"/>
              </w:rPr>
              <w:t>27-29/06/ 2018</w:t>
            </w:r>
          </w:p>
          <w:p w:rsidR="003C7B58" w:rsidRPr="00E20E9E" w:rsidRDefault="003C7B58" w:rsidP="005933A6">
            <w:pPr>
              <w:spacing w:before="60" w:after="60"/>
              <w:rPr>
                <w:color w:val="000000" w:themeColor="text1"/>
                <w:lang w:val="en-US" w:eastAsia="en-GB"/>
              </w:rPr>
            </w:pPr>
            <w:r w:rsidRPr="00E20E9E">
              <w:rPr>
                <w:b/>
                <w:color w:val="000000" w:themeColor="text1"/>
                <w:lang w:val="en-US" w:eastAsia="en-GB"/>
              </w:rPr>
              <w:t>Halle (Saale), Germany</w:t>
            </w:r>
          </w:p>
        </w:tc>
        <w:tc>
          <w:tcPr>
            <w:tcW w:w="6930" w:type="dxa"/>
          </w:tcPr>
          <w:p w:rsidR="003C7B58" w:rsidRPr="00E20E9E" w:rsidRDefault="003C7B58" w:rsidP="003854D1">
            <w:pPr>
              <w:spacing w:before="120" w:after="60"/>
              <w:rPr>
                <w:i/>
                <w:color w:val="000000" w:themeColor="text1"/>
                <w:lang w:val="en-US" w:eastAsia="en-GB"/>
              </w:rPr>
            </w:pPr>
            <w:r w:rsidRPr="00E20E9E">
              <w:rPr>
                <w:b/>
                <w:color w:val="000000" w:themeColor="text1"/>
                <w:lang w:val="en-US" w:eastAsia="en-GB"/>
              </w:rPr>
              <w:t>Leibniz Institute of Agricultural Development in Transition Economies (IAMO) Forum 2018 “Large-scale agriculture – for profit and society?”</w:t>
            </w:r>
            <w:r w:rsidR="004755BB">
              <w:rPr>
                <w:b/>
                <w:color w:val="000000" w:themeColor="text1"/>
                <w:lang w:val="en-US" w:eastAsia="en-GB"/>
              </w:rPr>
              <w:t xml:space="preserve"> </w:t>
            </w:r>
            <w:hyperlink r:id="rId63" w:history="1">
              <w:r w:rsidR="004755BB" w:rsidRPr="000853F4">
                <w:rPr>
                  <w:rStyle w:val="Hyperlink"/>
                  <w:i/>
                  <w:lang w:val="en-US" w:eastAsia="en-GB"/>
                </w:rPr>
                <w:t>www.conftool.net/iamo2018</w:t>
              </w:r>
            </w:hyperlink>
            <w:r w:rsidRPr="00E20E9E">
              <w:rPr>
                <w:i/>
                <w:color w:val="000000" w:themeColor="text1"/>
                <w:lang w:val="en-US" w:eastAsia="en-GB"/>
              </w:rPr>
              <w:t xml:space="preserve"> </w:t>
            </w:r>
          </w:p>
        </w:tc>
      </w:tr>
      <w:tr w:rsidR="00C65742" w:rsidRPr="00E20E9E" w:rsidTr="002E6266">
        <w:tc>
          <w:tcPr>
            <w:tcW w:w="2430" w:type="dxa"/>
          </w:tcPr>
          <w:p w:rsidR="00C65742" w:rsidRDefault="00C65742" w:rsidP="003854D1">
            <w:pPr>
              <w:spacing w:before="120" w:after="60"/>
              <w:rPr>
                <w:b/>
                <w:color w:val="000000" w:themeColor="text1"/>
                <w:lang w:val="en-US" w:eastAsia="en-GB"/>
              </w:rPr>
            </w:pPr>
            <w:r>
              <w:rPr>
                <w:b/>
                <w:color w:val="000000" w:themeColor="text1"/>
                <w:lang w:val="en-US" w:eastAsia="en-GB"/>
              </w:rPr>
              <w:t>4-6/7/2018</w:t>
            </w:r>
          </w:p>
          <w:p w:rsidR="00C65742" w:rsidRPr="00E20E9E" w:rsidRDefault="00C65742" w:rsidP="005933A6">
            <w:pPr>
              <w:spacing w:before="60" w:after="60"/>
              <w:rPr>
                <w:b/>
                <w:color w:val="000000" w:themeColor="text1"/>
                <w:lang w:val="en-US" w:eastAsia="en-GB"/>
              </w:rPr>
            </w:pPr>
            <w:r>
              <w:rPr>
                <w:b/>
                <w:color w:val="000000" w:themeColor="text1"/>
                <w:lang w:val="en-US" w:eastAsia="en-GB"/>
              </w:rPr>
              <w:t>Leipzig, Ukraine</w:t>
            </w:r>
          </w:p>
        </w:tc>
        <w:tc>
          <w:tcPr>
            <w:tcW w:w="6930" w:type="dxa"/>
          </w:tcPr>
          <w:p w:rsidR="00C65742" w:rsidRDefault="00C65742" w:rsidP="003854D1">
            <w:pPr>
              <w:spacing w:before="120" w:after="60"/>
              <w:rPr>
                <w:b/>
                <w:color w:val="000000" w:themeColor="text1"/>
                <w:lang w:val="en-US" w:eastAsia="en-GB"/>
              </w:rPr>
            </w:pPr>
            <w:r w:rsidRPr="00C65742">
              <w:rPr>
                <w:b/>
                <w:color w:val="000000" w:themeColor="text1"/>
                <w:lang w:val="en-US" w:eastAsia="en-GB"/>
              </w:rPr>
              <w:t xml:space="preserve">Annual Conference of the Leibniz Institute for the History and Culture of Eastern Europe (GWZO) </w:t>
            </w:r>
            <w:r>
              <w:rPr>
                <w:b/>
                <w:color w:val="000000" w:themeColor="text1"/>
                <w:lang w:val="en-US" w:eastAsia="en-GB"/>
              </w:rPr>
              <w:t>&amp;</w:t>
            </w:r>
            <w:r w:rsidRPr="00C65742">
              <w:rPr>
                <w:b/>
                <w:color w:val="000000" w:themeColor="text1"/>
                <w:lang w:val="en-US" w:eastAsia="en-GB"/>
              </w:rPr>
              <w:t xml:space="preserve"> the Leibniz </w:t>
            </w:r>
            <w:proofErr w:type="spellStart"/>
            <w:r w:rsidRPr="00C65742">
              <w:rPr>
                <w:b/>
                <w:color w:val="000000" w:themeColor="text1"/>
                <w:lang w:val="en-US" w:eastAsia="en-GB"/>
              </w:rPr>
              <w:t>ScienceCampus</w:t>
            </w:r>
            <w:proofErr w:type="spellEnd"/>
            <w:r w:rsidRPr="00C65742">
              <w:rPr>
                <w:b/>
                <w:color w:val="000000" w:themeColor="text1"/>
                <w:lang w:val="en-US" w:eastAsia="en-GB"/>
              </w:rPr>
              <w:t xml:space="preserve"> “Eastern Europe – Global Area”</w:t>
            </w:r>
          </w:p>
          <w:p w:rsidR="00C65742" w:rsidRPr="00C65742" w:rsidRDefault="00C65742" w:rsidP="00C65742">
            <w:pPr>
              <w:spacing w:before="60"/>
              <w:rPr>
                <w:color w:val="000000" w:themeColor="text1"/>
                <w:lang w:val="en-US" w:eastAsia="en-GB"/>
              </w:rPr>
            </w:pPr>
            <w:r>
              <w:rPr>
                <w:color w:val="000000" w:themeColor="text1"/>
                <w:lang w:val="en-US" w:eastAsia="en-GB"/>
              </w:rPr>
              <w:t>The</w:t>
            </w:r>
            <w:r w:rsidRPr="00C65742">
              <w:rPr>
                <w:color w:val="000000" w:themeColor="text1"/>
                <w:lang w:val="en-US" w:eastAsia="en-GB"/>
              </w:rPr>
              <w:t xml:space="preserve"> contributions</w:t>
            </w:r>
            <w:r>
              <w:rPr>
                <w:color w:val="000000" w:themeColor="text1"/>
                <w:lang w:val="en-US" w:eastAsia="en-GB"/>
              </w:rPr>
              <w:t xml:space="preserve"> are invited</w:t>
            </w:r>
            <w:r w:rsidRPr="00C65742">
              <w:rPr>
                <w:color w:val="000000" w:themeColor="text1"/>
                <w:lang w:val="en-US" w:eastAsia="en-GB"/>
              </w:rPr>
              <w:t xml:space="preserve"> especially to the following subject areas:</w:t>
            </w:r>
          </w:p>
          <w:p w:rsidR="00C65742" w:rsidRPr="00C65742" w:rsidRDefault="00C65742" w:rsidP="003854D1">
            <w:pPr>
              <w:spacing w:before="60"/>
              <w:rPr>
                <w:color w:val="000000" w:themeColor="text1"/>
                <w:sz w:val="20"/>
                <w:szCs w:val="20"/>
                <w:lang w:val="en-US" w:eastAsia="en-GB"/>
              </w:rPr>
            </w:pPr>
            <w:r w:rsidRPr="00C65742">
              <w:rPr>
                <w:color w:val="000000" w:themeColor="text1"/>
                <w:sz w:val="20"/>
                <w:szCs w:val="20"/>
                <w:lang w:val="en-US" w:eastAsia="en-GB"/>
              </w:rPr>
              <w:t xml:space="preserve">The imprint of Eastern Europe through cultural encounters, transfers and </w:t>
            </w:r>
            <w:proofErr w:type="gramStart"/>
            <w:r w:rsidRPr="00C65742">
              <w:rPr>
                <w:color w:val="000000" w:themeColor="text1"/>
                <w:sz w:val="20"/>
                <w:szCs w:val="20"/>
                <w:lang w:val="en-US" w:eastAsia="en-GB"/>
              </w:rPr>
              <w:t>interactions</w:t>
            </w:r>
            <w:r>
              <w:rPr>
                <w:color w:val="000000" w:themeColor="text1"/>
                <w:sz w:val="20"/>
                <w:szCs w:val="20"/>
                <w:lang w:val="en-US" w:eastAsia="en-GB"/>
              </w:rPr>
              <w:t xml:space="preserve">  I</w:t>
            </w:r>
            <w:proofErr w:type="gramEnd"/>
            <w:r>
              <w:rPr>
                <w:color w:val="000000" w:themeColor="text1"/>
                <w:sz w:val="20"/>
                <w:szCs w:val="20"/>
                <w:lang w:val="en-US" w:eastAsia="en-GB"/>
              </w:rPr>
              <w:t xml:space="preserve">  </w:t>
            </w:r>
            <w:r w:rsidRPr="00C65742">
              <w:rPr>
                <w:color w:val="000000" w:themeColor="text1"/>
                <w:sz w:val="20"/>
                <w:szCs w:val="20"/>
                <w:lang w:val="en-US" w:eastAsia="en-GB"/>
              </w:rPr>
              <w:t>The economic linkages of Eastern Europe and its relation to processes of migration</w:t>
            </w:r>
            <w:r>
              <w:rPr>
                <w:color w:val="000000" w:themeColor="text1"/>
                <w:sz w:val="20"/>
                <w:szCs w:val="20"/>
                <w:lang w:val="en-US" w:eastAsia="en-GB"/>
              </w:rPr>
              <w:t xml:space="preserve">  I  </w:t>
            </w:r>
            <w:r w:rsidRPr="00C65742">
              <w:rPr>
                <w:color w:val="000000" w:themeColor="text1"/>
                <w:sz w:val="20"/>
                <w:szCs w:val="20"/>
                <w:lang w:val="en-US" w:eastAsia="en-GB"/>
              </w:rPr>
              <w:t>The approach to ecological challenges (environmental history) in Eastern Europe</w:t>
            </w:r>
            <w:r>
              <w:rPr>
                <w:color w:val="000000" w:themeColor="text1"/>
                <w:sz w:val="20"/>
                <w:szCs w:val="20"/>
                <w:lang w:val="en-US" w:eastAsia="en-GB"/>
              </w:rPr>
              <w:t xml:space="preserve">  I  </w:t>
            </w:r>
            <w:r w:rsidRPr="00C65742">
              <w:rPr>
                <w:color w:val="000000" w:themeColor="text1"/>
                <w:sz w:val="20"/>
                <w:szCs w:val="20"/>
                <w:lang w:val="en-US" w:eastAsia="en-GB"/>
              </w:rPr>
              <w:t>Eastern Europe in public international law and the dynamics of international organi</w:t>
            </w:r>
            <w:r>
              <w:rPr>
                <w:color w:val="000000" w:themeColor="text1"/>
                <w:sz w:val="20"/>
                <w:szCs w:val="20"/>
                <w:lang w:val="en-US" w:eastAsia="en-GB"/>
              </w:rPr>
              <w:t>z</w:t>
            </w:r>
            <w:r w:rsidRPr="00C65742">
              <w:rPr>
                <w:color w:val="000000" w:themeColor="text1"/>
                <w:sz w:val="20"/>
                <w:szCs w:val="20"/>
                <w:lang w:val="en-US" w:eastAsia="en-GB"/>
              </w:rPr>
              <w:t>ations</w:t>
            </w:r>
            <w:r>
              <w:rPr>
                <w:color w:val="000000" w:themeColor="text1"/>
                <w:sz w:val="20"/>
                <w:szCs w:val="20"/>
                <w:lang w:val="en-US" w:eastAsia="en-GB"/>
              </w:rPr>
              <w:t xml:space="preserve">  I  </w:t>
            </w:r>
            <w:r w:rsidRPr="00C65742">
              <w:rPr>
                <w:color w:val="000000" w:themeColor="text1"/>
                <w:sz w:val="20"/>
                <w:szCs w:val="20"/>
                <w:lang w:val="en-US" w:eastAsia="en-GB"/>
              </w:rPr>
              <w:t>The relations of Eastern Europe with Africa, Asia and Latin America</w:t>
            </w:r>
            <w:r>
              <w:rPr>
                <w:color w:val="000000" w:themeColor="text1"/>
                <w:sz w:val="20"/>
                <w:szCs w:val="20"/>
                <w:lang w:val="en-US" w:eastAsia="en-GB"/>
              </w:rPr>
              <w:t xml:space="preserve">  I  </w:t>
            </w:r>
            <w:r w:rsidRPr="00C65742">
              <w:rPr>
                <w:color w:val="000000" w:themeColor="text1"/>
                <w:sz w:val="20"/>
                <w:szCs w:val="20"/>
                <w:lang w:val="en-US" w:eastAsia="en-GB"/>
              </w:rPr>
              <w:t>Skepticism towards globali</w:t>
            </w:r>
            <w:r>
              <w:rPr>
                <w:color w:val="000000" w:themeColor="text1"/>
                <w:sz w:val="20"/>
                <w:szCs w:val="20"/>
                <w:lang w:val="en-US" w:eastAsia="en-GB"/>
              </w:rPr>
              <w:t>z</w:t>
            </w:r>
            <w:r w:rsidRPr="00C65742">
              <w:rPr>
                <w:color w:val="000000" w:themeColor="text1"/>
                <w:sz w:val="20"/>
                <w:szCs w:val="20"/>
                <w:lang w:val="en-US" w:eastAsia="en-GB"/>
              </w:rPr>
              <w:t>ation and interdependencies in the present</w:t>
            </w:r>
          </w:p>
          <w:p w:rsidR="00C65742" w:rsidRPr="00C65742" w:rsidRDefault="00C65742" w:rsidP="00C65742">
            <w:pPr>
              <w:spacing w:before="60" w:after="60"/>
              <w:jc w:val="both"/>
              <w:rPr>
                <w:color w:val="000000" w:themeColor="text1"/>
                <w:lang w:val="en-US" w:eastAsia="en-GB"/>
              </w:rPr>
            </w:pPr>
            <w:r w:rsidRPr="00C65742">
              <w:rPr>
                <w:color w:val="000000" w:themeColor="text1"/>
                <w:lang w:val="en-US" w:eastAsia="en-GB"/>
              </w:rPr>
              <w:t xml:space="preserve">For further questions: </w:t>
            </w:r>
            <w:proofErr w:type="spellStart"/>
            <w:r w:rsidRPr="00C65742">
              <w:rPr>
                <w:color w:val="000000" w:themeColor="text1"/>
                <w:lang w:val="en-US" w:eastAsia="en-GB"/>
              </w:rPr>
              <w:t>leibniz-eega</w:t>
            </w:r>
            <w:proofErr w:type="spellEnd"/>
            <w:r>
              <w:rPr>
                <w:color w:val="000000" w:themeColor="text1"/>
                <w:lang w:val="en-US" w:eastAsia="en-GB"/>
              </w:rPr>
              <w:t xml:space="preserve"> (at) </w:t>
            </w:r>
            <w:r w:rsidRPr="00C65742">
              <w:rPr>
                <w:color w:val="000000" w:themeColor="text1"/>
                <w:lang w:val="en-US" w:eastAsia="en-GB"/>
              </w:rPr>
              <w:t>ifl-leipzig.de</w:t>
            </w:r>
          </w:p>
          <w:p w:rsidR="00C65742" w:rsidRPr="00E20E9E" w:rsidRDefault="00874DCC" w:rsidP="005933A6">
            <w:pPr>
              <w:spacing w:before="60" w:after="60"/>
              <w:rPr>
                <w:b/>
                <w:color w:val="000000" w:themeColor="text1"/>
                <w:lang w:val="en-US" w:eastAsia="en-GB"/>
              </w:rPr>
            </w:pPr>
            <w:hyperlink r:id="rId64" w:history="1">
              <w:r w:rsidR="00C65742" w:rsidRPr="00C65742">
                <w:rPr>
                  <w:rStyle w:val="Hyperlink"/>
                  <w:i/>
                  <w:lang w:val="en-US" w:eastAsia="en-GB"/>
                </w:rPr>
                <w:t>http://leibniz-eega.de/event-calendar/?event_id1=41</w:t>
              </w:r>
            </w:hyperlink>
          </w:p>
        </w:tc>
      </w:tr>
      <w:tr w:rsidR="002623E1" w:rsidRPr="00E20E9E" w:rsidTr="002E6266">
        <w:tc>
          <w:tcPr>
            <w:tcW w:w="2430" w:type="dxa"/>
          </w:tcPr>
          <w:p w:rsidR="002623E1" w:rsidRPr="00E20E9E" w:rsidRDefault="002623E1" w:rsidP="003854D1">
            <w:pPr>
              <w:spacing w:before="120" w:after="60"/>
              <w:rPr>
                <w:b/>
                <w:color w:val="000000" w:themeColor="text1"/>
                <w:lang w:val="en-US" w:eastAsia="en-GB"/>
              </w:rPr>
            </w:pPr>
            <w:r w:rsidRPr="00E20E9E">
              <w:rPr>
                <w:b/>
                <w:color w:val="000000" w:themeColor="text1"/>
                <w:lang w:val="en-US" w:eastAsia="en-GB"/>
              </w:rPr>
              <w:t>7/07/2018</w:t>
            </w:r>
          </w:p>
          <w:p w:rsidR="002F65DD" w:rsidRPr="00E20E9E" w:rsidRDefault="002F65DD" w:rsidP="005933A6">
            <w:pPr>
              <w:spacing w:before="60" w:after="60"/>
              <w:rPr>
                <w:b/>
                <w:color w:val="000000" w:themeColor="text1"/>
                <w:lang w:val="en-US" w:eastAsia="en-GB"/>
              </w:rPr>
            </w:pPr>
            <w:r w:rsidRPr="00E20E9E">
              <w:rPr>
                <w:b/>
                <w:color w:val="000000" w:themeColor="text1"/>
                <w:lang w:val="en-US" w:eastAsia="en-GB"/>
              </w:rPr>
              <w:t>Odesa, Ukraine</w:t>
            </w:r>
          </w:p>
        </w:tc>
        <w:tc>
          <w:tcPr>
            <w:tcW w:w="6930" w:type="dxa"/>
          </w:tcPr>
          <w:p w:rsidR="002F65DD" w:rsidRPr="00E20E9E" w:rsidRDefault="002F65DD" w:rsidP="003854D1">
            <w:pPr>
              <w:spacing w:before="120" w:after="60"/>
              <w:rPr>
                <w:b/>
                <w:color w:val="000000" w:themeColor="text1"/>
                <w:lang w:val="en-US" w:eastAsia="en-GB"/>
              </w:rPr>
            </w:pPr>
            <w:r w:rsidRPr="00E20E9E">
              <w:rPr>
                <w:b/>
                <w:color w:val="000000" w:themeColor="text1"/>
                <w:lang w:val="en-US" w:eastAsia="en-GB"/>
              </w:rPr>
              <w:t xml:space="preserve">#EECVC 2018: Eastern European Computer Vision Conference </w:t>
            </w:r>
          </w:p>
          <w:p w:rsidR="002623E1" w:rsidRPr="00E20E9E" w:rsidRDefault="00874DCC" w:rsidP="005933A6">
            <w:pPr>
              <w:spacing w:before="60" w:after="60"/>
              <w:rPr>
                <w:i/>
                <w:color w:val="000000" w:themeColor="text1"/>
                <w:lang w:val="en-US" w:eastAsia="en-GB"/>
              </w:rPr>
            </w:pPr>
            <w:hyperlink r:id="rId65" w:history="1">
              <w:r w:rsidR="002F65DD" w:rsidRPr="00E20E9E">
                <w:rPr>
                  <w:rStyle w:val="Hyperlink"/>
                  <w:i/>
                  <w:lang w:val="en-US" w:eastAsia="en-GB"/>
                </w:rPr>
                <w:t>http://eecvc.com/</w:t>
              </w:r>
            </w:hyperlink>
          </w:p>
        </w:tc>
      </w:tr>
      <w:tr w:rsidR="0075584A" w:rsidRPr="00E20E9E" w:rsidTr="002E6266">
        <w:tc>
          <w:tcPr>
            <w:tcW w:w="2430" w:type="dxa"/>
          </w:tcPr>
          <w:p w:rsidR="0075584A" w:rsidRDefault="0075584A" w:rsidP="003854D1">
            <w:pPr>
              <w:spacing w:before="120" w:after="60"/>
              <w:rPr>
                <w:b/>
                <w:color w:val="000000" w:themeColor="text1"/>
                <w:lang w:val="en-US" w:eastAsia="en-GB"/>
              </w:rPr>
            </w:pPr>
            <w:r>
              <w:rPr>
                <w:b/>
                <w:color w:val="000000" w:themeColor="text1"/>
                <w:lang w:val="en-US" w:eastAsia="en-GB"/>
              </w:rPr>
              <w:t>1</w:t>
            </w:r>
            <w:r w:rsidR="00274B9F">
              <w:rPr>
                <w:b/>
                <w:color w:val="000000" w:themeColor="text1"/>
                <w:lang w:val="en-US" w:eastAsia="en-GB"/>
              </w:rPr>
              <w:t>3</w:t>
            </w:r>
            <w:r>
              <w:rPr>
                <w:b/>
                <w:color w:val="000000" w:themeColor="text1"/>
                <w:lang w:val="en-US" w:eastAsia="en-GB"/>
              </w:rPr>
              <w:t>-1</w:t>
            </w:r>
            <w:r w:rsidR="00274B9F">
              <w:rPr>
                <w:b/>
                <w:color w:val="000000" w:themeColor="text1"/>
                <w:lang w:val="en-US" w:eastAsia="en-GB"/>
              </w:rPr>
              <w:t>5</w:t>
            </w:r>
            <w:r>
              <w:rPr>
                <w:b/>
                <w:color w:val="000000" w:themeColor="text1"/>
                <w:lang w:val="en-US" w:eastAsia="en-GB"/>
              </w:rPr>
              <w:t>/07/2018</w:t>
            </w:r>
          </w:p>
          <w:p w:rsidR="0075584A" w:rsidRPr="00E20E9E" w:rsidRDefault="0075584A" w:rsidP="005933A6">
            <w:pPr>
              <w:spacing w:before="60" w:after="60"/>
              <w:rPr>
                <w:b/>
                <w:color w:val="000000" w:themeColor="text1"/>
                <w:lang w:val="en-US" w:eastAsia="en-GB"/>
              </w:rPr>
            </w:pPr>
            <w:r>
              <w:rPr>
                <w:b/>
                <w:color w:val="000000" w:themeColor="text1"/>
                <w:lang w:val="en-US" w:eastAsia="en-GB"/>
              </w:rPr>
              <w:t>Leipzig, Germany</w:t>
            </w:r>
          </w:p>
        </w:tc>
        <w:tc>
          <w:tcPr>
            <w:tcW w:w="6930" w:type="dxa"/>
          </w:tcPr>
          <w:p w:rsidR="0075584A" w:rsidRPr="0075584A" w:rsidRDefault="0075584A" w:rsidP="003854D1">
            <w:pPr>
              <w:spacing w:before="120" w:after="60"/>
              <w:rPr>
                <w:b/>
                <w:color w:val="000000" w:themeColor="text1"/>
                <w:lang w:val="en-US" w:eastAsia="en-GB"/>
              </w:rPr>
            </w:pPr>
            <w:r w:rsidRPr="0075584A">
              <w:rPr>
                <w:b/>
                <w:color w:val="000000" w:themeColor="text1"/>
                <w:lang w:val="en-US" w:eastAsia="en-GB"/>
              </w:rPr>
              <w:t>26th Conference of junior scholars in the field of East European studies</w:t>
            </w:r>
          </w:p>
          <w:p w:rsidR="0075584A" w:rsidRPr="0075584A" w:rsidRDefault="00874DCC" w:rsidP="005933A6">
            <w:pPr>
              <w:spacing w:before="60" w:after="60"/>
              <w:rPr>
                <w:i/>
                <w:color w:val="000000" w:themeColor="text1"/>
                <w:lang w:val="en-US" w:eastAsia="en-GB"/>
              </w:rPr>
            </w:pPr>
            <w:hyperlink r:id="rId66" w:history="1">
              <w:r w:rsidR="0075584A" w:rsidRPr="0075584A">
                <w:rPr>
                  <w:rStyle w:val="Hyperlink"/>
                  <w:i/>
                  <w:lang w:val="en-US" w:eastAsia="en-GB"/>
                </w:rPr>
                <w:t>http://leibniz-eega.de/event-calendar/?event_id1=41</w:t>
              </w:r>
            </w:hyperlink>
          </w:p>
        </w:tc>
      </w:tr>
      <w:tr w:rsidR="00E20E9E" w:rsidRPr="00E20E9E" w:rsidTr="002E6266">
        <w:tc>
          <w:tcPr>
            <w:tcW w:w="2430" w:type="dxa"/>
          </w:tcPr>
          <w:p w:rsidR="00E20E9E" w:rsidRPr="00E20E9E" w:rsidRDefault="00E20E9E" w:rsidP="005933A6">
            <w:pPr>
              <w:spacing w:before="60" w:after="60"/>
              <w:rPr>
                <w:b/>
                <w:color w:val="000000" w:themeColor="text1"/>
                <w:lang w:val="en-US" w:eastAsia="en-GB"/>
              </w:rPr>
            </w:pPr>
            <w:r w:rsidRPr="00E20E9E">
              <w:rPr>
                <w:b/>
                <w:color w:val="000000" w:themeColor="text1"/>
                <w:lang w:val="en-US" w:eastAsia="en-GB"/>
              </w:rPr>
              <w:lastRenderedPageBreak/>
              <w:t>16/07-2/08/2018</w:t>
            </w:r>
          </w:p>
          <w:p w:rsidR="00E20E9E" w:rsidRPr="00E20E9E" w:rsidRDefault="00E20E9E" w:rsidP="005933A6">
            <w:pPr>
              <w:spacing w:before="60" w:after="60"/>
              <w:rPr>
                <w:b/>
                <w:color w:val="000000" w:themeColor="text1"/>
                <w:lang w:val="en-US" w:eastAsia="en-GB"/>
              </w:rPr>
            </w:pPr>
            <w:r w:rsidRPr="00E20E9E">
              <w:rPr>
                <w:b/>
                <w:color w:val="000000" w:themeColor="text1"/>
                <w:lang w:val="en-US" w:eastAsia="en-GB"/>
              </w:rPr>
              <w:t>L’viv, Ukraine</w:t>
            </w:r>
          </w:p>
        </w:tc>
        <w:tc>
          <w:tcPr>
            <w:tcW w:w="6930" w:type="dxa"/>
          </w:tcPr>
          <w:p w:rsidR="00E20E9E" w:rsidRDefault="00E20E9E" w:rsidP="005933A6">
            <w:pPr>
              <w:spacing w:before="60" w:after="60"/>
              <w:rPr>
                <w:color w:val="000000" w:themeColor="text1"/>
                <w:lang w:val="en-US" w:eastAsia="en-GB"/>
              </w:rPr>
            </w:pPr>
            <w:r w:rsidRPr="00E20E9E">
              <w:rPr>
                <w:b/>
                <w:color w:val="000000" w:themeColor="text1"/>
                <w:lang w:val="en-US" w:eastAsia="en-GB"/>
              </w:rPr>
              <w:t xml:space="preserve">L’viv Data Science Summer School </w:t>
            </w:r>
            <w:r w:rsidRPr="00E20E9E">
              <w:rPr>
                <w:color w:val="000000" w:themeColor="text1"/>
                <w:lang w:val="en-US" w:eastAsia="en-GB"/>
              </w:rPr>
              <w:t>at the</w:t>
            </w:r>
            <w:r>
              <w:rPr>
                <w:b/>
                <w:color w:val="000000" w:themeColor="text1"/>
                <w:lang w:val="en-US" w:eastAsia="en-GB"/>
              </w:rPr>
              <w:t xml:space="preserve"> </w:t>
            </w:r>
            <w:r w:rsidRPr="00E20E9E">
              <w:rPr>
                <w:color w:val="000000" w:themeColor="text1"/>
                <w:lang w:val="en-US" w:eastAsia="en-GB"/>
              </w:rPr>
              <w:t>Ukrainian Catholic University</w:t>
            </w:r>
            <w:r>
              <w:rPr>
                <w:color w:val="000000" w:themeColor="text1"/>
                <w:lang w:val="en-US" w:eastAsia="en-GB"/>
              </w:rPr>
              <w:t xml:space="preserve"> is aimed at </w:t>
            </w:r>
            <w:r w:rsidRPr="00E20E9E">
              <w:rPr>
                <w:color w:val="000000" w:themeColor="text1"/>
                <w:lang w:val="en-US" w:eastAsia="en-GB"/>
              </w:rPr>
              <w:t>undergraduates, Ph.D. students, young professionals</w:t>
            </w:r>
            <w:r>
              <w:rPr>
                <w:color w:val="000000" w:themeColor="text1"/>
                <w:lang w:val="en-US" w:eastAsia="en-GB"/>
              </w:rPr>
              <w:t xml:space="preserve">, who wish to </w:t>
            </w:r>
            <w:r w:rsidRPr="00E20E9E">
              <w:rPr>
                <w:color w:val="000000" w:themeColor="text1"/>
                <w:lang w:val="en-US" w:eastAsia="en-GB"/>
              </w:rPr>
              <w:t>study state-of-the-art methods and tools of Data Science, Machine Learning</w:t>
            </w:r>
            <w:r>
              <w:rPr>
                <w:color w:val="000000" w:themeColor="text1"/>
                <w:lang w:val="en-US" w:eastAsia="en-GB"/>
              </w:rPr>
              <w:t xml:space="preserve"> and</w:t>
            </w:r>
            <w:r w:rsidRPr="00E20E9E">
              <w:rPr>
                <w:color w:val="000000" w:themeColor="text1"/>
                <w:lang w:val="en-US" w:eastAsia="en-GB"/>
              </w:rPr>
              <w:t xml:space="preserve"> Business Analytics</w:t>
            </w:r>
            <w:r>
              <w:rPr>
                <w:color w:val="000000" w:themeColor="text1"/>
                <w:lang w:val="en-US" w:eastAsia="en-GB"/>
              </w:rPr>
              <w:t>. Stipends for students from Ukraine and Germany (DAAD “Go East” program) are available.</w:t>
            </w:r>
          </w:p>
          <w:p w:rsidR="00E20E9E" w:rsidRPr="00E20E9E" w:rsidRDefault="00874DCC" w:rsidP="005933A6">
            <w:pPr>
              <w:spacing w:before="60" w:after="60"/>
              <w:rPr>
                <w:b/>
                <w:i/>
                <w:color w:val="000000" w:themeColor="text1"/>
                <w:lang w:val="en-US" w:eastAsia="en-GB"/>
              </w:rPr>
            </w:pPr>
            <w:hyperlink r:id="rId67" w:history="1">
              <w:r w:rsidR="00E20E9E" w:rsidRPr="00E20E9E">
                <w:rPr>
                  <w:rStyle w:val="Hyperlink"/>
                  <w:i/>
                  <w:lang w:val="en-US" w:eastAsia="en-GB"/>
                </w:rPr>
                <w:t>http://cs.ucu.edu.ua/en/summerschool/</w:t>
              </w:r>
            </w:hyperlink>
          </w:p>
        </w:tc>
      </w:tr>
      <w:tr w:rsidR="00B131FC" w:rsidRPr="00E20E9E" w:rsidTr="002E6266">
        <w:tc>
          <w:tcPr>
            <w:tcW w:w="2430" w:type="dxa"/>
          </w:tcPr>
          <w:p w:rsidR="00B131FC" w:rsidRPr="00E20E9E" w:rsidRDefault="00555B2C" w:rsidP="005933A6">
            <w:pPr>
              <w:spacing w:before="60" w:after="60"/>
              <w:rPr>
                <w:b/>
                <w:color w:val="000000" w:themeColor="text1"/>
                <w:lang w:val="en-US" w:eastAsia="en-GB"/>
              </w:rPr>
            </w:pPr>
            <w:r w:rsidRPr="00E20E9E">
              <w:rPr>
                <w:b/>
                <w:color w:val="000000" w:themeColor="text1"/>
                <w:lang w:val="en-US" w:eastAsia="en-GB"/>
              </w:rPr>
              <w:t>16/07-4/08/2018</w:t>
            </w:r>
          </w:p>
          <w:p w:rsidR="00555B2C" w:rsidRDefault="00555B2C" w:rsidP="005933A6">
            <w:pPr>
              <w:spacing w:before="60" w:after="60"/>
              <w:rPr>
                <w:b/>
                <w:color w:val="000000" w:themeColor="text1"/>
                <w:lang w:val="en-US" w:eastAsia="en-GB"/>
              </w:rPr>
            </w:pPr>
            <w:r w:rsidRPr="00E20E9E">
              <w:rPr>
                <w:b/>
                <w:color w:val="000000" w:themeColor="text1"/>
                <w:lang w:val="en-US" w:eastAsia="en-GB"/>
              </w:rPr>
              <w:t>L’viv, Ukraine</w:t>
            </w:r>
          </w:p>
          <w:p w:rsidR="00E20E9E" w:rsidRPr="00E20E9E" w:rsidRDefault="00E20E9E" w:rsidP="005933A6">
            <w:pPr>
              <w:spacing w:before="60" w:after="60"/>
              <w:rPr>
                <w:b/>
                <w:color w:val="000000" w:themeColor="text1"/>
                <w:lang w:val="en-US" w:eastAsia="en-GB"/>
              </w:rPr>
            </w:pPr>
            <w:r>
              <w:rPr>
                <w:b/>
                <w:color w:val="000000" w:themeColor="text1"/>
                <w:lang w:val="en-US" w:eastAsia="en-GB"/>
              </w:rPr>
              <w:t>Apply by 15</w:t>
            </w:r>
            <w:r w:rsidR="008144D5">
              <w:rPr>
                <w:b/>
                <w:color w:val="000000" w:themeColor="text1"/>
                <w:lang w:val="en-US" w:eastAsia="en-GB"/>
              </w:rPr>
              <w:t>/05</w:t>
            </w:r>
          </w:p>
        </w:tc>
        <w:tc>
          <w:tcPr>
            <w:tcW w:w="6930" w:type="dxa"/>
          </w:tcPr>
          <w:p w:rsidR="00555B2C" w:rsidRPr="00E20E9E" w:rsidRDefault="00555B2C" w:rsidP="005933A6">
            <w:pPr>
              <w:spacing w:before="60" w:after="60"/>
              <w:rPr>
                <w:i/>
                <w:color w:val="000000" w:themeColor="text1"/>
                <w:lang w:val="en-US" w:eastAsia="en-GB"/>
              </w:rPr>
            </w:pPr>
            <w:r w:rsidRPr="00E20E9E">
              <w:rPr>
                <w:b/>
                <w:color w:val="000000" w:themeColor="text1"/>
                <w:lang w:val="en-US" w:eastAsia="en-GB"/>
              </w:rPr>
              <w:t>The International Summer School “Ukrainian Language and Country Studies”</w:t>
            </w:r>
            <w:r w:rsidRPr="00E20E9E">
              <w:rPr>
                <w:color w:val="000000" w:themeColor="text1"/>
                <w:lang w:val="en-US" w:eastAsia="en-GB"/>
              </w:rPr>
              <w:t xml:space="preserve"> at the Center for Ukrainian Studies of the Ivan Franko National University of L’viv</w:t>
            </w:r>
            <w:r w:rsidR="00E20E9E">
              <w:rPr>
                <w:color w:val="000000" w:themeColor="text1"/>
                <w:lang w:val="en-US" w:eastAsia="en-GB"/>
              </w:rPr>
              <w:t xml:space="preserve">: </w:t>
            </w:r>
            <w:hyperlink r:id="rId68" w:history="1">
              <w:r w:rsidRPr="00E20E9E">
                <w:rPr>
                  <w:rStyle w:val="Hyperlink"/>
                  <w:i/>
                  <w:lang w:val="en-US" w:eastAsia="en-GB"/>
                </w:rPr>
                <w:t>http://summer-school.com.ua/?lang=en</w:t>
              </w:r>
            </w:hyperlink>
          </w:p>
        </w:tc>
      </w:tr>
      <w:tr w:rsidR="00B4142A" w:rsidRPr="00E20E9E" w:rsidTr="002E6266">
        <w:tc>
          <w:tcPr>
            <w:tcW w:w="2430" w:type="dxa"/>
          </w:tcPr>
          <w:p w:rsidR="00B4142A" w:rsidRPr="00E20E9E" w:rsidRDefault="004E4B8C" w:rsidP="005933A6">
            <w:pPr>
              <w:spacing w:before="60" w:after="60"/>
              <w:rPr>
                <w:b/>
                <w:color w:val="000000" w:themeColor="text1"/>
                <w:lang w:val="en-US" w:eastAsia="en-GB"/>
              </w:rPr>
            </w:pPr>
            <w:r w:rsidRPr="00E20E9E">
              <w:rPr>
                <w:b/>
                <w:color w:val="000000" w:themeColor="text1"/>
                <w:lang w:val="en-US" w:eastAsia="en-GB"/>
              </w:rPr>
              <w:t>19-26/08/2018</w:t>
            </w:r>
          </w:p>
          <w:p w:rsidR="004E4B8C" w:rsidRPr="00E20E9E" w:rsidRDefault="004E4B8C" w:rsidP="005933A6">
            <w:pPr>
              <w:spacing w:before="60" w:after="60"/>
              <w:rPr>
                <w:b/>
                <w:color w:val="000000" w:themeColor="text1"/>
                <w:lang w:val="en-US" w:eastAsia="en-GB"/>
              </w:rPr>
            </w:pPr>
            <w:proofErr w:type="spellStart"/>
            <w:r w:rsidRPr="00E20E9E">
              <w:rPr>
                <w:b/>
                <w:color w:val="000000" w:themeColor="text1"/>
                <w:lang w:val="en-US" w:eastAsia="en-GB"/>
              </w:rPr>
              <w:t>Flossenburg</w:t>
            </w:r>
            <w:proofErr w:type="spellEnd"/>
            <w:r w:rsidRPr="00E20E9E">
              <w:rPr>
                <w:b/>
                <w:color w:val="000000" w:themeColor="text1"/>
                <w:lang w:val="en-US" w:eastAsia="en-GB"/>
              </w:rPr>
              <w:t>/</w:t>
            </w:r>
            <w:r w:rsidRPr="00E20E9E">
              <w:t xml:space="preserve"> </w:t>
            </w:r>
            <w:r w:rsidRPr="00E20E9E">
              <w:rPr>
                <w:b/>
                <w:color w:val="000000" w:themeColor="text1"/>
                <w:lang w:val="en-US" w:eastAsia="en-GB"/>
              </w:rPr>
              <w:t>Regensburg, Germany</w:t>
            </w:r>
          </w:p>
          <w:p w:rsidR="004E4B8C" w:rsidRPr="00E20E9E" w:rsidRDefault="004E4B8C" w:rsidP="005933A6">
            <w:pPr>
              <w:spacing w:before="60" w:after="60"/>
              <w:rPr>
                <w:b/>
                <w:color w:val="000000" w:themeColor="text1"/>
                <w:lang w:val="en-US" w:eastAsia="en-GB"/>
              </w:rPr>
            </w:pPr>
            <w:r w:rsidRPr="00E20E9E">
              <w:rPr>
                <w:color w:val="000000" w:themeColor="text1"/>
                <w:lang w:val="en-US" w:eastAsia="en-GB"/>
              </w:rPr>
              <w:t xml:space="preserve">Call for Ukrainian participants: </w:t>
            </w:r>
            <w:r w:rsidRPr="00E20E9E">
              <w:rPr>
                <w:b/>
                <w:color w:val="000000" w:themeColor="text1"/>
                <w:lang w:val="en-US" w:eastAsia="en-GB"/>
              </w:rPr>
              <w:t>31/03</w:t>
            </w:r>
          </w:p>
        </w:tc>
        <w:tc>
          <w:tcPr>
            <w:tcW w:w="6930" w:type="dxa"/>
          </w:tcPr>
          <w:p w:rsidR="00B4142A" w:rsidRPr="00E20E9E" w:rsidRDefault="00D73CCB" w:rsidP="005933A6">
            <w:pPr>
              <w:spacing w:before="60" w:after="60"/>
              <w:rPr>
                <w:b/>
                <w:color w:val="000000" w:themeColor="text1"/>
                <w:lang w:val="en-US" w:eastAsia="en-GB"/>
              </w:rPr>
            </w:pPr>
            <w:r w:rsidRPr="00E20E9E">
              <w:rPr>
                <w:b/>
                <w:color w:val="000000" w:themeColor="text1"/>
                <w:lang w:val="en-US" w:eastAsia="en-GB"/>
              </w:rPr>
              <w:t xml:space="preserve">Summer School 2018 </w:t>
            </w:r>
            <w:proofErr w:type="spellStart"/>
            <w:r w:rsidRPr="00E20E9E">
              <w:rPr>
                <w:b/>
                <w:color w:val="000000" w:themeColor="text1"/>
                <w:lang w:val="en-US" w:eastAsia="en-GB"/>
              </w:rPr>
              <w:t>Flossenburg</w:t>
            </w:r>
            <w:proofErr w:type="spellEnd"/>
            <w:r w:rsidRPr="00E20E9E">
              <w:rPr>
                <w:b/>
                <w:color w:val="000000" w:themeColor="text1"/>
                <w:lang w:val="en-US" w:eastAsia="en-GB"/>
              </w:rPr>
              <w:t xml:space="preserve"> Concentration Camp Memorial “What remains – Memory Landscapes of the Second World War”</w:t>
            </w:r>
          </w:p>
          <w:p w:rsidR="004E4B8C" w:rsidRPr="00E20E9E" w:rsidRDefault="00874DCC" w:rsidP="005933A6">
            <w:pPr>
              <w:spacing w:before="60" w:after="60"/>
              <w:rPr>
                <w:i/>
                <w:color w:val="000000" w:themeColor="text1"/>
                <w:highlight w:val="yellow"/>
                <w:lang w:val="en-US" w:eastAsia="en-GB"/>
              </w:rPr>
            </w:pPr>
            <w:hyperlink r:id="rId69" w:history="1">
              <w:r w:rsidR="004E4B8C" w:rsidRPr="00E20E9E">
                <w:rPr>
                  <w:rStyle w:val="Hyperlink"/>
                  <w:i/>
                  <w:lang w:val="en-US" w:eastAsia="en-GB"/>
                </w:rPr>
                <w:t>http://www.historians.in.ua/index.php/en/ogoloshennya/2400-summer-school-2018-flossenburg-concentration-camp-memorial-what-remains-memory-landscapes-of-the-second-world-war</w:t>
              </w:r>
            </w:hyperlink>
          </w:p>
        </w:tc>
      </w:tr>
      <w:tr w:rsidR="00555B2C" w:rsidRPr="00E20E9E" w:rsidTr="00E20E9E">
        <w:tc>
          <w:tcPr>
            <w:tcW w:w="2430" w:type="dxa"/>
            <w:shd w:val="clear" w:color="auto" w:fill="FFFFFF" w:themeFill="background1"/>
          </w:tcPr>
          <w:p w:rsidR="00555B2C" w:rsidRPr="00E20E9E" w:rsidRDefault="00555B2C" w:rsidP="005933A6">
            <w:pPr>
              <w:spacing w:before="60" w:after="60"/>
              <w:rPr>
                <w:b/>
                <w:color w:val="000000" w:themeColor="text1"/>
                <w:lang w:val="en-US" w:eastAsia="en-GB"/>
              </w:rPr>
            </w:pPr>
            <w:r w:rsidRPr="00E20E9E">
              <w:rPr>
                <w:b/>
                <w:color w:val="000000" w:themeColor="text1"/>
                <w:lang w:val="en-US" w:eastAsia="en-GB"/>
              </w:rPr>
              <w:t>1-17/09/2018</w:t>
            </w:r>
          </w:p>
          <w:p w:rsidR="00555B2C" w:rsidRDefault="00555B2C" w:rsidP="005933A6">
            <w:pPr>
              <w:spacing w:before="60" w:after="60"/>
              <w:rPr>
                <w:b/>
                <w:color w:val="000000" w:themeColor="text1"/>
                <w:lang w:val="en-US" w:eastAsia="en-GB"/>
              </w:rPr>
            </w:pPr>
            <w:r w:rsidRPr="00E20E9E">
              <w:rPr>
                <w:b/>
                <w:color w:val="000000" w:themeColor="text1"/>
                <w:lang w:val="en-US" w:eastAsia="en-GB"/>
              </w:rPr>
              <w:t>L’viv-</w:t>
            </w:r>
            <w:proofErr w:type="spellStart"/>
            <w:r w:rsidRPr="00E20E9E">
              <w:rPr>
                <w:b/>
                <w:color w:val="000000" w:themeColor="text1"/>
                <w:lang w:val="en-US" w:eastAsia="en-GB"/>
              </w:rPr>
              <w:t>Kharkiv</w:t>
            </w:r>
            <w:proofErr w:type="spellEnd"/>
            <w:r w:rsidRPr="00E20E9E">
              <w:rPr>
                <w:b/>
                <w:color w:val="000000" w:themeColor="text1"/>
                <w:lang w:val="en-US" w:eastAsia="en-GB"/>
              </w:rPr>
              <w:t>-Kyiv, Ukraine</w:t>
            </w:r>
          </w:p>
          <w:p w:rsidR="00E20E9E" w:rsidRPr="00E20E9E" w:rsidRDefault="00E20E9E" w:rsidP="005933A6">
            <w:pPr>
              <w:spacing w:before="60" w:after="60"/>
              <w:rPr>
                <w:b/>
                <w:color w:val="000000" w:themeColor="text1"/>
                <w:lang w:val="en-US" w:eastAsia="en-GB"/>
              </w:rPr>
            </w:pPr>
            <w:r>
              <w:rPr>
                <w:b/>
                <w:color w:val="000000" w:themeColor="text1"/>
                <w:lang w:val="en-US" w:eastAsia="en-GB"/>
              </w:rPr>
              <w:t>Apply by 1</w:t>
            </w:r>
            <w:r w:rsidR="008144D5">
              <w:rPr>
                <w:b/>
                <w:color w:val="000000" w:themeColor="text1"/>
                <w:lang w:val="en-US" w:eastAsia="en-GB"/>
              </w:rPr>
              <w:t>/06</w:t>
            </w:r>
          </w:p>
        </w:tc>
        <w:tc>
          <w:tcPr>
            <w:tcW w:w="6930" w:type="dxa"/>
            <w:shd w:val="clear" w:color="auto" w:fill="FFFFFF" w:themeFill="background1"/>
          </w:tcPr>
          <w:p w:rsidR="00E20E9E" w:rsidRPr="00E20E9E" w:rsidRDefault="00555B2C" w:rsidP="005933A6">
            <w:pPr>
              <w:spacing w:before="60" w:after="60"/>
              <w:rPr>
                <w:i/>
                <w:color w:val="000000" w:themeColor="text1"/>
                <w:lang w:eastAsia="en-GB"/>
              </w:rPr>
            </w:pPr>
            <w:r w:rsidRPr="00E20E9E">
              <w:rPr>
                <w:b/>
                <w:color w:val="000000" w:themeColor="text1"/>
                <w:lang w:eastAsia="en-GB"/>
              </w:rPr>
              <w:t>Summer School “</w:t>
            </w:r>
            <w:proofErr w:type="spellStart"/>
            <w:r w:rsidRPr="00E20E9E">
              <w:rPr>
                <w:b/>
                <w:i/>
                <w:color w:val="000000" w:themeColor="text1"/>
                <w:lang w:eastAsia="en-GB"/>
              </w:rPr>
              <w:t>Identitätsgestaltung</w:t>
            </w:r>
            <w:proofErr w:type="spellEnd"/>
            <w:r w:rsidRPr="00E20E9E">
              <w:rPr>
                <w:b/>
                <w:i/>
                <w:color w:val="000000" w:themeColor="text1"/>
                <w:lang w:eastAsia="en-GB"/>
              </w:rPr>
              <w:t xml:space="preserve">: Die Ukraine und </w:t>
            </w:r>
            <w:proofErr w:type="gramStart"/>
            <w:r w:rsidRPr="00E20E9E">
              <w:rPr>
                <w:b/>
                <w:i/>
                <w:color w:val="000000" w:themeColor="text1"/>
                <w:lang w:eastAsia="en-GB"/>
              </w:rPr>
              <w:t>Ich</w:t>
            </w:r>
            <w:r w:rsidRPr="00E20E9E">
              <w:rPr>
                <w:b/>
                <w:color w:val="000000" w:themeColor="text1"/>
                <w:lang w:eastAsia="en-GB"/>
              </w:rPr>
              <w:t>“</w:t>
            </w:r>
            <w:proofErr w:type="gramEnd"/>
            <w:r w:rsidR="00E20E9E" w:rsidRPr="00E20E9E">
              <w:rPr>
                <w:color w:val="000000" w:themeColor="text1"/>
                <w:lang w:eastAsia="en-GB"/>
              </w:rPr>
              <w:t>, stipends for students from Germany (supported by the DAAD</w:t>
            </w:r>
            <w:r w:rsidR="00E20E9E">
              <w:rPr>
                <w:color w:val="000000" w:themeColor="text1"/>
                <w:lang w:eastAsia="en-GB"/>
              </w:rPr>
              <w:t xml:space="preserve"> “Go East” Program</w:t>
            </w:r>
            <w:r w:rsidR="00E20E9E" w:rsidRPr="00E20E9E">
              <w:rPr>
                <w:color w:val="000000" w:themeColor="text1"/>
                <w:lang w:eastAsia="en-GB"/>
              </w:rPr>
              <w:t xml:space="preserve">) and from Ukraine, Belarus and Moldova are available. </w:t>
            </w:r>
            <w:hyperlink r:id="rId70" w:history="1">
              <w:r w:rsidR="00E20E9E" w:rsidRPr="00E20E9E">
                <w:rPr>
                  <w:rStyle w:val="Hyperlink"/>
                  <w:i/>
                  <w:lang w:eastAsia="en-GB"/>
                </w:rPr>
                <w:t>https://goeastsommerschule-identitaetsgestaltung.weebly.com/</w:t>
              </w:r>
            </w:hyperlink>
          </w:p>
        </w:tc>
      </w:tr>
      <w:tr w:rsidR="001B5E6D" w:rsidRPr="00E20E9E" w:rsidTr="00555B2C">
        <w:tc>
          <w:tcPr>
            <w:tcW w:w="2430" w:type="dxa"/>
            <w:shd w:val="clear" w:color="auto" w:fill="C6D9F1" w:themeFill="text2" w:themeFillTint="33"/>
          </w:tcPr>
          <w:p w:rsidR="001B5E6D" w:rsidRPr="00E20E9E" w:rsidRDefault="001B5E6D" w:rsidP="005933A6">
            <w:pPr>
              <w:spacing w:before="60" w:after="60"/>
              <w:rPr>
                <w:b/>
                <w:color w:val="000000" w:themeColor="text1"/>
                <w:lang w:val="en-US" w:eastAsia="en-GB"/>
              </w:rPr>
            </w:pPr>
            <w:r w:rsidRPr="00E20E9E">
              <w:rPr>
                <w:b/>
                <w:color w:val="000000" w:themeColor="text1"/>
                <w:lang w:val="en-US" w:eastAsia="en-GB"/>
              </w:rPr>
              <w:t>4-5/10/2018</w:t>
            </w:r>
          </w:p>
          <w:p w:rsidR="001B5E6D" w:rsidRPr="00E20E9E" w:rsidRDefault="001B5E6D" w:rsidP="005933A6">
            <w:pPr>
              <w:spacing w:before="60" w:after="60"/>
              <w:rPr>
                <w:b/>
                <w:color w:val="000000" w:themeColor="text1"/>
                <w:lang w:val="en-US" w:eastAsia="en-GB"/>
              </w:rPr>
            </w:pPr>
            <w:r w:rsidRPr="00E20E9E">
              <w:rPr>
                <w:b/>
                <w:color w:val="000000" w:themeColor="text1"/>
                <w:lang w:val="en-US" w:eastAsia="en-GB"/>
              </w:rPr>
              <w:t>Dresden, Germany</w:t>
            </w:r>
          </w:p>
        </w:tc>
        <w:tc>
          <w:tcPr>
            <w:tcW w:w="6930" w:type="dxa"/>
            <w:shd w:val="clear" w:color="auto" w:fill="C6D9F1" w:themeFill="text2" w:themeFillTint="33"/>
          </w:tcPr>
          <w:p w:rsidR="001B5E6D" w:rsidRPr="00E20E9E" w:rsidRDefault="001B5E6D" w:rsidP="005933A6">
            <w:pPr>
              <w:spacing w:before="60" w:after="60"/>
              <w:rPr>
                <w:b/>
                <w:color w:val="000000" w:themeColor="text1"/>
                <w:lang w:val="en-US" w:eastAsia="en-GB"/>
              </w:rPr>
            </w:pPr>
            <w:r w:rsidRPr="00E20E9E">
              <w:rPr>
                <w:b/>
                <w:color w:val="000000" w:themeColor="text1"/>
                <w:lang w:val="en-US" w:eastAsia="en-GB"/>
              </w:rPr>
              <w:t>Annual Meeting of the German-Ukrainian Academic Society 2018</w:t>
            </w:r>
          </w:p>
          <w:p w:rsidR="001B5E6D" w:rsidRPr="00E20E9E" w:rsidRDefault="001B5E6D" w:rsidP="005933A6">
            <w:pPr>
              <w:spacing w:before="60" w:after="60"/>
              <w:rPr>
                <w:color w:val="000000" w:themeColor="text1"/>
                <w:lang w:val="en-US" w:eastAsia="en-GB"/>
              </w:rPr>
            </w:pPr>
            <w:r w:rsidRPr="00E20E9E">
              <w:rPr>
                <w:color w:val="000000" w:themeColor="text1"/>
                <w:lang w:val="en-US" w:eastAsia="en-GB"/>
              </w:rPr>
              <w:t>Save the date! More information is coming soon.</w:t>
            </w:r>
          </w:p>
        </w:tc>
      </w:tr>
      <w:tr w:rsidR="00540707" w:rsidRPr="00E20E9E" w:rsidTr="002E6266">
        <w:tc>
          <w:tcPr>
            <w:tcW w:w="2430" w:type="dxa"/>
          </w:tcPr>
          <w:p w:rsidR="00540707" w:rsidRPr="00E20E9E" w:rsidRDefault="00540707" w:rsidP="005933A6">
            <w:pPr>
              <w:spacing w:before="60" w:after="60"/>
              <w:rPr>
                <w:b/>
                <w:color w:val="000000" w:themeColor="text1"/>
                <w:lang w:val="en-US" w:eastAsia="en-GB"/>
              </w:rPr>
            </w:pPr>
            <w:r w:rsidRPr="00E20E9E">
              <w:rPr>
                <w:b/>
                <w:color w:val="000000" w:themeColor="text1"/>
                <w:lang w:val="en-US" w:eastAsia="en-GB"/>
              </w:rPr>
              <w:t>9-14/09/2018</w:t>
            </w:r>
          </w:p>
          <w:p w:rsidR="00540707" w:rsidRPr="00E20E9E" w:rsidRDefault="00540707" w:rsidP="005933A6">
            <w:pPr>
              <w:spacing w:before="60" w:after="60"/>
              <w:rPr>
                <w:b/>
                <w:color w:val="000000" w:themeColor="text1"/>
                <w:lang w:val="en-US" w:eastAsia="en-GB"/>
              </w:rPr>
            </w:pPr>
            <w:proofErr w:type="spellStart"/>
            <w:r w:rsidRPr="00E20E9E">
              <w:rPr>
                <w:b/>
                <w:color w:val="000000" w:themeColor="text1"/>
                <w:lang w:val="en-US" w:eastAsia="en-GB"/>
              </w:rPr>
              <w:t>Zatoka</w:t>
            </w:r>
            <w:proofErr w:type="spellEnd"/>
            <w:r w:rsidRPr="00E20E9E">
              <w:rPr>
                <w:b/>
                <w:color w:val="000000" w:themeColor="text1"/>
                <w:lang w:val="en-US" w:eastAsia="en-GB"/>
              </w:rPr>
              <w:t>, Odesa Region, Ukraine</w:t>
            </w:r>
          </w:p>
        </w:tc>
        <w:tc>
          <w:tcPr>
            <w:tcW w:w="6930" w:type="dxa"/>
          </w:tcPr>
          <w:p w:rsidR="00540707" w:rsidRPr="00E20E9E" w:rsidRDefault="00540707" w:rsidP="005933A6">
            <w:pPr>
              <w:spacing w:before="60" w:after="60"/>
              <w:rPr>
                <w:b/>
                <w:color w:val="000000" w:themeColor="text1"/>
                <w:lang w:val="en-US" w:eastAsia="en-GB"/>
              </w:rPr>
            </w:pPr>
            <w:r w:rsidRPr="00E20E9E">
              <w:rPr>
                <w:b/>
                <w:color w:val="000000" w:themeColor="text1"/>
                <w:lang w:val="en-US" w:eastAsia="en-GB"/>
              </w:rPr>
              <w:t>2018 IEEE 8th International Conference on Nanomaterials: Applications &amp; Properties</w:t>
            </w:r>
          </w:p>
          <w:p w:rsidR="00540707" w:rsidRPr="00E20E9E" w:rsidRDefault="00874DCC" w:rsidP="005933A6">
            <w:pPr>
              <w:spacing w:before="60" w:after="60"/>
              <w:rPr>
                <w:i/>
                <w:color w:val="000000" w:themeColor="text1"/>
                <w:lang w:val="en-US" w:eastAsia="en-GB"/>
              </w:rPr>
            </w:pPr>
            <w:hyperlink r:id="rId71" w:history="1">
              <w:r w:rsidR="00540707" w:rsidRPr="00E20E9E">
                <w:rPr>
                  <w:rStyle w:val="Hyperlink"/>
                  <w:i/>
                  <w:lang w:val="en-US" w:eastAsia="en-GB"/>
                </w:rPr>
                <w:t>https://nap.sumdu.edu.ua/index.php/nap/nap2018</w:t>
              </w:r>
            </w:hyperlink>
          </w:p>
        </w:tc>
      </w:tr>
      <w:tr w:rsidR="0079700D" w:rsidRPr="00E20E9E" w:rsidTr="002E6266">
        <w:tc>
          <w:tcPr>
            <w:tcW w:w="2430" w:type="dxa"/>
          </w:tcPr>
          <w:p w:rsidR="0079700D" w:rsidRPr="00E20E9E" w:rsidRDefault="0079700D" w:rsidP="005933A6">
            <w:pPr>
              <w:spacing w:before="60" w:after="60"/>
              <w:rPr>
                <w:b/>
                <w:color w:val="000000" w:themeColor="text1"/>
                <w:lang w:val="en-US" w:eastAsia="en-GB"/>
              </w:rPr>
            </w:pPr>
            <w:r w:rsidRPr="00E20E9E">
              <w:rPr>
                <w:b/>
                <w:color w:val="000000" w:themeColor="text1"/>
                <w:lang w:val="en-US" w:eastAsia="en-GB"/>
              </w:rPr>
              <w:t>16-21/09/2018</w:t>
            </w:r>
          </w:p>
          <w:p w:rsidR="0079700D" w:rsidRPr="00E20E9E" w:rsidRDefault="0079700D" w:rsidP="005933A6">
            <w:pPr>
              <w:spacing w:before="60" w:after="60"/>
              <w:rPr>
                <w:b/>
                <w:color w:val="000000" w:themeColor="text1"/>
                <w:lang w:val="en-US" w:eastAsia="en-GB"/>
              </w:rPr>
            </w:pPr>
            <w:r w:rsidRPr="00E20E9E">
              <w:rPr>
                <w:b/>
                <w:color w:val="000000" w:themeColor="text1"/>
                <w:lang w:val="en-US" w:eastAsia="en-GB"/>
              </w:rPr>
              <w:t>Kyiv, Ukraine</w:t>
            </w:r>
          </w:p>
        </w:tc>
        <w:tc>
          <w:tcPr>
            <w:tcW w:w="6930" w:type="dxa"/>
          </w:tcPr>
          <w:p w:rsidR="0079700D" w:rsidRPr="00E20E9E" w:rsidRDefault="0079700D" w:rsidP="005933A6">
            <w:pPr>
              <w:spacing w:before="60" w:after="60"/>
              <w:rPr>
                <w:b/>
                <w:color w:val="000000" w:themeColor="text1"/>
                <w:lang w:val="en-US" w:eastAsia="en-GB"/>
              </w:rPr>
            </w:pPr>
            <w:r w:rsidRPr="00E20E9E">
              <w:rPr>
                <w:b/>
                <w:color w:val="000000" w:themeColor="text1"/>
                <w:lang w:val="en-US" w:eastAsia="en-GB"/>
              </w:rPr>
              <w:t>3rd International Advanced School on Magnonics2018</w:t>
            </w:r>
          </w:p>
          <w:p w:rsidR="0079700D" w:rsidRPr="00E20E9E" w:rsidRDefault="00874DCC" w:rsidP="005933A6">
            <w:pPr>
              <w:spacing w:before="60" w:after="60"/>
              <w:rPr>
                <w:i/>
                <w:color w:val="000000" w:themeColor="text1"/>
                <w:lang w:val="en-US" w:eastAsia="en-GB"/>
              </w:rPr>
            </w:pPr>
            <w:hyperlink r:id="rId72" w:history="1">
              <w:r w:rsidR="0079700D" w:rsidRPr="00E20E9E">
                <w:rPr>
                  <w:rStyle w:val="Hyperlink"/>
                  <w:i/>
                  <w:lang w:val="en-US" w:eastAsia="en-GB"/>
                </w:rPr>
                <w:t>www.magnonics.org/</w:t>
              </w:r>
            </w:hyperlink>
          </w:p>
        </w:tc>
      </w:tr>
      <w:tr w:rsidR="003D6DC6" w:rsidRPr="00E20E9E" w:rsidTr="002E6266">
        <w:tc>
          <w:tcPr>
            <w:tcW w:w="2430" w:type="dxa"/>
          </w:tcPr>
          <w:p w:rsidR="003D6DC6" w:rsidRDefault="003D6DC6" w:rsidP="005933A6">
            <w:pPr>
              <w:spacing w:before="60" w:after="60"/>
              <w:rPr>
                <w:b/>
                <w:color w:val="000000" w:themeColor="text1"/>
                <w:lang w:val="en-US" w:eastAsia="en-GB"/>
              </w:rPr>
            </w:pPr>
            <w:r>
              <w:rPr>
                <w:b/>
                <w:color w:val="000000" w:themeColor="text1"/>
                <w:lang w:val="en-US" w:eastAsia="en-GB"/>
              </w:rPr>
              <w:t>1-2/10/2018</w:t>
            </w:r>
          </w:p>
          <w:p w:rsidR="003D6DC6" w:rsidRDefault="003D6DC6" w:rsidP="005933A6">
            <w:pPr>
              <w:spacing w:before="60" w:after="60"/>
              <w:rPr>
                <w:b/>
                <w:color w:val="000000" w:themeColor="text1"/>
                <w:lang w:val="en-US" w:eastAsia="en-GB"/>
              </w:rPr>
            </w:pPr>
            <w:r>
              <w:rPr>
                <w:b/>
                <w:color w:val="000000" w:themeColor="text1"/>
                <w:lang w:val="en-US" w:eastAsia="en-GB"/>
              </w:rPr>
              <w:t xml:space="preserve">Würzburg, </w:t>
            </w:r>
            <w:r w:rsidR="004F1555">
              <w:rPr>
                <w:b/>
                <w:color w:val="000000" w:themeColor="text1"/>
                <w:lang w:val="en-US" w:eastAsia="en-GB"/>
              </w:rPr>
              <w:t>Germany</w:t>
            </w:r>
          </w:p>
          <w:p w:rsidR="004F1555" w:rsidRPr="00E20E9E" w:rsidRDefault="004F1555" w:rsidP="005933A6">
            <w:pPr>
              <w:spacing w:before="60" w:after="60"/>
              <w:rPr>
                <w:b/>
                <w:color w:val="000000" w:themeColor="text1"/>
                <w:lang w:val="en-US" w:eastAsia="en-GB"/>
              </w:rPr>
            </w:pPr>
            <w:r>
              <w:rPr>
                <w:b/>
                <w:color w:val="000000" w:themeColor="text1"/>
                <w:lang w:val="en-US" w:eastAsia="en-GB"/>
              </w:rPr>
              <w:t>Register by 16/07</w:t>
            </w:r>
          </w:p>
        </w:tc>
        <w:tc>
          <w:tcPr>
            <w:tcW w:w="6930" w:type="dxa"/>
          </w:tcPr>
          <w:p w:rsidR="004F1555" w:rsidRPr="0075584A" w:rsidRDefault="004F1555" w:rsidP="004F1555">
            <w:pPr>
              <w:spacing w:before="60" w:after="60"/>
              <w:rPr>
                <w:b/>
                <w:color w:val="000000" w:themeColor="text1"/>
                <w:lang w:val="en-US" w:eastAsia="en-GB"/>
              </w:rPr>
            </w:pPr>
            <w:r w:rsidRPr="0075584A">
              <w:rPr>
                <w:b/>
                <w:color w:val="000000" w:themeColor="text1"/>
                <w:lang w:val="en-US" w:eastAsia="en-GB"/>
              </w:rPr>
              <w:t>The Ukrainian-Bavarian Higher Education Day</w:t>
            </w:r>
          </w:p>
          <w:p w:rsidR="003D6DC6" w:rsidRPr="0075584A" w:rsidRDefault="00874DCC" w:rsidP="005933A6">
            <w:pPr>
              <w:spacing w:before="60" w:after="60"/>
              <w:rPr>
                <w:i/>
                <w:color w:val="000000" w:themeColor="text1"/>
                <w:lang w:val="en-US" w:eastAsia="en-GB"/>
              </w:rPr>
            </w:pPr>
            <w:hyperlink r:id="rId73" w:history="1">
              <w:r w:rsidR="004F1555" w:rsidRPr="0075584A">
                <w:rPr>
                  <w:rStyle w:val="Hyperlink"/>
                  <w:i/>
                  <w:lang w:val="en-US" w:eastAsia="en-GB"/>
                </w:rPr>
                <w:t>www.uni-regensburg.de/bayhost/medien/aktuelles/program-ubhed_extern.pdf</w:t>
              </w:r>
            </w:hyperlink>
          </w:p>
        </w:tc>
      </w:tr>
      <w:tr w:rsidR="00412023" w:rsidRPr="00E20E9E" w:rsidTr="002E6266">
        <w:tc>
          <w:tcPr>
            <w:tcW w:w="2430" w:type="dxa"/>
          </w:tcPr>
          <w:p w:rsidR="00412023" w:rsidRPr="00E20E9E" w:rsidRDefault="00AF327E" w:rsidP="005933A6">
            <w:pPr>
              <w:spacing w:before="60" w:after="60"/>
              <w:rPr>
                <w:b/>
                <w:color w:val="000000" w:themeColor="text1"/>
                <w:lang w:val="en-US" w:eastAsia="en-GB"/>
              </w:rPr>
            </w:pPr>
            <w:r w:rsidRPr="00E20E9E">
              <w:rPr>
                <w:b/>
                <w:color w:val="000000" w:themeColor="text1"/>
                <w:lang w:val="en-US" w:eastAsia="en-GB"/>
              </w:rPr>
              <w:t>9/11/2018</w:t>
            </w:r>
          </w:p>
          <w:p w:rsidR="00AF327E" w:rsidRPr="00E20E9E" w:rsidRDefault="00AF327E" w:rsidP="005933A6">
            <w:pPr>
              <w:spacing w:before="60" w:after="60"/>
              <w:rPr>
                <w:b/>
                <w:color w:val="000000" w:themeColor="text1"/>
                <w:lang w:val="en-US" w:eastAsia="en-GB"/>
              </w:rPr>
            </w:pPr>
            <w:r w:rsidRPr="00E20E9E">
              <w:rPr>
                <w:b/>
                <w:color w:val="000000" w:themeColor="text1"/>
                <w:lang w:val="en-US" w:eastAsia="en-GB"/>
              </w:rPr>
              <w:t>Regensburg,</w:t>
            </w:r>
          </w:p>
          <w:p w:rsidR="00AF327E" w:rsidRPr="00E20E9E" w:rsidRDefault="00AF327E" w:rsidP="005933A6">
            <w:pPr>
              <w:spacing w:before="60" w:after="60"/>
              <w:rPr>
                <w:b/>
                <w:color w:val="000000" w:themeColor="text1"/>
                <w:lang w:val="en-US" w:eastAsia="en-GB"/>
              </w:rPr>
            </w:pPr>
            <w:r w:rsidRPr="00E20E9E">
              <w:rPr>
                <w:b/>
                <w:color w:val="000000" w:themeColor="text1"/>
                <w:lang w:val="en-US" w:eastAsia="en-GB"/>
              </w:rPr>
              <w:t>Germany</w:t>
            </w:r>
          </w:p>
          <w:p w:rsidR="00AF327E" w:rsidRPr="00E20E9E" w:rsidRDefault="00AF327E" w:rsidP="005933A6">
            <w:pPr>
              <w:spacing w:before="60" w:after="60"/>
              <w:rPr>
                <w:b/>
                <w:color w:val="000000" w:themeColor="text1"/>
                <w:lang w:val="en-US" w:eastAsia="en-GB"/>
              </w:rPr>
            </w:pPr>
            <w:r w:rsidRPr="00E20E9E">
              <w:rPr>
                <w:color w:val="000000" w:themeColor="text1"/>
                <w:lang w:val="en-US" w:eastAsia="en-GB"/>
              </w:rPr>
              <w:t xml:space="preserve">Call for papers’ deadline: </w:t>
            </w:r>
            <w:r w:rsidRPr="00E20E9E">
              <w:rPr>
                <w:b/>
                <w:color w:val="000000" w:themeColor="text1"/>
                <w:lang w:val="en-US" w:eastAsia="en-GB"/>
              </w:rPr>
              <w:t>13</w:t>
            </w:r>
            <w:r w:rsidR="004E4B8C" w:rsidRPr="00E20E9E">
              <w:rPr>
                <w:b/>
                <w:color w:val="000000" w:themeColor="text1"/>
                <w:lang w:val="en-US" w:eastAsia="en-GB"/>
              </w:rPr>
              <w:t>/04</w:t>
            </w:r>
          </w:p>
        </w:tc>
        <w:tc>
          <w:tcPr>
            <w:tcW w:w="6930" w:type="dxa"/>
          </w:tcPr>
          <w:p w:rsidR="00412023" w:rsidRPr="00E20E9E" w:rsidRDefault="00AF327E" w:rsidP="005933A6">
            <w:pPr>
              <w:spacing w:before="60" w:after="60"/>
              <w:rPr>
                <w:color w:val="000000" w:themeColor="text1"/>
                <w:lang w:val="en-US" w:eastAsia="en-GB"/>
              </w:rPr>
            </w:pPr>
            <w:r w:rsidRPr="00E20E9E">
              <w:rPr>
                <w:b/>
                <w:color w:val="000000" w:themeColor="text1"/>
                <w:lang w:val="en-US" w:eastAsia="en-GB"/>
              </w:rPr>
              <w:t>Workshop “Socialist and Post-Socialist Urban Transformation: Small Cities in East Central and Southeast Europe”</w:t>
            </w:r>
          </w:p>
          <w:p w:rsidR="00AF327E" w:rsidRPr="00E20E9E" w:rsidRDefault="00874DCC" w:rsidP="005933A6">
            <w:pPr>
              <w:spacing w:before="60" w:after="60"/>
              <w:rPr>
                <w:i/>
                <w:color w:val="000000" w:themeColor="text1"/>
                <w:lang w:val="en-US" w:eastAsia="en-GB"/>
              </w:rPr>
            </w:pPr>
            <w:hyperlink r:id="rId74" w:history="1">
              <w:r w:rsidR="00AF327E" w:rsidRPr="00E20E9E">
                <w:rPr>
                  <w:rStyle w:val="Hyperlink"/>
                  <w:i/>
                  <w:lang w:val="en-US" w:eastAsia="en-GB"/>
                </w:rPr>
                <w:t>https://www.ios-regensburg.de/fileadmin/doc/veranstaltungen/2018/2018_9_11_Workshop_Small_Cities_CfP.pdf</w:t>
              </w:r>
            </w:hyperlink>
          </w:p>
        </w:tc>
      </w:tr>
      <w:tr w:rsidR="00750550" w:rsidRPr="00E20E9E" w:rsidTr="002E6266">
        <w:tc>
          <w:tcPr>
            <w:tcW w:w="2430" w:type="dxa"/>
          </w:tcPr>
          <w:p w:rsidR="00750550" w:rsidRPr="00E20E9E" w:rsidRDefault="00D73CCB" w:rsidP="005933A6">
            <w:pPr>
              <w:spacing w:before="60" w:after="60"/>
              <w:rPr>
                <w:b/>
                <w:color w:val="000000" w:themeColor="text1"/>
                <w:lang w:val="en-US" w:eastAsia="en-GB"/>
              </w:rPr>
            </w:pPr>
            <w:r w:rsidRPr="00E20E9E">
              <w:rPr>
                <w:b/>
                <w:color w:val="000000" w:themeColor="text1"/>
                <w:lang w:val="en-US" w:eastAsia="en-GB"/>
              </w:rPr>
              <w:t>13-14/12/2018</w:t>
            </w:r>
          </w:p>
          <w:p w:rsidR="00D73CCB" w:rsidRPr="00E20E9E" w:rsidRDefault="00D73CCB" w:rsidP="005933A6">
            <w:pPr>
              <w:spacing w:before="60" w:after="60"/>
              <w:rPr>
                <w:b/>
                <w:color w:val="000000" w:themeColor="text1"/>
                <w:lang w:val="en-US" w:eastAsia="en-GB"/>
              </w:rPr>
            </w:pPr>
            <w:r w:rsidRPr="00E20E9E">
              <w:rPr>
                <w:b/>
                <w:color w:val="000000" w:themeColor="text1"/>
                <w:lang w:val="en-US" w:eastAsia="en-GB"/>
              </w:rPr>
              <w:t>Geneva, Switzerland</w:t>
            </w:r>
          </w:p>
          <w:p w:rsidR="00D73CCB" w:rsidRPr="00E20E9E" w:rsidRDefault="00D73CCB" w:rsidP="005933A6">
            <w:pPr>
              <w:spacing w:before="60" w:after="60"/>
              <w:rPr>
                <w:b/>
                <w:color w:val="000000" w:themeColor="text1"/>
                <w:lang w:val="en-US" w:eastAsia="en-GB"/>
              </w:rPr>
            </w:pPr>
            <w:r w:rsidRPr="00E20E9E">
              <w:rPr>
                <w:color w:val="000000" w:themeColor="text1"/>
                <w:lang w:val="en-US" w:eastAsia="en-GB"/>
              </w:rPr>
              <w:t>Call for proposals:</w:t>
            </w:r>
            <w:r w:rsidRPr="00E20E9E">
              <w:rPr>
                <w:b/>
                <w:color w:val="000000" w:themeColor="text1"/>
                <w:lang w:val="en-US" w:eastAsia="en-GB"/>
              </w:rPr>
              <w:t xml:space="preserve"> 30/04</w:t>
            </w:r>
          </w:p>
        </w:tc>
        <w:tc>
          <w:tcPr>
            <w:tcW w:w="6930" w:type="dxa"/>
          </w:tcPr>
          <w:p w:rsidR="00750550" w:rsidRPr="00E20E9E" w:rsidRDefault="00750550" w:rsidP="005933A6">
            <w:pPr>
              <w:spacing w:before="60" w:after="60"/>
              <w:rPr>
                <w:b/>
                <w:color w:val="000000" w:themeColor="text1"/>
                <w:lang w:val="en-US" w:eastAsia="en-GB"/>
              </w:rPr>
            </w:pPr>
            <w:r w:rsidRPr="00E20E9E">
              <w:rPr>
                <w:b/>
                <w:color w:val="000000" w:themeColor="text1"/>
                <w:lang w:val="en-US" w:eastAsia="en-GB"/>
              </w:rPr>
              <w:t>International Conference Geneva</w:t>
            </w:r>
            <w:r w:rsidR="00D73CCB" w:rsidRPr="00E20E9E">
              <w:rPr>
                <w:b/>
                <w:color w:val="000000" w:themeColor="text1"/>
                <w:lang w:val="en-US" w:eastAsia="en-GB"/>
              </w:rPr>
              <w:t xml:space="preserve"> “</w:t>
            </w:r>
            <w:r w:rsidRPr="00E20E9E">
              <w:rPr>
                <w:b/>
                <w:color w:val="000000" w:themeColor="text1"/>
                <w:lang w:val="en-US" w:eastAsia="en-GB"/>
              </w:rPr>
              <w:t>Divided Memories, Shared Memories Poland, Russia, Ukraine: History Mirrored in Literature and Cinema</w:t>
            </w:r>
            <w:r w:rsidR="00D73CCB" w:rsidRPr="00E20E9E">
              <w:rPr>
                <w:b/>
                <w:color w:val="000000" w:themeColor="text1"/>
                <w:lang w:val="en-US" w:eastAsia="en-GB"/>
              </w:rPr>
              <w:t>”</w:t>
            </w:r>
          </w:p>
          <w:p w:rsidR="00D73CCB" w:rsidRPr="00E20E9E" w:rsidRDefault="00874DCC" w:rsidP="005933A6">
            <w:pPr>
              <w:spacing w:before="60" w:after="60"/>
              <w:rPr>
                <w:i/>
                <w:color w:val="000000" w:themeColor="text1"/>
                <w:lang w:val="en-US" w:eastAsia="en-GB"/>
              </w:rPr>
            </w:pPr>
            <w:hyperlink r:id="rId75" w:history="1">
              <w:r w:rsidR="00D73CCB" w:rsidRPr="00E20E9E">
                <w:rPr>
                  <w:rStyle w:val="Hyperlink"/>
                  <w:i/>
                  <w:lang w:val="en-US" w:eastAsia="en-GB"/>
                </w:rPr>
                <w:t>http://www.historians.in.ua/index.php/en/ogoloshennya/2410-international-conference-geneva-13-14-december-2018-divided-memories-shared-memories-poland-russia-ukraine-history-mirrored-in-literature-and-cinema</w:t>
              </w:r>
            </w:hyperlink>
          </w:p>
        </w:tc>
      </w:tr>
    </w:tbl>
    <w:p w:rsidR="003854D1" w:rsidRDefault="003854D1" w:rsidP="003854D1">
      <w:pPr>
        <w:rPr>
          <w:lang w:val="en-US"/>
        </w:rPr>
      </w:pPr>
      <w:r>
        <w:rPr>
          <w:lang w:val="en-US"/>
        </w:rPr>
        <w:br w:type="page"/>
      </w:r>
    </w:p>
    <w:p w:rsidR="00DB466F" w:rsidRDefault="00DB466F" w:rsidP="00DB466F">
      <w:pPr>
        <w:spacing w:before="120" w:after="120" w:line="240" w:lineRule="auto"/>
        <w:rPr>
          <w:b/>
          <w:color w:val="1F497D" w:themeColor="text2"/>
          <w:sz w:val="24"/>
          <w:szCs w:val="24"/>
          <w:lang w:val="en-US"/>
        </w:rPr>
      </w:pPr>
      <w:r w:rsidRPr="00341904">
        <w:rPr>
          <w:b/>
          <w:color w:val="1F497D" w:themeColor="text2"/>
          <w:sz w:val="24"/>
          <w:szCs w:val="24"/>
          <w:lang w:val="en-US"/>
        </w:rPr>
        <w:lastRenderedPageBreak/>
        <w:t xml:space="preserve">QUICK &amp; </w:t>
      </w:r>
      <w:r>
        <w:rPr>
          <w:b/>
          <w:color w:val="1F497D" w:themeColor="text2"/>
          <w:sz w:val="24"/>
          <w:szCs w:val="24"/>
          <w:lang w:val="en-US"/>
        </w:rPr>
        <w:t>U</w:t>
      </w:r>
      <w:r w:rsidRPr="00341904">
        <w:rPr>
          <w:b/>
          <w:color w:val="1F497D" w:themeColor="text2"/>
          <w:sz w:val="24"/>
          <w:szCs w:val="24"/>
          <w:lang w:val="en-US"/>
        </w:rPr>
        <w:t>SEFUL</w:t>
      </w:r>
    </w:p>
    <w:p w:rsidR="00DB466F" w:rsidRDefault="00DB466F" w:rsidP="00DB466F">
      <w:pPr>
        <w:spacing w:before="120" w:after="0" w:line="240" w:lineRule="auto"/>
        <w:jc w:val="both"/>
        <w:rPr>
          <w:b/>
          <w:color w:val="1F497D" w:themeColor="text2"/>
          <w:sz w:val="24"/>
          <w:szCs w:val="24"/>
          <w:lang w:val="en-US"/>
        </w:rPr>
      </w:pPr>
      <w:r w:rsidRPr="00387BE6">
        <w:rPr>
          <w:b/>
          <w:color w:val="1F497D" w:themeColor="text2"/>
          <w:sz w:val="24"/>
          <w:szCs w:val="24"/>
          <w:lang w:val="en-US"/>
        </w:rPr>
        <w:t xml:space="preserve">OECD S&amp;T </w:t>
      </w:r>
      <w:r>
        <w:rPr>
          <w:b/>
          <w:color w:val="1F497D" w:themeColor="text2"/>
          <w:sz w:val="24"/>
          <w:szCs w:val="24"/>
          <w:lang w:val="en-US"/>
        </w:rPr>
        <w:t>Reports</w:t>
      </w:r>
    </w:p>
    <w:p w:rsidR="00DB466F" w:rsidRPr="008144D5" w:rsidRDefault="00DB466F" w:rsidP="00DB466F">
      <w:pPr>
        <w:pStyle w:val="Listenabsatz"/>
        <w:numPr>
          <w:ilvl w:val="0"/>
          <w:numId w:val="8"/>
        </w:numPr>
        <w:spacing w:after="0" w:line="240" w:lineRule="auto"/>
        <w:ind w:left="714" w:hanging="357"/>
        <w:jc w:val="both"/>
        <w:rPr>
          <w:b/>
          <w:color w:val="1F497D" w:themeColor="text2"/>
          <w:sz w:val="24"/>
          <w:szCs w:val="24"/>
          <w:lang w:val="en-US"/>
        </w:rPr>
      </w:pPr>
      <w:r w:rsidRPr="008144D5">
        <w:rPr>
          <w:b/>
          <w:color w:val="1F497D" w:themeColor="text2"/>
          <w:sz w:val="24"/>
          <w:szCs w:val="24"/>
          <w:lang w:val="en-US"/>
        </w:rPr>
        <w:t>“Co-ordination and support of international research data networks”</w:t>
      </w:r>
    </w:p>
    <w:p w:rsidR="00DB466F" w:rsidRPr="00387BE6" w:rsidRDefault="00874DCC" w:rsidP="00DB466F">
      <w:pPr>
        <w:spacing w:after="0" w:line="240" w:lineRule="auto"/>
        <w:jc w:val="right"/>
        <w:rPr>
          <w:i/>
          <w:color w:val="1F497D" w:themeColor="text2"/>
          <w:lang w:val="en-US"/>
        </w:rPr>
      </w:pPr>
      <w:hyperlink r:id="rId76" w:history="1">
        <w:r w:rsidR="00DB466F" w:rsidRPr="00387BE6">
          <w:rPr>
            <w:rStyle w:val="Hyperlink"/>
            <w:i/>
            <w:lang w:val="en-US"/>
          </w:rPr>
          <w:t>www.oecd-ilibrary.org/science-and-technology/co-ordination-and-support-of-international-research-data-networks_e92fa89e-en</w:t>
        </w:r>
      </w:hyperlink>
    </w:p>
    <w:p w:rsidR="00DB466F" w:rsidRPr="008144D5" w:rsidRDefault="00DB466F" w:rsidP="00DB466F">
      <w:pPr>
        <w:pStyle w:val="Listenabsatz"/>
        <w:numPr>
          <w:ilvl w:val="0"/>
          <w:numId w:val="8"/>
        </w:numPr>
        <w:spacing w:after="0" w:line="240" w:lineRule="auto"/>
        <w:ind w:left="714" w:hanging="357"/>
        <w:jc w:val="both"/>
        <w:rPr>
          <w:b/>
          <w:color w:val="1F497D" w:themeColor="text2"/>
          <w:sz w:val="24"/>
          <w:szCs w:val="24"/>
          <w:lang w:val="en-US"/>
        </w:rPr>
      </w:pPr>
      <w:r w:rsidRPr="008144D5">
        <w:rPr>
          <w:b/>
          <w:color w:val="1F497D" w:themeColor="text2"/>
          <w:sz w:val="24"/>
          <w:szCs w:val="24"/>
          <w:lang w:val="en-US"/>
        </w:rPr>
        <w:t>“Digital platforms for facilitating access to research infrastructures”</w:t>
      </w:r>
    </w:p>
    <w:p w:rsidR="00DB466F" w:rsidRPr="00387BE6" w:rsidRDefault="00874DCC" w:rsidP="00DB466F">
      <w:pPr>
        <w:spacing w:after="0" w:line="240" w:lineRule="auto"/>
        <w:jc w:val="right"/>
        <w:rPr>
          <w:i/>
          <w:color w:val="1F497D" w:themeColor="text2"/>
          <w:lang w:val="en-US"/>
        </w:rPr>
      </w:pPr>
      <w:hyperlink r:id="rId77" w:history="1">
        <w:r w:rsidR="00DB466F" w:rsidRPr="000853F4">
          <w:rPr>
            <w:rStyle w:val="Hyperlink"/>
            <w:i/>
            <w:lang w:val="en-US"/>
          </w:rPr>
          <w:t>www.oecd-ilibrary.org/science-and-technology/digital-platforms-for-facilitating-access-to-research-infrastructures_8288d208-en</w:t>
        </w:r>
      </w:hyperlink>
    </w:p>
    <w:p w:rsidR="00DB466F" w:rsidRDefault="00DB466F" w:rsidP="00DB466F">
      <w:pPr>
        <w:spacing w:before="120" w:after="0" w:line="240" w:lineRule="auto"/>
        <w:jc w:val="both"/>
        <w:rPr>
          <w:b/>
          <w:color w:val="1F497D" w:themeColor="text2"/>
          <w:sz w:val="24"/>
          <w:szCs w:val="24"/>
          <w:lang w:val="en-US"/>
        </w:rPr>
      </w:pPr>
      <w:proofErr w:type="spellStart"/>
      <w:r>
        <w:rPr>
          <w:b/>
          <w:color w:val="1F497D" w:themeColor="text2"/>
          <w:sz w:val="24"/>
          <w:szCs w:val="24"/>
          <w:lang w:val="en-US"/>
        </w:rPr>
        <w:t>Leopoldina</w:t>
      </w:r>
      <w:proofErr w:type="spellEnd"/>
      <w:r>
        <w:rPr>
          <w:b/>
          <w:color w:val="1F497D" w:themeColor="text2"/>
          <w:sz w:val="24"/>
          <w:szCs w:val="24"/>
          <w:lang w:val="en-US"/>
        </w:rPr>
        <w:t xml:space="preserve"> </w:t>
      </w:r>
      <w:r w:rsidRPr="0003515F">
        <w:rPr>
          <w:b/>
          <w:color w:val="1F497D" w:themeColor="text2"/>
          <w:sz w:val="24"/>
          <w:szCs w:val="24"/>
          <w:lang w:val="en-US"/>
        </w:rPr>
        <w:t>Statement on good practice in evaluation of research</w:t>
      </w:r>
    </w:p>
    <w:p w:rsidR="00DB466F" w:rsidRPr="002128FB" w:rsidRDefault="00874DCC" w:rsidP="00DB466F">
      <w:pPr>
        <w:spacing w:after="120" w:line="240" w:lineRule="auto"/>
        <w:jc w:val="right"/>
        <w:rPr>
          <w:i/>
          <w:color w:val="1F497D" w:themeColor="text2"/>
          <w:lang w:val="en-US"/>
        </w:rPr>
      </w:pPr>
      <w:hyperlink r:id="rId78" w:history="1">
        <w:r w:rsidR="00DB466F" w:rsidRPr="002128FB">
          <w:rPr>
            <w:rStyle w:val="Hyperlink"/>
            <w:i/>
            <w:lang w:val="en-US"/>
          </w:rPr>
          <w:t>https://www.leopoldina.org/en/press/news/evaluation-of-research/</w:t>
        </w:r>
      </w:hyperlink>
    </w:p>
    <w:p w:rsidR="00DB466F" w:rsidRPr="003D6DC6" w:rsidRDefault="00DB466F" w:rsidP="00DB466F">
      <w:pPr>
        <w:spacing w:before="240" w:after="0" w:line="240" w:lineRule="auto"/>
        <w:jc w:val="both"/>
        <w:rPr>
          <w:color w:val="1F497D" w:themeColor="text2"/>
          <w:sz w:val="24"/>
          <w:szCs w:val="24"/>
          <w:lang w:val="en-US"/>
        </w:rPr>
      </w:pPr>
      <w:r>
        <w:rPr>
          <w:b/>
          <w:color w:val="1F497D" w:themeColor="text2"/>
          <w:sz w:val="24"/>
          <w:szCs w:val="24"/>
          <w:lang w:val="en-US"/>
        </w:rPr>
        <w:t>Interview</w:t>
      </w:r>
      <w:r w:rsidRPr="003D6DC6">
        <w:rPr>
          <w:b/>
          <w:color w:val="1F497D" w:themeColor="text2"/>
          <w:sz w:val="24"/>
          <w:szCs w:val="24"/>
          <w:lang w:val="en-US"/>
        </w:rPr>
        <w:t xml:space="preserve"> </w:t>
      </w:r>
      <w:r>
        <w:rPr>
          <w:b/>
          <w:color w:val="1F497D" w:themeColor="text2"/>
          <w:sz w:val="24"/>
          <w:szCs w:val="24"/>
          <w:lang w:val="en-US"/>
        </w:rPr>
        <w:t xml:space="preserve">of </w:t>
      </w:r>
      <w:r w:rsidRPr="003D6DC6">
        <w:rPr>
          <w:b/>
          <w:color w:val="1F497D" w:themeColor="text2"/>
          <w:sz w:val="24"/>
          <w:szCs w:val="24"/>
          <w:lang w:val="en-US"/>
        </w:rPr>
        <w:t>Robert-Jan Smits</w:t>
      </w:r>
      <w:r>
        <w:rPr>
          <w:b/>
          <w:color w:val="1F497D" w:themeColor="text2"/>
          <w:sz w:val="24"/>
          <w:szCs w:val="24"/>
          <w:lang w:val="en-US"/>
        </w:rPr>
        <w:t xml:space="preserve">: </w:t>
      </w:r>
      <w:r w:rsidRPr="003D6DC6">
        <w:rPr>
          <w:b/>
          <w:color w:val="1F497D" w:themeColor="text2"/>
          <w:sz w:val="24"/>
          <w:szCs w:val="24"/>
          <w:lang w:val="en-US"/>
        </w:rPr>
        <w:t>Open access to scientific publications must become a reality by 2020</w:t>
      </w:r>
      <w:r>
        <w:rPr>
          <w:b/>
          <w:color w:val="1F497D" w:themeColor="text2"/>
          <w:sz w:val="24"/>
          <w:szCs w:val="24"/>
          <w:lang w:val="en-US"/>
        </w:rPr>
        <w:t xml:space="preserve">, </w:t>
      </w:r>
      <w:r w:rsidRPr="003D6DC6">
        <w:rPr>
          <w:b/>
          <w:color w:val="1F497D" w:themeColor="text2"/>
          <w:sz w:val="24"/>
          <w:szCs w:val="24"/>
          <w:lang w:val="en-US"/>
        </w:rPr>
        <w:t xml:space="preserve">by Joanna Roberts </w:t>
      </w:r>
      <w:r w:rsidRPr="003D6DC6">
        <w:rPr>
          <w:color w:val="1F497D" w:themeColor="text2"/>
          <w:sz w:val="24"/>
          <w:szCs w:val="24"/>
          <w:lang w:val="en-US"/>
        </w:rPr>
        <w:t>(EU Horizon Magazine, 23 March 2018)</w:t>
      </w:r>
    </w:p>
    <w:p w:rsidR="00DB466F" w:rsidRPr="003D6DC6" w:rsidRDefault="00874DCC" w:rsidP="00DB466F">
      <w:pPr>
        <w:spacing w:after="120" w:line="240" w:lineRule="auto"/>
        <w:jc w:val="right"/>
        <w:rPr>
          <w:i/>
          <w:color w:val="1F497D" w:themeColor="text2"/>
          <w:lang w:val="en-US"/>
        </w:rPr>
      </w:pPr>
      <w:hyperlink r:id="rId79" w:history="1">
        <w:r w:rsidR="00DB466F" w:rsidRPr="003D6DC6">
          <w:rPr>
            <w:rStyle w:val="Hyperlink"/>
            <w:i/>
            <w:lang w:val="en-US"/>
          </w:rPr>
          <w:t>https://horizon-magazine.eu/article/open-access-scientific-publications-must-become-reality-2020-robert-jan-smits_en.html</w:t>
        </w:r>
      </w:hyperlink>
    </w:p>
    <w:p w:rsidR="00DB466F" w:rsidRDefault="00DB466F" w:rsidP="00DB466F">
      <w:pPr>
        <w:spacing w:before="240" w:after="0" w:line="240" w:lineRule="auto"/>
        <w:jc w:val="both"/>
        <w:rPr>
          <w:b/>
          <w:color w:val="1F497D" w:themeColor="text2"/>
          <w:sz w:val="24"/>
          <w:szCs w:val="24"/>
          <w:lang w:val="en-US"/>
        </w:rPr>
      </w:pPr>
      <w:r w:rsidRPr="00255C13">
        <w:rPr>
          <w:b/>
          <w:color w:val="1F497D" w:themeColor="text2"/>
          <w:sz w:val="24"/>
          <w:szCs w:val="24"/>
          <w:lang w:val="en-US"/>
        </w:rPr>
        <w:t>Free Webinar</w:t>
      </w:r>
      <w:r>
        <w:rPr>
          <w:b/>
          <w:color w:val="1F497D" w:themeColor="text2"/>
          <w:sz w:val="24"/>
          <w:szCs w:val="24"/>
          <w:lang w:val="en-US"/>
        </w:rPr>
        <w:t xml:space="preserve"> of the American Chemical Society</w:t>
      </w:r>
      <w:r w:rsidRPr="00255C13">
        <w:rPr>
          <w:b/>
          <w:color w:val="1F497D" w:themeColor="text2"/>
          <w:sz w:val="24"/>
          <w:szCs w:val="24"/>
          <w:lang w:val="en-US"/>
        </w:rPr>
        <w:t>: Writing Competitive Research Proposals that Win Funding</w:t>
      </w:r>
    </w:p>
    <w:p w:rsidR="00DB466F" w:rsidRPr="00255C13" w:rsidRDefault="00DB466F" w:rsidP="00DB466F">
      <w:pPr>
        <w:pStyle w:val="Listenabsatz"/>
        <w:numPr>
          <w:ilvl w:val="0"/>
          <w:numId w:val="5"/>
        </w:numPr>
        <w:spacing w:after="0" w:line="240" w:lineRule="auto"/>
        <w:ind w:left="714" w:hanging="357"/>
        <w:jc w:val="both"/>
        <w:rPr>
          <w:color w:val="000000" w:themeColor="text1"/>
          <w:sz w:val="24"/>
          <w:szCs w:val="24"/>
          <w:lang w:val="en-US"/>
        </w:rPr>
      </w:pPr>
      <w:r w:rsidRPr="00255C13">
        <w:rPr>
          <w:color w:val="000000" w:themeColor="text1"/>
          <w:sz w:val="24"/>
          <w:szCs w:val="24"/>
          <w:lang w:val="en-US"/>
        </w:rPr>
        <w:t>Date: Thursday, May 3, 2018 at 2-3 pm ET</w:t>
      </w:r>
    </w:p>
    <w:p w:rsidR="00DB466F" w:rsidRPr="00E77D63" w:rsidRDefault="00DB466F" w:rsidP="00DB466F">
      <w:pPr>
        <w:pStyle w:val="Listenabsatz"/>
        <w:numPr>
          <w:ilvl w:val="0"/>
          <w:numId w:val="5"/>
        </w:numPr>
        <w:spacing w:after="0" w:line="240" w:lineRule="auto"/>
        <w:ind w:left="714" w:hanging="357"/>
        <w:jc w:val="both"/>
        <w:rPr>
          <w:color w:val="000000" w:themeColor="text1"/>
          <w:sz w:val="24"/>
          <w:szCs w:val="24"/>
          <w:lang w:val="en-US"/>
        </w:rPr>
      </w:pPr>
      <w:r w:rsidRPr="00E77D63">
        <w:rPr>
          <w:color w:val="000000" w:themeColor="text1"/>
          <w:sz w:val="24"/>
          <w:szCs w:val="24"/>
          <w:lang w:val="en-US"/>
        </w:rPr>
        <w:t>Fee: Free to Attend; Download slides on Live event date</w:t>
      </w:r>
    </w:p>
    <w:p w:rsidR="00DB466F" w:rsidRPr="00255C13" w:rsidRDefault="00874DCC" w:rsidP="00DB466F">
      <w:pPr>
        <w:spacing w:after="0" w:line="240" w:lineRule="auto"/>
        <w:jc w:val="right"/>
        <w:rPr>
          <w:i/>
          <w:color w:val="000000" w:themeColor="text1"/>
          <w:lang w:val="en-US"/>
        </w:rPr>
      </w:pPr>
      <w:hyperlink r:id="rId80" w:history="1">
        <w:r w:rsidR="00DB466F" w:rsidRPr="00255C13">
          <w:rPr>
            <w:rStyle w:val="Hyperlink"/>
            <w:i/>
            <w:lang w:val="en-US"/>
          </w:rPr>
          <w:t>https://www.acs.org/content/acs/en/acs-webinars/professional-development/write.html</w:t>
        </w:r>
      </w:hyperlink>
    </w:p>
    <w:p w:rsidR="00DB466F" w:rsidRDefault="00DB466F" w:rsidP="00DB466F">
      <w:pPr>
        <w:spacing w:before="240" w:after="120" w:line="240" w:lineRule="auto"/>
        <w:jc w:val="both"/>
        <w:rPr>
          <w:b/>
          <w:color w:val="1F497D" w:themeColor="text2"/>
          <w:sz w:val="24"/>
          <w:szCs w:val="24"/>
          <w:lang w:val="en-US"/>
        </w:rPr>
      </w:pPr>
      <w:r w:rsidRPr="00D84736">
        <w:rPr>
          <w:b/>
          <w:color w:val="1F497D" w:themeColor="text2"/>
          <w:sz w:val="24"/>
          <w:szCs w:val="24"/>
          <w:lang w:val="en-US"/>
        </w:rPr>
        <w:t>EMBL Webinar Series</w:t>
      </w:r>
      <w:r>
        <w:rPr>
          <w:b/>
          <w:color w:val="1F497D" w:themeColor="text2"/>
          <w:sz w:val="24"/>
          <w:szCs w:val="24"/>
          <w:lang w:val="en-US"/>
        </w:rPr>
        <w:t xml:space="preserve"> “</w:t>
      </w:r>
      <w:r w:rsidRPr="00D84736">
        <w:rPr>
          <w:b/>
          <w:color w:val="1F497D" w:themeColor="text2"/>
          <w:sz w:val="24"/>
          <w:szCs w:val="24"/>
          <w:lang w:val="en-US"/>
        </w:rPr>
        <w:t>Lifelong Learning in the Biomedical Sciences</w:t>
      </w:r>
      <w:r>
        <w:rPr>
          <w:b/>
          <w:color w:val="1F497D" w:themeColor="text2"/>
          <w:sz w:val="24"/>
          <w:szCs w:val="24"/>
          <w:lang w:val="en-US"/>
        </w:rPr>
        <w:t>”</w:t>
      </w:r>
    </w:p>
    <w:p w:rsidR="00DB466F" w:rsidRDefault="00DB466F" w:rsidP="00DB466F">
      <w:pPr>
        <w:spacing w:before="120" w:after="0" w:line="240" w:lineRule="auto"/>
        <w:jc w:val="both"/>
        <w:rPr>
          <w:color w:val="000000" w:themeColor="text1"/>
          <w:sz w:val="24"/>
          <w:szCs w:val="24"/>
          <w:lang w:val="en-US"/>
        </w:rPr>
      </w:pPr>
      <w:r>
        <w:rPr>
          <w:b/>
          <w:color w:val="1F497D" w:themeColor="text2"/>
          <w:sz w:val="24"/>
          <w:szCs w:val="24"/>
          <w:lang w:val="en-US"/>
        </w:rPr>
        <w:t xml:space="preserve">Building a scientific career beyond the bench: </w:t>
      </w:r>
      <w:r w:rsidRPr="007E4401">
        <w:rPr>
          <w:color w:val="000000" w:themeColor="text1"/>
          <w:sz w:val="24"/>
          <w:szCs w:val="24"/>
          <w:lang w:val="en-US"/>
        </w:rPr>
        <w:t xml:space="preserve">Hear about the career transitions of three scientists who have successfully carved out rewarding, varied and unexpected scientific careers outside the academic laboratory. </w:t>
      </w:r>
      <w:proofErr w:type="spellStart"/>
      <w:r w:rsidRPr="007E4401">
        <w:rPr>
          <w:color w:val="000000" w:themeColor="text1"/>
          <w:sz w:val="24"/>
          <w:szCs w:val="24"/>
          <w:lang w:val="en-US"/>
        </w:rPr>
        <w:t>Drs</w:t>
      </w:r>
      <w:proofErr w:type="spellEnd"/>
      <w:r w:rsidRPr="007E4401">
        <w:rPr>
          <w:color w:val="000000" w:themeColor="text1"/>
          <w:sz w:val="24"/>
          <w:szCs w:val="24"/>
          <w:lang w:val="en-US"/>
        </w:rPr>
        <w:t xml:space="preserve"> </w:t>
      </w:r>
      <w:r w:rsidRPr="007E4401">
        <w:rPr>
          <w:b/>
          <w:color w:val="000000" w:themeColor="text1"/>
          <w:sz w:val="24"/>
          <w:szCs w:val="24"/>
          <w:lang w:val="en-US"/>
        </w:rPr>
        <w:t xml:space="preserve">Claire </w:t>
      </w:r>
      <w:proofErr w:type="spellStart"/>
      <w:r w:rsidRPr="007E4401">
        <w:rPr>
          <w:b/>
          <w:color w:val="000000" w:themeColor="text1"/>
          <w:sz w:val="24"/>
          <w:szCs w:val="24"/>
          <w:lang w:val="en-US"/>
        </w:rPr>
        <w:t>Skentelbery</w:t>
      </w:r>
      <w:proofErr w:type="spellEnd"/>
      <w:r w:rsidRPr="007E4401">
        <w:rPr>
          <w:color w:val="000000" w:themeColor="text1"/>
          <w:sz w:val="24"/>
          <w:szCs w:val="24"/>
          <w:lang w:val="en-US"/>
        </w:rPr>
        <w:t xml:space="preserve"> (Director General, Nanotechnology Industries Association), </w:t>
      </w:r>
      <w:r w:rsidRPr="007E4401">
        <w:rPr>
          <w:b/>
          <w:color w:val="000000" w:themeColor="text1"/>
          <w:sz w:val="24"/>
          <w:szCs w:val="24"/>
          <w:lang w:val="en-US"/>
        </w:rPr>
        <w:t>Rachel Simpson</w:t>
      </w:r>
      <w:r w:rsidRPr="007E4401">
        <w:rPr>
          <w:color w:val="000000" w:themeColor="text1"/>
          <w:sz w:val="24"/>
          <w:szCs w:val="24"/>
          <w:lang w:val="en-US"/>
        </w:rPr>
        <w:t xml:space="preserve"> (Technology Transfer Manager, University of Dundee) and </w:t>
      </w:r>
      <w:proofErr w:type="spellStart"/>
      <w:r w:rsidRPr="007E4401">
        <w:rPr>
          <w:b/>
          <w:color w:val="000000" w:themeColor="text1"/>
          <w:sz w:val="24"/>
          <w:szCs w:val="24"/>
          <w:lang w:val="en-US"/>
        </w:rPr>
        <w:t>Izabel</w:t>
      </w:r>
      <w:proofErr w:type="spellEnd"/>
      <w:r w:rsidRPr="007E4401">
        <w:rPr>
          <w:b/>
          <w:color w:val="000000" w:themeColor="text1"/>
          <w:sz w:val="24"/>
          <w:szCs w:val="24"/>
          <w:lang w:val="en-US"/>
        </w:rPr>
        <w:t xml:space="preserve"> </w:t>
      </w:r>
      <w:proofErr w:type="spellStart"/>
      <w:r w:rsidRPr="007E4401">
        <w:rPr>
          <w:b/>
          <w:color w:val="000000" w:themeColor="text1"/>
          <w:sz w:val="24"/>
          <w:szCs w:val="24"/>
          <w:lang w:val="en-US"/>
        </w:rPr>
        <w:t>Alfany</w:t>
      </w:r>
      <w:proofErr w:type="spellEnd"/>
      <w:r w:rsidRPr="007E4401">
        <w:rPr>
          <w:color w:val="000000" w:themeColor="text1"/>
          <w:sz w:val="24"/>
          <w:szCs w:val="24"/>
          <w:lang w:val="en-US"/>
        </w:rPr>
        <w:t xml:space="preserve"> (Business Development Manager, LEITAT Technological Centre) share their tips and advice for proactively developing your own career path.</w:t>
      </w:r>
    </w:p>
    <w:p w:rsidR="00DB466F" w:rsidRPr="007E4401" w:rsidRDefault="00874DCC" w:rsidP="00DB466F">
      <w:pPr>
        <w:spacing w:after="120" w:line="240" w:lineRule="auto"/>
        <w:jc w:val="right"/>
        <w:rPr>
          <w:i/>
          <w:color w:val="000000" w:themeColor="text1"/>
          <w:lang w:val="en-US"/>
        </w:rPr>
      </w:pPr>
      <w:hyperlink r:id="rId81" w:history="1">
        <w:r w:rsidR="00DB466F" w:rsidRPr="007E4401">
          <w:rPr>
            <w:rStyle w:val="Hyperlink"/>
            <w:i/>
            <w:lang w:val="en-US"/>
          </w:rPr>
          <w:t>https://www.youtube.com/watch?v=-G5iptxll_c&amp;feature=youtu.be</w:t>
        </w:r>
      </w:hyperlink>
    </w:p>
    <w:p w:rsidR="00DB466F" w:rsidRDefault="00DB466F" w:rsidP="003854D1">
      <w:pPr>
        <w:spacing w:before="240" w:after="120" w:line="240" w:lineRule="auto"/>
        <w:jc w:val="both"/>
        <w:rPr>
          <w:b/>
          <w:color w:val="1F497D" w:themeColor="text2"/>
          <w:sz w:val="24"/>
          <w:szCs w:val="24"/>
          <w:lang w:val="en-US"/>
        </w:rPr>
      </w:pPr>
      <w:r>
        <w:rPr>
          <w:b/>
          <w:color w:val="1F497D" w:themeColor="text2"/>
          <w:sz w:val="24"/>
          <w:szCs w:val="24"/>
          <w:lang w:val="en-US"/>
        </w:rPr>
        <w:t xml:space="preserve">Seminar by </w:t>
      </w:r>
      <w:r w:rsidRPr="00D63D32">
        <w:rPr>
          <w:b/>
          <w:color w:val="1F497D" w:themeColor="text2"/>
          <w:sz w:val="24"/>
          <w:szCs w:val="24"/>
          <w:lang w:val="en-US"/>
        </w:rPr>
        <w:t>Ian Baldwin (Max Planck Institute, Jena)</w:t>
      </w:r>
      <w:r>
        <w:rPr>
          <w:b/>
          <w:color w:val="1F497D" w:themeColor="text2"/>
          <w:sz w:val="24"/>
          <w:szCs w:val="24"/>
          <w:lang w:val="en-US"/>
        </w:rPr>
        <w:t xml:space="preserve"> “</w:t>
      </w:r>
      <w:r w:rsidRPr="00D63D32">
        <w:rPr>
          <w:b/>
          <w:color w:val="1F497D" w:themeColor="text2"/>
          <w:sz w:val="24"/>
          <w:szCs w:val="24"/>
          <w:lang w:val="en-US"/>
        </w:rPr>
        <w:t>Making scientific writing painless</w:t>
      </w:r>
      <w:r>
        <w:rPr>
          <w:b/>
          <w:color w:val="1F497D" w:themeColor="text2"/>
          <w:sz w:val="24"/>
          <w:szCs w:val="24"/>
          <w:lang w:val="en-US"/>
        </w:rPr>
        <w:t>”</w:t>
      </w:r>
    </w:p>
    <w:p w:rsidR="00DB466F" w:rsidRPr="004F66DE" w:rsidRDefault="00874DCC" w:rsidP="00DB466F">
      <w:pPr>
        <w:spacing w:before="120" w:after="120" w:line="240" w:lineRule="auto"/>
        <w:jc w:val="right"/>
        <w:rPr>
          <w:i/>
          <w:color w:val="1F497D" w:themeColor="text2"/>
          <w:lang w:val="en-US"/>
        </w:rPr>
      </w:pPr>
      <w:hyperlink r:id="rId82" w:history="1">
        <w:r w:rsidR="00DB466F" w:rsidRPr="004F66DE">
          <w:rPr>
            <w:rStyle w:val="Hyperlink"/>
            <w:i/>
            <w:lang w:val="en-US"/>
          </w:rPr>
          <w:t>https://www.youtube.com/watch?v=2F1ZX5PElNA&amp;lipi=urn%3Ali%3Apage%3Ad_flagship3_feed%3BiiaPc%2F3uQ7uKl%2F7jPB0A%2FA%3D%3D</w:t>
        </w:r>
      </w:hyperlink>
    </w:p>
    <w:p w:rsidR="00DB466F" w:rsidRPr="004F66DE" w:rsidRDefault="00DB466F" w:rsidP="003854D1">
      <w:pPr>
        <w:spacing w:before="240" w:after="120" w:line="240" w:lineRule="auto"/>
        <w:jc w:val="both"/>
        <w:rPr>
          <w:i/>
          <w:color w:val="000000" w:themeColor="text1"/>
          <w:lang w:val="en-US"/>
        </w:rPr>
      </w:pPr>
      <w:r w:rsidRPr="004F66DE">
        <w:rPr>
          <w:b/>
          <w:color w:val="1F497D" w:themeColor="text2"/>
          <w:sz w:val="24"/>
          <w:szCs w:val="24"/>
          <w:lang w:val="en-US"/>
        </w:rPr>
        <w:t>Elsevier Researcher Academy</w:t>
      </w:r>
      <w:r>
        <w:rPr>
          <w:b/>
          <w:color w:val="1F497D" w:themeColor="text2"/>
          <w:sz w:val="24"/>
          <w:szCs w:val="24"/>
          <w:lang w:val="en-US"/>
        </w:rPr>
        <w:t xml:space="preserve"> </w:t>
      </w:r>
      <w:r w:rsidRPr="004F66DE">
        <w:rPr>
          <w:color w:val="000000" w:themeColor="text1"/>
          <w:sz w:val="24"/>
          <w:szCs w:val="24"/>
          <w:lang w:val="en-US"/>
        </w:rPr>
        <w:t xml:space="preserve">provides free access to countless </w:t>
      </w:r>
      <w:r w:rsidRPr="004F66DE">
        <w:rPr>
          <w:b/>
          <w:color w:val="000000" w:themeColor="text1"/>
          <w:sz w:val="24"/>
          <w:szCs w:val="24"/>
          <w:lang w:val="en-US"/>
        </w:rPr>
        <w:t>e-learning resources</w:t>
      </w:r>
      <w:r w:rsidRPr="004F66DE">
        <w:rPr>
          <w:color w:val="000000" w:themeColor="text1"/>
          <w:sz w:val="24"/>
          <w:szCs w:val="24"/>
          <w:lang w:val="en-US"/>
        </w:rPr>
        <w:t xml:space="preserve"> designed to support researchers on every step of their research journey</w:t>
      </w:r>
      <w:r>
        <w:rPr>
          <w:color w:val="000000" w:themeColor="text1"/>
          <w:sz w:val="24"/>
          <w:szCs w:val="24"/>
          <w:lang w:val="en-US"/>
        </w:rPr>
        <w:t xml:space="preserve">, such as research preparation, writing for research, research publication, navigating peer review, communicating your research. </w:t>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r>
        <w:rPr>
          <w:color w:val="000000" w:themeColor="text1"/>
          <w:sz w:val="24"/>
          <w:szCs w:val="24"/>
          <w:lang w:val="en-US"/>
        </w:rPr>
        <w:tab/>
      </w:r>
      <w:hyperlink r:id="rId83" w:history="1">
        <w:r w:rsidRPr="004F66DE">
          <w:rPr>
            <w:rStyle w:val="Hyperlink"/>
            <w:i/>
            <w:lang w:val="en-US"/>
          </w:rPr>
          <w:t>https://researcheracademy.elsevier.com/</w:t>
        </w:r>
      </w:hyperlink>
    </w:p>
    <w:p w:rsidR="00DB466F" w:rsidRDefault="00DB466F" w:rsidP="003854D1">
      <w:pPr>
        <w:spacing w:before="240" w:after="120" w:line="240" w:lineRule="auto"/>
        <w:jc w:val="both"/>
        <w:rPr>
          <w:b/>
          <w:color w:val="1F497D" w:themeColor="text2"/>
          <w:sz w:val="24"/>
          <w:szCs w:val="24"/>
          <w:lang w:val="en-US"/>
        </w:rPr>
      </w:pPr>
      <w:r>
        <w:rPr>
          <w:b/>
          <w:color w:val="1F497D" w:themeColor="text2"/>
          <w:sz w:val="24"/>
          <w:szCs w:val="24"/>
          <w:lang w:val="en-US"/>
        </w:rPr>
        <w:t>DAAD Brochure (UA) “</w:t>
      </w:r>
      <w:proofErr w:type="spellStart"/>
      <w:r w:rsidRPr="00AB3E88">
        <w:rPr>
          <w:b/>
          <w:i/>
          <w:color w:val="1F497D" w:themeColor="text2"/>
          <w:sz w:val="24"/>
          <w:szCs w:val="24"/>
          <w:lang w:val="en-US"/>
        </w:rPr>
        <w:t>Навчання</w:t>
      </w:r>
      <w:proofErr w:type="spellEnd"/>
      <w:r w:rsidRPr="00AB3E88">
        <w:rPr>
          <w:b/>
          <w:i/>
          <w:color w:val="1F497D" w:themeColor="text2"/>
          <w:sz w:val="24"/>
          <w:szCs w:val="24"/>
          <w:lang w:val="en-US"/>
        </w:rPr>
        <w:t xml:space="preserve"> у </w:t>
      </w:r>
      <w:proofErr w:type="spellStart"/>
      <w:r w:rsidRPr="00AB3E88">
        <w:rPr>
          <w:b/>
          <w:i/>
          <w:color w:val="1F497D" w:themeColor="text2"/>
          <w:sz w:val="24"/>
          <w:szCs w:val="24"/>
          <w:lang w:val="en-US"/>
        </w:rPr>
        <w:t>Німеччині</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чудовий</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вибір</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для</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Вашої</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дитини</w:t>
      </w:r>
      <w:proofErr w:type="spellEnd"/>
      <w:r w:rsidRPr="00AB3E88">
        <w:rPr>
          <w:b/>
          <w:i/>
          <w:color w:val="1F497D" w:themeColor="text2"/>
          <w:sz w:val="24"/>
          <w:szCs w:val="24"/>
          <w:lang w:val="en-US"/>
        </w:rPr>
        <w:t xml:space="preserve">. 15 </w:t>
      </w:r>
      <w:proofErr w:type="spellStart"/>
      <w:r w:rsidRPr="00AB3E88">
        <w:rPr>
          <w:b/>
          <w:i/>
          <w:color w:val="1F497D" w:themeColor="text2"/>
          <w:sz w:val="24"/>
          <w:szCs w:val="24"/>
          <w:lang w:val="en-US"/>
        </w:rPr>
        <w:t>запитань</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та</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відповідей</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для</w:t>
      </w:r>
      <w:proofErr w:type="spellEnd"/>
      <w:r w:rsidRPr="00AB3E88">
        <w:rPr>
          <w:b/>
          <w:i/>
          <w:color w:val="1F497D" w:themeColor="text2"/>
          <w:sz w:val="24"/>
          <w:szCs w:val="24"/>
          <w:lang w:val="en-US"/>
        </w:rPr>
        <w:t xml:space="preserve"> </w:t>
      </w:r>
      <w:proofErr w:type="spellStart"/>
      <w:r w:rsidRPr="00AB3E88">
        <w:rPr>
          <w:b/>
          <w:i/>
          <w:color w:val="1F497D" w:themeColor="text2"/>
          <w:sz w:val="24"/>
          <w:szCs w:val="24"/>
          <w:lang w:val="en-US"/>
        </w:rPr>
        <w:t>батьків</w:t>
      </w:r>
      <w:proofErr w:type="spellEnd"/>
      <w:r>
        <w:rPr>
          <w:b/>
          <w:color w:val="1F497D" w:themeColor="text2"/>
          <w:sz w:val="24"/>
          <w:szCs w:val="24"/>
          <w:lang w:val="en-US"/>
        </w:rPr>
        <w:t>”</w:t>
      </w:r>
    </w:p>
    <w:p w:rsidR="00DB466F" w:rsidRPr="00AB3E88" w:rsidRDefault="00874DCC" w:rsidP="00DB466F">
      <w:pPr>
        <w:spacing w:after="0" w:line="240" w:lineRule="auto"/>
        <w:jc w:val="right"/>
        <w:rPr>
          <w:i/>
          <w:color w:val="1F497D" w:themeColor="text2"/>
          <w:sz w:val="20"/>
          <w:szCs w:val="20"/>
          <w:lang w:val="en-US"/>
        </w:rPr>
      </w:pPr>
      <w:hyperlink r:id="rId84" w:history="1">
        <w:r w:rsidR="00DB466F" w:rsidRPr="00AB3E88">
          <w:rPr>
            <w:rStyle w:val="Hyperlink"/>
            <w:i/>
            <w:sz w:val="20"/>
            <w:szCs w:val="20"/>
            <w:lang w:val="en-US"/>
          </w:rPr>
          <w:t>https://www.daad.de/medien/deutschland/nach-deutschland/publikationen/elternbroschuere_ua_2018.pdf</w:t>
        </w:r>
      </w:hyperlink>
    </w:p>
    <w:p w:rsidR="00EE60C7" w:rsidRPr="0073566F" w:rsidRDefault="0073566F" w:rsidP="005933A6">
      <w:pPr>
        <w:spacing w:before="240" w:after="120" w:line="240" w:lineRule="auto"/>
        <w:rPr>
          <w:i/>
          <w:color w:val="1F497D" w:themeColor="text2"/>
          <w:lang w:val="de-DE"/>
        </w:rPr>
      </w:pPr>
      <w:r>
        <w:rPr>
          <w:b/>
          <w:color w:val="1F497D" w:themeColor="text2"/>
          <w:sz w:val="24"/>
          <w:szCs w:val="24"/>
          <w:lang w:val="de-DE"/>
        </w:rPr>
        <w:t>Newsletter,</w:t>
      </w:r>
      <w:r w:rsidRPr="0073566F">
        <w:rPr>
          <w:b/>
          <w:color w:val="1F497D" w:themeColor="text2"/>
          <w:sz w:val="24"/>
          <w:szCs w:val="24"/>
          <w:lang w:val="de-DE"/>
        </w:rPr>
        <w:t xml:space="preserve"> DAAD </w:t>
      </w:r>
      <w:proofErr w:type="spellStart"/>
      <w:r w:rsidRPr="0073566F">
        <w:rPr>
          <w:b/>
          <w:color w:val="1F497D" w:themeColor="text2"/>
          <w:sz w:val="24"/>
          <w:szCs w:val="24"/>
          <w:lang w:val="de-DE"/>
        </w:rPr>
        <w:t>Kyiv</w:t>
      </w:r>
      <w:proofErr w:type="spellEnd"/>
      <w:r w:rsidRPr="0073566F">
        <w:rPr>
          <w:b/>
          <w:color w:val="1F497D" w:themeColor="text2"/>
          <w:sz w:val="24"/>
          <w:szCs w:val="24"/>
          <w:lang w:val="de-DE"/>
        </w:rPr>
        <w:t xml:space="preserve">: </w:t>
      </w:r>
      <w:r>
        <w:rPr>
          <w:b/>
          <w:color w:val="1F497D" w:themeColor="text2"/>
          <w:sz w:val="24"/>
          <w:szCs w:val="24"/>
          <w:lang w:val="de-DE"/>
        </w:rPr>
        <w:tab/>
        <w:t xml:space="preserve">       </w:t>
      </w:r>
      <w:hyperlink r:id="rId85" w:history="1">
        <w:r w:rsidR="008800DE" w:rsidRPr="000853F4">
          <w:rPr>
            <w:rStyle w:val="Hyperlink"/>
            <w:i/>
            <w:lang w:val="de-DE"/>
          </w:rPr>
          <w:t>https://www.daad-ukraine.org/uk/pro-nas/informatsijnyj-byuleten/</w:t>
        </w:r>
      </w:hyperlink>
    </w:p>
    <w:sectPr w:rsidR="00EE60C7" w:rsidRPr="0073566F" w:rsidSect="00056132">
      <w:headerReference w:type="default" r:id="rId86"/>
      <w:footerReference w:type="default" r:id="rId87"/>
      <w:pgSz w:w="11906" w:h="16838"/>
      <w:pgMar w:top="1417" w:right="1133" w:bottom="1134"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DCC" w:rsidRDefault="00874DCC" w:rsidP="002A0356">
      <w:pPr>
        <w:spacing w:after="0" w:line="240" w:lineRule="auto"/>
      </w:pPr>
      <w:r>
        <w:separator/>
      </w:r>
    </w:p>
  </w:endnote>
  <w:endnote w:type="continuationSeparator" w:id="0">
    <w:p w:rsidR="00874DCC" w:rsidRDefault="00874DCC" w:rsidP="002A0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
      <w:gridCol w:w="8452"/>
    </w:tblGrid>
    <w:tr w:rsidR="00E77D63" w:rsidRPr="00056132">
      <w:tc>
        <w:tcPr>
          <w:tcW w:w="817" w:type="dxa"/>
        </w:tcPr>
        <w:p w:rsidR="00E77D63" w:rsidRDefault="00E77D63" w:rsidP="00614D77">
          <w:pPr>
            <w:pStyle w:val="berschrift4"/>
            <w:spacing w:before="160"/>
            <w:jc w:val="center"/>
            <w:outlineLvl w:val="3"/>
            <w:rPr>
              <w:color w:val="1F497D" w:themeColor="text2"/>
              <w:sz w:val="20"/>
              <w:szCs w:val="20"/>
            </w:rPr>
          </w:pPr>
          <w:r>
            <w:rPr>
              <w:noProof/>
              <w:color w:val="1F497D" w:themeColor="text2"/>
              <w:sz w:val="20"/>
              <w:szCs w:val="20"/>
              <w:lang w:val="de-DE" w:eastAsia="de-DE"/>
            </w:rPr>
            <w:drawing>
              <wp:inline distT="0" distB="0" distL="0" distR="0">
                <wp:extent cx="437321" cy="43732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1" cstate="email">
                          <a:extLst>
                            <a:ext uri="{28A0092B-C50C-407E-A947-70E740481C1C}">
                              <a14:useLocalDpi xmlns:a14="http://schemas.microsoft.com/office/drawing/2010/main"/>
                            </a:ext>
                          </a:extLst>
                        </a:blip>
                        <a:stretch>
                          <a:fillRect/>
                        </a:stretch>
                      </pic:blipFill>
                      <pic:spPr>
                        <a:xfrm>
                          <a:off x="0" y="0"/>
                          <a:ext cx="437778" cy="437778"/>
                        </a:xfrm>
                        <a:prstGeom prst="rect">
                          <a:avLst/>
                        </a:prstGeom>
                      </pic:spPr>
                    </pic:pic>
                  </a:graphicData>
                </a:graphic>
              </wp:inline>
            </w:drawing>
          </w:r>
        </w:p>
      </w:tc>
      <w:tc>
        <w:tcPr>
          <w:tcW w:w="8647" w:type="dxa"/>
        </w:tcPr>
        <w:p w:rsidR="00E77D63" w:rsidRPr="00056132" w:rsidRDefault="00E77D63" w:rsidP="00056132">
          <w:pPr>
            <w:spacing w:before="120"/>
            <w:jc w:val="center"/>
            <w:rPr>
              <w:rFonts w:cstheme="minorHAnsi"/>
              <w:color w:val="1F497D" w:themeColor="text2"/>
            </w:rPr>
          </w:pPr>
          <w:r w:rsidRPr="00056132">
            <w:rPr>
              <w:rFonts w:cstheme="minorHAnsi"/>
              <w:color w:val="1F497D" w:themeColor="text2"/>
            </w:rPr>
            <w:t>NEWSLETTER, Issue No</w:t>
          </w:r>
          <w:r>
            <w:rPr>
              <w:rFonts w:cstheme="minorHAnsi"/>
              <w:color w:val="1F497D" w:themeColor="text2"/>
            </w:rPr>
            <w:t>.</w:t>
          </w:r>
          <w:r w:rsidRPr="00056132">
            <w:rPr>
              <w:rFonts w:cstheme="minorHAnsi"/>
              <w:color w:val="1F497D" w:themeColor="text2"/>
            </w:rPr>
            <w:t xml:space="preserve"> </w:t>
          </w:r>
          <w:r>
            <w:rPr>
              <w:rFonts w:cstheme="minorHAnsi"/>
              <w:color w:val="1F497D" w:themeColor="text2"/>
            </w:rPr>
            <w:t>13 (No. 1, 2018)</w:t>
          </w:r>
          <w:r w:rsidRPr="00056132">
            <w:rPr>
              <w:rFonts w:cstheme="minorHAnsi"/>
              <w:color w:val="1F497D" w:themeColor="text2"/>
            </w:rPr>
            <w:t xml:space="preserve">, </w:t>
          </w:r>
          <w:r>
            <w:rPr>
              <w:rFonts w:cstheme="minorHAnsi"/>
              <w:color w:val="1F497D" w:themeColor="text2"/>
            </w:rPr>
            <w:t xml:space="preserve">January-March </w:t>
          </w:r>
          <w:r w:rsidRPr="00056132">
            <w:rPr>
              <w:rFonts w:cstheme="minorHAnsi"/>
              <w:color w:val="1F497D" w:themeColor="text2"/>
            </w:rPr>
            <w:t>201</w:t>
          </w:r>
          <w:r>
            <w:rPr>
              <w:rFonts w:cstheme="minorHAnsi"/>
              <w:color w:val="1F497D" w:themeColor="text2"/>
            </w:rPr>
            <w:t>8</w:t>
          </w:r>
        </w:p>
        <w:p w:rsidR="00E77D63" w:rsidRPr="00056132" w:rsidRDefault="00E77D63" w:rsidP="00056132">
          <w:pPr>
            <w:jc w:val="center"/>
            <w:rPr>
              <w:rFonts w:cstheme="minorHAnsi"/>
              <w:color w:val="1F497D" w:themeColor="text2"/>
              <w:sz w:val="20"/>
              <w:szCs w:val="20"/>
              <w:lang w:val="de-DE"/>
            </w:rPr>
          </w:pPr>
          <w:r w:rsidRPr="00056132">
            <w:rPr>
              <w:rFonts w:cstheme="minorHAnsi"/>
              <w:color w:val="1F497D" w:themeColor="text2"/>
              <w:sz w:val="20"/>
              <w:szCs w:val="20"/>
              <w:lang w:val="de-DE"/>
            </w:rPr>
            <w:t>Die Deutsch-Ukrainische Akademische Gesellschaft e.V. (Amtsgericht Berlin, VR 35585 B)</w:t>
          </w:r>
        </w:p>
        <w:p w:rsidR="00E77D63" w:rsidRPr="00056132" w:rsidRDefault="00E77D63" w:rsidP="00056132">
          <w:pPr>
            <w:jc w:val="center"/>
            <w:rPr>
              <w:rFonts w:cstheme="minorHAnsi"/>
              <w:color w:val="1F497D" w:themeColor="text2"/>
              <w:sz w:val="20"/>
              <w:szCs w:val="20"/>
            </w:rPr>
          </w:pPr>
          <w:r w:rsidRPr="00056132">
            <w:rPr>
              <w:rFonts w:cstheme="minorHAnsi"/>
              <w:color w:val="1F497D" w:themeColor="text2"/>
              <w:sz w:val="20"/>
              <w:szCs w:val="20"/>
            </w:rPr>
            <w:t xml:space="preserve">The </w:t>
          </w:r>
          <w:proofErr w:type="spellStart"/>
          <w:r w:rsidRPr="00056132">
            <w:rPr>
              <w:rFonts w:cstheme="minorHAnsi"/>
              <w:color w:val="1F497D" w:themeColor="text2"/>
              <w:sz w:val="20"/>
              <w:szCs w:val="20"/>
            </w:rPr>
            <w:t>UKRainian</w:t>
          </w:r>
          <w:proofErr w:type="spellEnd"/>
          <w:r w:rsidRPr="00056132">
            <w:rPr>
              <w:rFonts w:cstheme="minorHAnsi"/>
              <w:color w:val="1F497D" w:themeColor="text2"/>
              <w:sz w:val="20"/>
              <w:szCs w:val="20"/>
            </w:rPr>
            <w:t xml:space="preserve"> Academic International </w:t>
          </w:r>
          <w:proofErr w:type="spellStart"/>
          <w:r w:rsidRPr="00056132">
            <w:rPr>
              <w:rFonts w:cstheme="minorHAnsi"/>
              <w:color w:val="1F497D" w:themeColor="text2"/>
              <w:sz w:val="20"/>
              <w:szCs w:val="20"/>
            </w:rPr>
            <w:t>NEtwork</w:t>
          </w:r>
          <w:proofErr w:type="spellEnd"/>
          <w:r w:rsidRPr="00056132">
            <w:rPr>
              <w:rFonts w:cstheme="minorHAnsi"/>
              <w:color w:val="1F497D" w:themeColor="text2"/>
              <w:sz w:val="20"/>
              <w:szCs w:val="20"/>
            </w:rPr>
            <w:t xml:space="preserve"> – The UKRAINE Network</w:t>
          </w:r>
        </w:p>
        <w:p w:rsidR="00E77D63" w:rsidRPr="00056132" w:rsidRDefault="00E77D63" w:rsidP="00366D26">
          <w:pPr>
            <w:jc w:val="center"/>
            <w:rPr>
              <w:color w:val="1F497D" w:themeColor="text2"/>
              <w:sz w:val="20"/>
              <w:szCs w:val="20"/>
            </w:rPr>
          </w:pPr>
          <w:r w:rsidRPr="00056132">
            <w:rPr>
              <w:rFonts w:cstheme="minorHAnsi"/>
              <w:color w:val="1F497D" w:themeColor="text2"/>
              <w:sz w:val="20"/>
              <w:szCs w:val="20"/>
            </w:rPr>
            <w:t xml:space="preserve">www.ukrainet.eu, </w:t>
          </w:r>
          <w:r>
            <w:rPr>
              <w:rFonts w:cstheme="minorHAnsi"/>
              <w:color w:val="1F497D" w:themeColor="text2"/>
              <w:sz w:val="20"/>
              <w:szCs w:val="20"/>
            </w:rPr>
            <w:t>info@ukrainet.eu</w:t>
          </w:r>
          <w:r w:rsidRPr="00056132">
            <w:rPr>
              <w:rFonts w:cstheme="minorHAnsi"/>
              <w:color w:val="1F497D" w:themeColor="text2"/>
              <w:sz w:val="20"/>
              <w:szCs w:val="20"/>
            </w:rPr>
            <w:t>, https://www.linkedin.com/groups/8473594</w:t>
          </w:r>
        </w:p>
      </w:tc>
    </w:tr>
  </w:tbl>
  <w:p w:rsidR="00E77D63" w:rsidRDefault="00E77D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DCC" w:rsidRDefault="00874DCC" w:rsidP="002A0356">
      <w:pPr>
        <w:spacing w:after="0" w:line="240" w:lineRule="auto"/>
      </w:pPr>
      <w:r>
        <w:separator/>
      </w:r>
    </w:p>
  </w:footnote>
  <w:footnote w:type="continuationSeparator" w:id="0">
    <w:p w:rsidR="00874DCC" w:rsidRDefault="00874DCC" w:rsidP="002A0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D63" w:rsidRPr="000F4092" w:rsidRDefault="00874DCC" w:rsidP="00A635BB">
    <w:pPr>
      <w:spacing w:after="0"/>
      <w:jc w:val="right"/>
      <w:rPr>
        <w:i/>
        <w:color w:val="1F497D" w:themeColor="text2"/>
        <w:sz w:val="20"/>
        <w:szCs w:val="20"/>
      </w:rPr>
    </w:pPr>
    <w:sdt>
      <w:sdtPr>
        <w:rPr>
          <w:b/>
          <w:color w:val="404040" w:themeColor="text1" w:themeTint="BF"/>
        </w:rPr>
        <w:id w:val="-1052777154"/>
        <w:docPartObj>
          <w:docPartGallery w:val="Page Numbers (Margins)"/>
          <w:docPartUnique/>
        </w:docPartObj>
      </w:sdtPr>
      <w:sdtEndPr/>
      <w:sdtContent>
        <w:r w:rsidR="00947CE7">
          <w:rPr>
            <w:rFonts w:asciiTheme="majorHAnsi" w:eastAsiaTheme="majorEastAsia" w:hAnsiTheme="majorHAnsi" w:cstheme="majorBidi"/>
            <w:b/>
            <w:noProof/>
            <w:color w:val="404040" w:themeColor="text1" w:themeTint="BF"/>
            <w:sz w:val="28"/>
            <w:szCs w:val="28"/>
            <w:lang w:val="de-DE" w:eastAsia="de-DE"/>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55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5">
                              <a:lumMod val="60000"/>
                              <a:lumOff val="40000"/>
                            </a:schemeClr>
                          </a:solidFill>
                          <a:ln w="9525">
                            <a:solidFill>
                              <a:schemeClr val="accent1">
                                <a:lumMod val="60000"/>
                                <a:lumOff val="40000"/>
                              </a:schemeClr>
                            </a:solidFill>
                            <a:round/>
                            <a:headEnd/>
                            <a:tailEnd/>
                          </a:ln>
                          <a:extLst/>
                        </wps:spPr>
                        <wps:txbx>
                          <w:txbxContent>
                            <w:p w:rsidR="00E77D63" w:rsidRPr="00001531" w:rsidRDefault="00E77D63">
                              <w:pPr>
                                <w:rPr>
                                  <w:rStyle w:val="Seitenzahl"/>
                                </w:rPr>
                              </w:pPr>
                              <w:r>
                                <w:fldChar w:fldCharType="begin"/>
                              </w:r>
                              <w:r>
                                <w:instrText>PAGE    \* MERGEFORMAT</w:instrText>
                              </w:r>
                              <w:r>
                                <w:fldChar w:fldCharType="separate"/>
                              </w:r>
                              <w:r w:rsidRPr="00C10DF8">
                                <w:rPr>
                                  <w:rStyle w:val="Seitenzahl"/>
                                  <w:b/>
                                  <w:bCs/>
                                  <w:noProof/>
                                  <w:sz w:val="24"/>
                                  <w:szCs w:val="24"/>
                                  <w:lang w:val="de-DE"/>
                                </w:rPr>
                                <w:t>18</w:t>
                              </w:r>
                              <w:r>
                                <w:rPr>
                                  <w:rStyle w:val="Seitenzahl"/>
                                  <w:b/>
                                  <w:bCs/>
                                  <w:noProof/>
                                  <w:sz w:val="24"/>
                                  <w:szCs w:val="24"/>
                                  <w:lang w:val="de-DE"/>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" o:allowincell="f" fillcolor="#92cddc [1944]" strokecolor="#95b3d7 [1940]">
                  <v:textbox inset="0,,0">
                    <w:txbxContent>
                      <w:p w:rsidR="00E77D63" w:rsidRPr="00001531" w:rsidRDefault="00E77D63">
                        <w:pPr>
                          <w:rPr>
                            <w:rStyle w:val="Seitenzahl"/>
                          </w:rPr>
                        </w:pPr>
                        <w:r>
                          <w:fldChar w:fldCharType="begin"/>
                        </w:r>
                        <w:r>
                          <w:instrText>PAGE    \* MERGEFORMAT</w:instrText>
                        </w:r>
                        <w:r>
                          <w:fldChar w:fldCharType="separate"/>
                        </w:r>
                        <w:r w:rsidRPr="00C10DF8">
                          <w:rPr>
                            <w:rStyle w:val="Seitenzahl"/>
                            <w:b/>
                            <w:bCs/>
                            <w:noProof/>
                            <w:sz w:val="24"/>
                            <w:szCs w:val="24"/>
                            <w:lang w:val="de-DE"/>
                          </w:rPr>
                          <w:t>18</w:t>
                        </w:r>
                        <w:r>
                          <w:rPr>
                            <w:rStyle w:val="Seitenzahl"/>
                            <w:b/>
                            <w:bCs/>
                            <w:noProof/>
                            <w:sz w:val="24"/>
                            <w:szCs w:val="24"/>
                            <w:lang w:val="de-DE"/>
                          </w:rPr>
                          <w:fldChar w:fldCharType="end"/>
                        </w:r>
                      </w:p>
                    </w:txbxContent>
                  </v:textbox>
                  <w10:wrap anchorx="margin" anchory="page"/>
                </v:oval>
              </w:pict>
            </mc:Fallback>
          </mc:AlternateContent>
        </w:r>
      </w:sdtContent>
    </w:sdt>
    <w:r w:rsidR="00E77D63">
      <w:rPr>
        <w:i/>
        <w:noProof/>
        <w:color w:val="1F497D" w:themeColor="text2"/>
        <w:sz w:val="20"/>
        <w:szCs w:val="20"/>
        <w:lang w:val="de-DE" w:eastAsia="de-DE"/>
      </w:rPr>
      <w:drawing>
        <wp:inline distT="0" distB="0" distL="0" distR="0">
          <wp:extent cx="1560862" cy="882491"/>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kraine_RZ.jpg"/>
                  <pic:cNvPicPr/>
                </pic:nvPicPr>
                <pic:blipFill>
                  <a:blip r:embed="rId1" cstate="print">
                    <a:extLst>
                      <a:ext uri="{28A0092B-C50C-407E-A947-70E740481C1C}">
                        <a14:useLocalDpi xmlns:a14="http://schemas.microsoft.com/office/drawing/2010/main"/>
                      </a:ext>
                    </a:extLst>
                  </a:blip>
                  <a:stretch>
                    <a:fillRect/>
                  </a:stretch>
                </pic:blipFill>
                <pic:spPr>
                  <a:xfrm>
                    <a:off x="0" y="0"/>
                    <a:ext cx="1568625" cy="886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024D5"/>
    <w:multiLevelType w:val="hybridMultilevel"/>
    <w:tmpl w:val="6EB44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255A1"/>
    <w:multiLevelType w:val="hybridMultilevel"/>
    <w:tmpl w:val="B510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D397B"/>
    <w:multiLevelType w:val="hybridMultilevel"/>
    <w:tmpl w:val="51882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FE5AE7"/>
    <w:multiLevelType w:val="hybridMultilevel"/>
    <w:tmpl w:val="35AA2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6768F3"/>
    <w:multiLevelType w:val="hybridMultilevel"/>
    <w:tmpl w:val="160E6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25F5002"/>
    <w:multiLevelType w:val="hybridMultilevel"/>
    <w:tmpl w:val="21C62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933A57"/>
    <w:multiLevelType w:val="hybridMultilevel"/>
    <w:tmpl w:val="9544DF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7228AF"/>
    <w:multiLevelType w:val="hybridMultilevel"/>
    <w:tmpl w:val="07C4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9B685D"/>
    <w:multiLevelType w:val="hybridMultilevel"/>
    <w:tmpl w:val="5B288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910F2F"/>
    <w:multiLevelType w:val="hybridMultilevel"/>
    <w:tmpl w:val="6E5EA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8"/>
  </w:num>
  <w:num w:numId="5">
    <w:abstractNumId w:val="4"/>
  </w:num>
  <w:num w:numId="6">
    <w:abstractNumId w:val="6"/>
  </w:num>
  <w:num w:numId="7">
    <w:abstractNumId w:val="9"/>
  </w:num>
  <w:num w:numId="8">
    <w:abstractNumId w:val="2"/>
  </w:num>
  <w:num w:numId="9">
    <w:abstractNumId w:val="5"/>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s-ES" w:vendorID="64" w:dllVersion="4096" w:nlCheck="1" w:checkStyle="0"/>
  <w:proofState w:spelling="clean" w:grammar="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356"/>
    <w:rsid w:val="0000089F"/>
    <w:rsid w:val="00001531"/>
    <w:rsid w:val="00002512"/>
    <w:rsid w:val="00004311"/>
    <w:rsid w:val="00004E17"/>
    <w:rsid w:val="0000581E"/>
    <w:rsid w:val="00005886"/>
    <w:rsid w:val="00005A77"/>
    <w:rsid w:val="000068EA"/>
    <w:rsid w:val="00007295"/>
    <w:rsid w:val="00010E57"/>
    <w:rsid w:val="00012FC2"/>
    <w:rsid w:val="000133BA"/>
    <w:rsid w:val="000139B6"/>
    <w:rsid w:val="00014D9B"/>
    <w:rsid w:val="000156DF"/>
    <w:rsid w:val="00015BE4"/>
    <w:rsid w:val="00015DD1"/>
    <w:rsid w:val="00016163"/>
    <w:rsid w:val="00020164"/>
    <w:rsid w:val="000214D8"/>
    <w:rsid w:val="0002210E"/>
    <w:rsid w:val="00022484"/>
    <w:rsid w:val="00023512"/>
    <w:rsid w:val="00026AE3"/>
    <w:rsid w:val="0002798B"/>
    <w:rsid w:val="0003252C"/>
    <w:rsid w:val="0003515F"/>
    <w:rsid w:val="000366FB"/>
    <w:rsid w:val="00036D76"/>
    <w:rsid w:val="000377D8"/>
    <w:rsid w:val="000410F2"/>
    <w:rsid w:val="0004376D"/>
    <w:rsid w:val="00047311"/>
    <w:rsid w:val="00047F9A"/>
    <w:rsid w:val="000517BC"/>
    <w:rsid w:val="00051C06"/>
    <w:rsid w:val="00052553"/>
    <w:rsid w:val="00054EC6"/>
    <w:rsid w:val="00055B47"/>
    <w:rsid w:val="00056132"/>
    <w:rsid w:val="0005662B"/>
    <w:rsid w:val="0005745C"/>
    <w:rsid w:val="000579F6"/>
    <w:rsid w:val="00057B02"/>
    <w:rsid w:val="0006016E"/>
    <w:rsid w:val="00060A4A"/>
    <w:rsid w:val="00060ED1"/>
    <w:rsid w:val="00060F2D"/>
    <w:rsid w:val="00066FF8"/>
    <w:rsid w:val="00075922"/>
    <w:rsid w:val="00077F20"/>
    <w:rsid w:val="00080B08"/>
    <w:rsid w:val="00080E32"/>
    <w:rsid w:val="00081CA6"/>
    <w:rsid w:val="0008335C"/>
    <w:rsid w:val="00083A4A"/>
    <w:rsid w:val="00083DC7"/>
    <w:rsid w:val="00083EA4"/>
    <w:rsid w:val="00083EFC"/>
    <w:rsid w:val="0008438F"/>
    <w:rsid w:val="00085DF9"/>
    <w:rsid w:val="00087B73"/>
    <w:rsid w:val="00090757"/>
    <w:rsid w:val="00091321"/>
    <w:rsid w:val="0009167D"/>
    <w:rsid w:val="0009292C"/>
    <w:rsid w:val="00093609"/>
    <w:rsid w:val="0009377F"/>
    <w:rsid w:val="00094B12"/>
    <w:rsid w:val="0009504C"/>
    <w:rsid w:val="000953AF"/>
    <w:rsid w:val="0009645B"/>
    <w:rsid w:val="000964CF"/>
    <w:rsid w:val="000A04B1"/>
    <w:rsid w:val="000A0F50"/>
    <w:rsid w:val="000A2E00"/>
    <w:rsid w:val="000A57AF"/>
    <w:rsid w:val="000A5C8A"/>
    <w:rsid w:val="000A74E6"/>
    <w:rsid w:val="000A79C1"/>
    <w:rsid w:val="000A7B74"/>
    <w:rsid w:val="000A7E9E"/>
    <w:rsid w:val="000B0B3F"/>
    <w:rsid w:val="000B5DC4"/>
    <w:rsid w:val="000B633B"/>
    <w:rsid w:val="000B7A25"/>
    <w:rsid w:val="000C125F"/>
    <w:rsid w:val="000C2DB9"/>
    <w:rsid w:val="000C550D"/>
    <w:rsid w:val="000C70D9"/>
    <w:rsid w:val="000C77F1"/>
    <w:rsid w:val="000C7EFD"/>
    <w:rsid w:val="000D030E"/>
    <w:rsid w:val="000D0328"/>
    <w:rsid w:val="000D250F"/>
    <w:rsid w:val="000D3363"/>
    <w:rsid w:val="000D4373"/>
    <w:rsid w:val="000D5803"/>
    <w:rsid w:val="000D777A"/>
    <w:rsid w:val="000E019A"/>
    <w:rsid w:val="000E2CFA"/>
    <w:rsid w:val="000E37FE"/>
    <w:rsid w:val="000E4637"/>
    <w:rsid w:val="000E59FA"/>
    <w:rsid w:val="000E7BB2"/>
    <w:rsid w:val="000F3764"/>
    <w:rsid w:val="000F4092"/>
    <w:rsid w:val="000F580D"/>
    <w:rsid w:val="000F5D1C"/>
    <w:rsid w:val="000F6D94"/>
    <w:rsid w:val="00102310"/>
    <w:rsid w:val="00103602"/>
    <w:rsid w:val="00103F6C"/>
    <w:rsid w:val="0010444D"/>
    <w:rsid w:val="00105B48"/>
    <w:rsid w:val="00110CC6"/>
    <w:rsid w:val="0011207A"/>
    <w:rsid w:val="001141AD"/>
    <w:rsid w:val="001163CB"/>
    <w:rsid w:val="001178CD"/>
    <w:rsid w:val="00120B9E"/>
    <w:rsid w:val="00122AD1"/>
    <w:rsid w:val="00122F72"/>
    <w:rsid w:val="00123767"/>
    <w:rsid w:val="0012481F"/>
    <w:rsid w:val="00125B76"/>
    <w:rsid w:val="00130717"/>
    <w:rsid w:val="001308A2"/>
    <w:rsid w:val="00132521"/>
    <w:rsid w:val="001336F2"/>
    <w:rsid w:val="00133D5F"/>
    <w:rsid w:val="001348BA"/>
    <w:rsid w:val="001364D9"/>
    <w:rsid w:val="0014054B"/>
    <w:rsid w:val="00142297"/>
    <w:rsid w:val="0014270E"/>
    <w:rsid w:val="00142A82"/>
    <w:rsid w:val="001451E9"/>
    <w:rsid w:val="0015027C"/>
    <w:rsid w:val="00152632"/>
    <w:rsid w:val="00153537"/>
    <w:rsid w:val="00153692"/>
    <w:rsid w:val="001556E4"/>
    <w:rsid w:val="00155E94"/>
    <w:rsid w:val="001574E7"/>
    <w:rsid w:val="00157716"/>
    <w:rsid w:val="00157A48"/>
    <w:rsid w:val="001602DB"/>
    <w:rsid w:val="001707FD"/>
    <w:rsid w:val="001708C7"/>
    <w:rsid w:val="00171B47"/>
    <w:rsid w:val="00172060"/>
    <w:rsid w:val="00174496"/>
    <w:rsid w:val="001768C1"/>
    <w:rsid w:val="001770EF"/>
    <w:rsid w:val="00180BE1"/>
    <w:rsid w:val="00181524"/>
    <w:rsid w:val="00182115"/>
    <w:rsid w:val="001826ED"/>
    <w:rsid w:val="00185D55"/>
    <w:rsid w:val="00193012"/>
    <w:rsid w:val="00193AD6"/>
    <w:rsid w:val="001A391A"/>
    <w:rsid w:val="001A3D10"/>
    <w:rsid w:val="001A3F13"/>
    <w:rsid w:val="001A6AB8"/>
    <w:rsid w:val="001B4F47"/>
    <w:rsid w:val="001B5E6D"/>
    <w:rsid w:val="001B6875"/>
    <w:rsid w:val="001B6B0B"/>
    <w:rsid w:val="001B7401"/>
    <w:rsid w:val="001C12E3"/>
    <w:rsid w:val="001C1563"/>
    <w:rsid w:val="001C1940"/>
    <w:rsid w:val="001C29C1"/>
    <w:rsid w:val="001C5DD0"/>
    <w:rsid w:val="001C6E4D"/>
    <w:rsid w:val="001C7208"/>
    <w:rsid w:val="001D11C0"/>
    <w:rsid w:val="001D13CC"/>
    <w:rsid w:val="001D2C07"/>
    <w:rsid w:val="001D603C"/>
    <w:rsid w:val="001D7081"/>
    <w:rsid w:val="001E3444"/>
    <w:rsid w:val="001E3BED"/>
    <w:rsid w:val="001E489D"/>
    <w:rsid w:val="001E55E5"/>
    <w:rsid w:val="001F036A"/>
    <w:rsid w:val="001F0AC4"/>
    <w:rsid w:val="001F36C2"/>
    <w:rsid w:val="001F4798"/>
    <w:rsid w:val="001F562C"/>
    <w:rsid w:val="001F5EF0"/>
    <w:rsid w:val="001F64BA"/>
    <w:rsid w:val="001F655D"/>
    <w:rsid w:val="001F7DA9"/>
    <w:rsid w:val="002041D6"/>
    <w:rsid w:val="0020634B"/>
    <w:rsid w:val="00206DDB"/>
    <w:rsid w:val="0021052E"/>
    <w:rsid w:val="00211375"/>
    <w:rsid w:val="002128FB"/>
    <w:rsid w:val="00215CBE"/>
    <w:rsid w:val="002163DE"/>
    <w:rsid w:val="002202E8"/>
    <w:rsid w:val="0022098C"/>
    <w:rsid w:val="00220F14"/>
    <w:rsid w:val="0022317C"/>
    <w:rsid w:val="0022498B"/>
    <w:rsid w:val="002263BA"/>
    <w:rsid w:val="0022793C"/>
    <w:rsid w:val="00227E9F"/>
    <w:rsid w:val="0023044C"/>
    <w:rsid w:val="00232E3D"/>
    <w:rsid w:val="00233C81"/>
    <w:rsid w:val="00235327"/>
    <w:rsid w:val="002355C0"/>
    <w:rsid w:val="00236750"/>
    <w:rsid w:val="00236B15"/>
    <w:rsid w:val="00240752"/>
    <w:rsid w:val="0024076C"/>
    <w:rsid w:val="00243DDB"/>
    <w:rsid w:val="00243E3E"/>
    <w:rsid w:val="00245704"/>
    <w:rsid w:val="00246054"/>
    <w:rsid w:val="002461F6"/>
    <w:rsid w:val="0024629C"/>
    <w:rsid w:val="002501FB"/>
    <w:rsid w:val="0025274C"/>
    <w:rsid w:val="00252843"/>
    <w:rsid w:val="00252CCD"/>
    <w:rsid w:val="00254569"/>
    <w:rsid w:val="002557D7"/>
    <w:rsid w:val="00255C13"/>
    <w:rsid w:val="00256847"/>
    <w:rsid w:val="002577B8"/>
    <w:rsid w:val="00257E98"/>
    <w:rsid w:val="002600FD"/>
    <w:rsid w:val="0026114B"/>
    <w:rsid w:val="002623E1"/>
    <w:rsid w:val="0026265F"/>
    <w:rsid w:val="00263BDB"/>
    <w:rsid w:val="0026423B"/>
    <w:rsid w:val="00264F79"/>
    <w:rsid w:val="002657DD"/>
    <w:rsid w:val="00265C8F"/>
    <w:rsid w:val="002706AB"/>
    <w:rsid w:val="0027441B"/>
    <w:rsid w:val="00274B9F"/>
    <w:rsid w:val="0027523F"/>
    <w:rsid w:val="00275B45"/>
    <w:rsid w:val="00276783"/>
    <w:rsid w:val="00276BEE"/>
    <w:rsid w:val="002774D9"/>
    <w:rsid w:val="00277E53"/>
    <w:rsid w:val="0028619F"/>
    <w:rsid w:val="002949D0"/>
    <w:rsid w:val="002963F4"/>
    <w:rsid w:val="002A0356"/>
    <w:rsid w:val="002A1403"/>
    <w:rsid w:val="002A1809"/>
    <w:rsid w:val="002A225F"/>
    <w:rsid w:val="002A400B"/>
    <w:rsid w:val="002A46AA"/>
    <w:rsid w:val="002A571D"/>
    <w:rsid w:val="002B047D"/>
    <w:rsid w:val="002B1495"/>
    <w:rsid w:val="002B161E"/>
    <w:rsid w:val="002B2B26"/>
    <w:rsid w:val="002B4C41"/>
    <w:rsid w:val="002C1131"/>
    <w:rsid w:val="002C5D8D"/>
    <w:rsid w:val="002C71C9"/>
    <w:rsid w:val="002D08F5"/>
    <w:rsid w:val="002D1AD5"/>
    <w:rsid w:val="002D1B2C"/>
    <w:rsid w:val="002D2278"/>
    <w:rsid w:val="002D31A8"/>
    <w:rsid w:val="002D4392"/>
    <w:rsid w:val="002D458A"/>
    <w:rsid w:val="002D5329"/>
    <w:rsid w:val="002E2043"/>
    <w:rsid w:val="002E50B1"/>
    <w:rsid w:val="002E6266"/>
    <w:rsid w:val="002E64E2"/>
    <w:rsid w:val="002E7BDC"/>
    <w:rsid w:val="002F135B"/>
    <w:rsid w:val="002F15FB"/>
    <w:rsid w:val="002F26B7"/>
    <w:rsid w:val="002F3616"/>
    <w:rsid w:val="002F42CC"/>
    <w:rsid w:val="002F65D3"/>
    <w:rsid w:val="002F65DD"/>
    <w:rsid w:val="002F7777"/>
    <w:rsid w:val="00300245"/>
    <w:rsid w:val="003019F7"/>
    <w:rsid w:val="00303485"/>
    <w:rsid w:val="00303F7A"/>
    <w:rsid w:val="00305A57"/>
    <w:rsid w:val="00314BAC"/>
    <w:rsid w:val="00314BC2"/>
    <w:rsid w:val="003159A7"/>
    <w:rsid w:val="003205DA"/>
    <w:rsid w:val="003206C6"/>
    <w:rsid w:val="0032129A"/>
    <w:rsid w:val="00321980"/>
    <w:rsid w:val="003240DD"/>
    <w:rsid w:val="00326321"/>
    <w:rsid w:val="00326C1E"/>
    <w:rsid w:val="00327A73"/>
    <w:rsid w:val="003312F9"/>
    <w:rsid w:val="003314A7"/>
    <w:rsid w:val="00331B91"/>
    <w:rsid w:val="00332C63"/>
    <w:rsid w:val="00332F45"/>
    <w:rsid w:val="00333E1B"/>
    <w:rsid w:val="00336354"/>
    <w:rsid w:val="00336FDF"/>
    <w:rsid w:val="00340CF3"/>
    <w:rsid w:val="00341904"/>
    <w:rsid w:val="00343B27"/>
    <w:rsid w:val="0034414F"/>
    <w:rsid w:val="003449F6"/>
    <w:rsid w:val="00350C12"/>
    <w:rsid w:val="00351A92"/>
    <w:rsid w:val="00354F9A"/>
    <w:rsid w:val="00355759"/>
    <w:rsid w:val="00355A88"/>
    <w:rsid w:val="00356167"/>
    <w:rsid w:val="003575CB"/>
    <w:rsid w:val="00360182"/>
    <w:rsid w:val="00361570"/>
    <w:rsid w:val="00362A1F"/>
    <w:rsid w:val="003634E9"/>
    <w:rsid w:val="00363839"/>
    <w:rsid w:val="003662FE"/>
    <w:rsid w:val="00366D26"/>
    <w:rsid w:val="00367867"/>
    <w:rsid w:val="00367B33"/>
    <w:rsid w:val="00370A91"/>
    <w:rsid w:val="00370E10"/>
    <w:rsid w:val="00371E9D"/>
    <w:rsid w:val="00373217"/>
    <w:rsid w:val="00374A05"/>
    <w:rsid w:val="00375009"/>
    <w:rsid w:val="003831DE"/>
    <w:rsid w:val="0038464E"/>
    <w:rsid w:val="003847EC"/>
    <w:rsid w:val="00384CB6"/>
    <w:rsid w:val="003854D1"/>
    <w:rsid w:val="00386B96"/>
    <w:rsid w:val="00387BE6"/>
    <w:rsid w:val="00390B22"/>
    <w:rsid w:val="003918A8"/>
    <w:rsid w:val="00392099"/>
    <w:rsid w:val="003921A7"/>
    <w:rsid w:val="003926B9"/>
    <w:rsid w:val="00392BC8"/>
    <w:rsid w:val="00397AC9"/>
    <w:rsid w:val="00397AFB"/>
    <w:rsid w:val="003A032C"/>
    <w:rsid w:val="003A109D"/>
    <w:rsid w:val="003A119D"/>
    <w:rsid w:val="003A2F06"/>
    <w:rsid w:val="003A3969"/>
    <w:rsid w:val="003A39E2"/>
    <w:rsid w:val="003A3AAE"/>
    <w:rsid w:val="003A44E7"/>
    <w:rsid w:val="003A538B"/>
    <w:rsid w:val="003A6837"/>
    <w:rsid w:val="003A6AE0"/>
    <w:rsid w:val="003A7099"/>
    <w:rsid w:val="003A70FA"/>
    <w:rsid w:val="003A7711"/>
    <w:rsid w:val="003A7FDB"/>
    <w:rsid w:val="003B0819"/>
    <w:rsid w:val="003B2DE3"/>
    <w:rsid w:val="003B343D"/>
    <w:rsid w:val="003B6A67"/>
    <w:rsid w:val="003C05C9"/>
    <w:rsid w:val="003C1111"/>
    <w:rsid w:val="003C12CF"/>
    <w:rsid w:val="003C511D"/>
    <w:rsid w:val="003C582A"/>
    <w:rsid w:val="003C5C4E"/>
    <w:rsid w:val="003C7B58"/>
    <w:rsid w:val="003C7C23"/>
    <w:rsid w:val="003D023B"/>
    <w:rsid w:val="003D3E1E"/>
    <w:rsid w:val="003D431C"/>
    <w:rsid w:val="003D4FD0"/>
    <w:rsid w:val="003D51E1"/>
    <w:rsid w:val="003D5366"/>
    <w:rsid w:val="003D5B43"/>
    <w:rsid w:val="003D5C9F"/>
    <w:rsid w:val="003D6DC6"/>
    <w:rsid w:val="003E072F"/>
    <w:rsid w:val="003E0A4C"/>
    <w:rsid w:val="003E2871"/>
    <w:rsid w:val="003E7DDB"/>
    <w:rsid w:val="003F40AC"/>
    <w:rsid w:val="003F47A3"/>
    <w:rsid w:val="003F5060"/>
    <w:rsid w:val="003F5EA3"/>
    <w:rsid w:val="003F7639"/>
    <w:rsid w:val="003F7C81"/>
    <w:rsid w:val="00402582"/>
    <w:rsid w:val="00402D40"/>
    <w:rsid w:val="00402DA3"/>
    <w:rsid w:val="00403B5D"/>
    <w:rsid w:val="00405035"/>
    <w:rsid w:val="004067D4"/>
    <w:rsid w:val="00406F53"/>
    <w:rsid w:val="004071E2"/>
    <w:rsid w:val="00410E47"/>
    <w:rsid w:val="00412023"/>
    <w:rsid w:val="00412C69"/>
    <w:rsid w:val="004131A1"/>
    <w:rsid w:val="00414736"/>
    <w:rsid w:val="00416F0E"/>
    <w:rsid w:val="0041711E"/>
    <w:rsid w:val="00417689"/>
    <w:rsid w:val="0042331D"/>
    <w:rsid w:val="004240E9"/>
    <w:rsid w:val="004242DE"/>
    <w:rsid w:val="00425EF2"/>
    <w:rsid w:val="004270AB"/>
    <w:rsid w:val="00431670"/>
    <w:rsid w:val="004329E1"/>
    <w:rsid w:val="00432DE5"/>
    <w:rsid w:val="00434AAF"/>
    <w:rsid w:val="00434D21"/>
    <w:rsid w:val="004351BB"/>
    <w:rsid w:val="00436C61"/>
    <w:rsid w:val="00437EBE"/>
    <w:rsid w:val="004407DC"/>
    <w:rsid w:val="00444176"/>
    <w:rsid w:val="00444E73"/>
    <w:rsid w:val="00444F4D"/>
    <w:rsid w:val="00446AC3"/>
    <w:rsid w:val="00451952"/>
    <w:rsid w:val="004522B2"/>
    <w:rsid w:val="00452403"/>
    <w:rsid w:val="00453B66"/>
    <w:rsid w:val="0045775C"/>
    <w:rsid w:val="004612D6"/>
    <w:rsid w:val="00461576"/>
    <w:rsid w:val="0046238B"/>
    <w:rsid w:val="004637FF"/>
    <w:rsid w:val="00463AE0"/>
    <w:rsid w:val="00463B0F"/>
    <w:rsid w:val="0046470D"/>
    <w:rsid w:val="00465F97"/>
    <w:rsid w:val="004672F7"/>
    <w:rsid w:val="0046761B"/>
    <w:rsid w:val="004703C7"/>
    <w:rsid w:val="004709C6"/>
    <w:rsid w:val="00470F0A"/>
    <w:rsid w:val="00471016"/>
    <w:rsid w:val="0047196E"/>
    <w:rsid w:val="004725BC"/>
    <w:rsid w:val="004755BB"/>
    <w:rsid w:val="00475769"/>
    <w:rsid w:val="00481A00"/>
    <w:rsid w:val="00482DDB"/>
    <w:rsid w:val="0048361A"/>
    <w:rsid w:val="004838EE"/>
    <w:rsid w:val="0048587E"/>
    <w:rsid w:val="00486422"/>
    <w:rsid w:val="00486749"/>
    <w:rsid w:val="00486961"/>
    <w:rsid w:val="00486DD4"/>
    <w:rsid w:val="00487487"/>
    <w:rsid w:val="00487C56"/>
    <w:rsid w:val="00491D0A"/>
    <w:rsid w:val="004924E6"/>
    <w:rsid w:val="0049550F"/>
    <w:rsid w:val="00495D1A"/>
    <w:rsid w:val="004A1C14"/>
    <w:rsid w:val="004A1FE2"/>
    <w:rsid w:val="004A34C0"/>
    <w:rsid w:val="004A3D9A"/>
    <w:rsid w:val="004A4CD6"/>
    <w:rsid w:val="004B00D1"/>
    <w:rsid w:val="004B03BD"/>
    <w:rsid w:val="004B04CB"/>
    <w:rsid w:val="004B5480"/>
    <w:rsid w:val="004B59EB"/>
    <w:rsid w:val="004C2B14"/>
    <w:rsid w:val="004C3F25"/>
    <w:rsid w:val="004C4393"/>
    <w:rsid w:val="004C445A"/>
    <w:rsid w:val="004C62F0"/>
    <w:rsid w:val="004C6EC0"/>
    <w:rsid w:val="004C6F21"/>
    <w:rsid w:val="004D0633"/>
    <w:rsid w:val="004D2B6A"/>
    <w:rsid w:val="004D3FA3"/>
    <w:rsid w:val="004D5391"/>
    <w:rsid w:val="004D6876"/>
    <w:rsid w:val="004E015C"/>
    <w:rsid w:val="004E2DF6"/>
    <w:rsid w:val="004E35FC"/>
    <w:rsid w:val="004E422D"/>
    <w:rsid w:val="004E4B8C"/>
    <w:rsid w:val="004F1555"/>
    <w:rsid w:val="004F2F11"/>
    <w:rsid w:val="004F3D7A"/>
    <w:rsid w:val="004F5B54"/>
    <w:rsid w:val="004F66DE"/>
    <w:rsid w:val="0050009F"/>
    <w:rsid w:val="00500894"/>
    <w:rsid w:val="005023DD"/>
    <w:rsid w:val="0050263D"/>
    <w:rsid w:val="005037AF"/>
    <w:rsid w:val="00511094"/>
    <w:rsid w:val="005110ED"/>
    <w:rsid w:val="005128DA"/>
    <w:rsid w:val="00514BF4"/>
    <w:rsid w:val="00516C05"/>
    <w:rsid w:val="00520343"/>
    <w:rsid w:val="00522997"/>
    <w:rsid w:val="0052593E"/>
    <w:rsid w:val="00525CED"/>
    <w:rsid w:val="00527647"/>
    <w:rsid w:val="005311E8"/>
    <w:rsid w:val="005326F8"/>
    <w:rsid w:val="00535F3C"/>
    <w:rsid w:val="00536373"/>
    <w:rsid w:val="00536477"/>
    <w:rsid w:val="0053666E"/>
    <w:rsid w:val="00537765"/>
    <w:rsid w:val="00540707"/>
    <w:rsid w:val="00541206"/>
    <w:rsid w:val="005413CC"/>
    <w:rsid w:val="00542D74"/>
    <w:rsid w:val="005434A6"/>
    <w:rsid w:val="00544CBA"/>
    <w:rsid w:val="0055433F"/>
    <w:rsid w:val="00555B2C"/>
    <w:rsid w:val="00557C27"/>
    <w:rsid w:val="00560282"/>
    <w:rsid w:val="00561C20"/>
    <w:rsid w:val="00563D88"/>
    <w:rsid w:val="00566FAF"/>
    <w:rsid w:val="00567296"/>
    <w:rsid w:val="005673D0"/>
    <w:rsid w:val="00570C00"/>
    <w:rsid w:val="005719CF"/>
    <w:rsid w:val="0057257A"/>
    <w:rsid w:val="00573349"/>
    <w:rsid w:val="0057491B"/>
    <w:rsid w:val="00574F70"/>
    <w:rsid w:val="005764F3"/>
    <w:rsid w:val="00576E59"/>
    <w:rsid w:val="00577F78"/>
    <w:rsid w:val="005805DC"/>
    <w:rsid w:val="00581650"/>
    <w:rsid w:val="00582D17"/>
    <w:rsid w:val="00582E6B"/>
    <w:rsid w:val="005863C2"/>
    <w:rsid w:val="005875EC"/>
    <w:rsid w:val="0059064F"/>
    <w:rsid w:val="00590768"/>
    <w:rsid w:val="0059292E"/>
    <w:rsid w:val="00592C65"/>
    <w:rsid w:val="00592E04"/>
    <w:rsid w:val="005933A6"/>
    <w:rsid w:val="005953F1"/>
    <w:rsid w:val="00596106"/>
    <w:rsid w:val="00597C1F"/>
    <w:rsid w:val="005A07B8"/>
    <w:rsid w:val="005A0A3B"/>
    <w:rsid w:val="005A0E90"/>
    <w:rsid w:val="005A2425"/>
    <w:rsid w:val="005A2DB3"/>
    <w:rsid w:val="005A3443"/>
    <w:rsid w:val="005A4CED"/>
    <w:rsid w:val="005A74C6"/>
    <w:rsid w:val="005B0033"/>
    <w:rsid w:val="005B1D14"/>
    <w:rsid w:val="005B218D"/>
    <w:rsid w:val="005B2EC0"/>
    <w:rsid w:val="005B321E"/>
    <w:rsid w:val="005B6B8A"/>
    <w:rsid w:val="005B7140"/>
    <w:rsid w:val="005B7620"/>
    <w:rsid w:val="005C0250"/>
    <w:rsid w:val="005C087F"/>
    <w:rsid w:val="005C3445"/>
    <w:rsid w:val="005C383D"/>
    <w:rsid w:val="005C6CE3"/>
    <w:rsid w:val="005C6ED4"/>
    <w:rsid w:val="005D0973"/>
    <w:rsid w:val="005D09DC"/>
    <w:rsid w:val="005D0FF8"/>
    <w:rsid w:val="005D1602"/>
    <w:rsid w:val="005D1CB9"/>
    <w:rsid w:val="005D3EF0"/>
    <w:rsid w:val="005D48F8"/>
    <w:rsid w:val="005D5D7D"/>
    <w:rsid w:val="005D66E2"/>
    <w:rsid w:val="005E04EE"/>
    <w:rsid w:val="005E0FEE"/>
    <w:rsid w:val="005E311D"/>
    <w:rsid w:val="005E7426"/>
    <w:rsid w:val="005E77A0"/>
    <w:rsid w:val="005E787B"/>
    <w:rsid w:val="005F0E71"/>
    <w:rsid w:val="005F184C"/>
    <w:rsid w:val="005F1B29"/>
    <w:rsid w:val="005F2C2F"/>
    <w:rsid w:val="005F31CC"/>
    <w:rsid w:val="005F3EDE"/>
    <w:rsid w:val="005F4733"/>
    <w:rsid w:val="005F477C"/>
    <w:rsid w:val="005F58D1"/>
    <w:rsid w:val="005F6268"/>
    <w:rsid w:val="005F6C9A"/>
    <w:rsid w:val="005F7C56"/>
    <w:rsid w:val="005F7FAD"/>
    <w:rsid w:val="00601305"/>
    <w:rsid w:val="00605004"/>
    <w:rsid w:val="0060588D"/>
    <w:rsid w:val="0060675E"/>
    <w:rsid w:val="00607161"/>
    <w:rsid w:val="00610DF4"/>
    <w:rsid w:val="00610E04"/>
    <w:rsid w:val="00612EE0"/>
    <w:rsid w:val="00613128"/>
    <w:rsid w:val="00614D77"/>
    <w:rsid w:val="00615616"/>
    <w:rsid w:val="006156DD"/>
    <w:rsid w:val="006164B3"/>
    <w:rsid w:val="0062035F"/>
    <w:rsid w:val="00623850"/>
    <w:rsid w:val="0062385D"/>
    <w:rsid w:val="00624AD6"/>
    <w:rsid w:val="00625150"/>
    <w:rsid w:val="006251D2"/>
    <w:rsid w:val="0062528F"/>
    <w:rsid w:val="00630BF0"/>
    <w:rsid w:val="006331B2"/>
    <w:rsid w:val="00634214"/>
    <w:rsid w:val="006354B2"/>
    <w:rsid w:val="006358A7"/>
    <w:rsid w:val="00636CC2"/>
    <w:rsid w:val="006370A2"/>
    <w:rsid w:val="006415DF"/>
    <w:rsid w:val="00645521"/>
    <w:rsid w:val="006459FE"/>
    <w:rsid w:val="0064724B"/>
    <w:rsid w:val="0065175F"/>
    <w:rsid w:val="006525F7"/>
    <w:rsid w:val="0066039B"/>
    <w:rsid w:val="00663B55"/>
    <w:rsid w:val="006654F7"/>
    <w:rsid w:val="00665C7C"/>
    <w:rsid w:val="00671886"/>
    <w:rsid w:val="00673B5C"/>
    <w:rsid w:val="006753DD"/>
    <w:rsid w:val="00675CD9"/>
    <w:rsid w:val="0067691C"/>
    <w:rsid w:val="00681005"/>
    <w:rsid w:val="006812E9"/>
    <w:rsid w:val="00681D83"/>
    <w:rsid w:val="0068408D"/>
    <w:rsid w:val="00685F4E"/>
    <w:rsid w:val="00687002"/>
    <w:rsid w:val="00690C0E"/>
    <w:rsid w:val="006918C7"/>
    <w:rsid w:val="006919D3"/>
    <w:rsid w:val="00692506"/>
    <w:rsid w:val="006A08E3"/>
    <w:rsid w:val="006A0F11"/>
    <w:rsid w:val="006A1572"/>
    <w:rsid w:val="006A66EF"/>
    <w:rsid w:val="006B5050"/>
    <w:rsid w:val="006B543B"/>
    <w:rsid w:val="006B58F3"/>
    <w:rsid w:val="006B627B"/>
    <w:rsid w:val="006B6B30"/>
    <w:rsid w:val="006B770A"/>
    <w:rsid w:val="006C0E9D"/>
    <w:rsid w:val="006C1098"/>
    <w:rsid w:val="006C277C"/>
    <w:rsid w:val="006C47F7"/>
    <w:rsid w:val="006C5DAE"/>
    <w:rsid w:val="006D0171"/>
    <w:rsid w:val="006D17F4"/>
    <w:rsid w:val="006D1B16"/>
    <w:rsid w:val="006D32DC"/>
    <w:rsid w:val="006D385F"/>
    <w:rsid w:val="006D3BD5"/>
    <w:rsid w:val="006D4DE8"/>
    <w:rsid w:val="006E01C4"/>
    <w:rsid w:val="006E2909"/>
    <w:rsid w:val="006E3F0C"/>
    <w:rsid w:val="006E4C11"/>
    <w:rsid w:val="006E4D59"/>
    <w:rsid w:val="006E4E90"/>
    <w:rsid w:val="006E5373"/>
    <w:rsid w:val="006E70FC"/>
    <w:rsid w:val="006F07A2"/>
    <w:rsid w:val="006F45EF"/>
    <w:rsid w:val="006F497A"/>
    <w:rsid w:val="006F49E0"/>
    <w:rsid w:val="006F74B1"/>
    <w:rsid w:val="006F752E"/>
    <w:rsid w:val="006F78B0"/>
    <w:rsid w:val="0070345F"/>
    <w:rsid w:val="00705B0A"/>
    <w:rsid w:val="00710CB6"/>
    <w:rsid w:val="00714F65"/>
    <w:rsid w:val="00717F59"/>
    <w:rsid w:val="00721AA6"/>
    <w:rsid w:val="0072279E"/>
    <w:rsid w:val="007229E8"/>
    <w:rsid w:val="00723299"/>
    <w:rsid w:val="007275FA"/>
    <w:rsid w:val="00730BE3"/>
    <w:rsid w:val="0073223B"/>
    <w:rsid w:val="00732294"/>
    <w:rsid w:val="0073495D"/>
    <w:rsid w:val="007350BF"/>
    <w:rsid w:val="0073566F"/>
    <w:rsid w:val="007421BE"/>
    <w:rsid w:val="007423A4"/>
    <w:rsid w:val="00742B1E"/>
    <w:rsid w:val="007434E3"/>
    <w:rsid w:val="007442AB"/>
    <w:rsid w:val="00744394"/>
    <w:rsid w:val="00745394"/>
    <w:rsid w:val="0074612E"/>
    <w:rsid w:val="00746474"/>
    <w:rsid w:val="00747077"/>
    <w:rsid w:val="0074750D"/>
    <w:rsid w:val="00750550"/>
    <w:rsid w:val="00750B01"/>
    <w:rsid w:val="00752312"/>
    <w:rsid w:val="0075584A"/>
    <w:rsid w:val="007559EA"/>
    <w:rsid w:val="007574CD"/>
    <w:rsid w:val="007610CB"/>
    <w:rsid w:val="00762B5E"/>
    <w:rsid w:val="00764F05"/>
    <w:rsid w:val="007658DC"/>
    <w:rsid w:val="00766346"/>
    <w:rsid w:val="00770610"/>
    <w:rsid w:val="00770C80"/>
    <w:rsid w:val="00770E4A"/>
    <w:rsid w:val="00771497"/>
    <w:rsid w:val="00772996"/>
    <w:rsid w:val="00773071"/>
    <w:rsid w:val="00782AFB"/>
    <w:rsid w:val="0078360C"/>
    <w:rsid w:val="007846C3"/>
    <w:rsid w:val="00790110"/>
    <w:rsid w:val="007909FB"/>
    <w:rsid w:val="00790AAA"/>
    <w:rsid w:val="0079226C"/>
    <w:rsid w:val="0079360B"/>
    <w:rsid w:val="007936D4"/>
    <w:rsid w:val="00795A99"/>
    <w:rsid w:val="0079700D"/>
    <w:rsid w:val="0079714D"/>
    <w:rsid w:val="00797810"/>
    <w:rsid w:val="007A1B65"/>
    <w:rsid w:val="007A2386"/>
    <w:rsid w:val="007A4337"/>
    <w:rsid w:val="007A4C19"/>
    <w:rsid w:val="007A5832"/>
    <w:rsid w:val="007A76BB"/>
    <w:rsid w:val="007B2FC6"/>
    <w:rsid w:val="007B789D"/>
    <w:rsid w:val="007C21FF"/>
    <w:rsid w:val="007C2D28"/>
    <w:rsid w:val="007C3F95"/>
    <w:rsid w:val="007C6293"/>
    <w:rsid w:val="007C664D"/>
    <w:rsid w:val="007C681D"/>
    <w:rsid w:val="007C6A48"/>
    <w:rsid w:val="007D3B70"/>
    <w:rsid w:val="007D3CF0"/>
    <w:rsid w:val="007D590C"/>
    <w:rsid w:val="007D5C1A"/>
    <w:rsid w:val="007E0653"/>
    <w:rsid w:val="007E1071"/>
    <w:rsid w:val="007E4401"/>
    <w:rsid w:val="007E5C82"/>
    <w:rsid w:val="007E654E"/>
    <w:rsid w:val="007E769F"/>
    <w:rsid w:val="007F5C59"/>
    <w:rsid w:val="007F7C23"/>
    <w:rsid w:val="00800F6D"/>
    <w:rsid w:val="0080189A"/>
    <w:rsid w:val="008019FB"/>
    <w:rsid w:val="0080545E"/>
    <w:rsid w:val="0080594A"/>
    <w:rsid w:val="0081087E"/>
    <w:rsid w:val="0081238F"/>
    <w:rsid w:val="008144D5"/>
    <w:rsid w:val="00814A87"/>
    <w:rsid w:val="00815511"/>
    <w:rsid w:val="00816710"/>
    <w:rsid w:val="00817568"/>
    <w:rsid w:val="008175EA"/>
    <w:rsid w:val="008219B2"/>
    <w:rsid w:val="00822EDC"/>
    <w:rsid w:val="00823977"/>
    <w:rsid w:val="008251CF"/>
    <w:rsid w:val="0082538A"/>
    <w:rsid w:val="00825BC9"/>
    <w:rsid w:val="0082632D"/>
    <w:rsid w:val="008315B5"/>
    <w:rsid w:val="008322E5"/>
    <w:rsid w:val="00832465"/>
    <w:rsid w:val="00832DF0"/>
    <w:rsid w:val="00834EFA"/>
    <w:rsid w:val="00835622"/>
    <w:rsid w:val="008362AD"/>
    <w:rsid w:val="0083688C"/>
    <w:rsid w:val="00837A4B"/>
    <w:rsid w:val="00840CEE"/>
    <w:rsid w:val="00840F02"/>
    <w:rsid w:val="00840F75"/>
    <w:rsid w:val="00845EE7"/>
    <w:rsid w:val="00846F7F"/>
    <w:rsid w:val="008476FC"/>
    <w:rsid w:val="0085047F"/>
    <w:rsid w:val="00850BA6"/>
    <w:rsid w:val="00852477"/>
    <w:rsid w:val="00854D03"/>
    <w:rsid w:val="008720EE"/>
    <w:rsid w:val="008722E1"/>
    <w:rsid w:val="008736BE"/>
    <w:rsid w:val="00874DCC"/>
    <w:rsid w:val="008756EF"/>
    <w:rsid w:val="008771C0"/>
    <w:rsid w:val="00880076"/>
    <w:rsid w:val="008800DE"/>
    <w:rsid w:val="008803BA"/>
    <w:rsid w:val="008810BC"/>
    <w:rsid w:val="00882F0B"/>
    <w:rsid w:val="00882F3F"/>
    <w:rsid w:val="00883650"/>
    <w:rsid w:val="008836AD"/>
    <w:rsid w:val="00883D8A"/>
    <w:rsid w:val="008845E8"/>
    <w:rsid w:val="008879FF"/>
    <w:rsid w:val="00887EB2"/>
    <w:rsid w:val="00894954"/>
    <w:rsid w:val="00895A7B"/>
    <w:rsid w:val="008960C3"/>
    <w:rsid w:val="008969BE"/>
    <w:rsid w:val="008A23C2"/>
    <w:rsid w:val="008A4BF2"/>
    <w:rsid w:val="008A4E23"/>
    <w:rsid w:val="008A5ED0"/>
    <w:rsid w:val="008A710A"/>
    <w:rsid w:val="008A721D"/>
    <w:rsid w:val="008A75EF"/>
    <w:rsid w:val="008B1DF0"/>
    <w:rsid w:val="008B3F2D"/>
    <w:rsid w:val="008B625E"/>
    <w:rsid w:val="008C3F42"/>
    <w:rsid w:val="008C56FE"/>
    <w:rsid w:val="008C6759"/>
    <w:rsid w:val="008C7B7B"/>
    <w:rsid w:val="008D1B7A"/>
    <w:rsid w:val="008D1C81"/>
    <w:rsid w:val="008D301C"/>
    <w:rsid w:val="008D5086"/>
    <w:rsid w:val="008D76A1"/>
    <w:rsid w:val="008E1FDD"/>
    <w:rsid w:val="008E362A"/>
    <w:rsid w:val="008E36C4"/>
    <w:rsid w:val="008F1DC1"/>
    <w:rsid w:val="008F3498"/>
    <w:rsid w:val="008F5C89"/>
    <w:rsid w:val="00900453"/>
    <w:rsid w:val="00902434"/>
    <w:rsid w:val="0090259B"/>
    <w:rsid w:val="00902789"/>
    <w:rsid w:val="0090286C"/>
    <w:rsid w:val="00902BA4"/>
    <w:rsid w:val="00902E01"/>
    <w:rsid w:val="009036E8"/>
    <w:rsid w:val="00903C1B"/>
    <w:rsid w:val="00904D3C"/>
    <w:rsid w:val="00906D14"/>
    <w:rsid w:val="009100F4"/>
    <w:rsid w:val="009105B0"/>
    <w:rsid w:val="0091069D"/>
    <w:rsid w:val="00913325"/>
    <w:rsid w:val="009137BA"/>
    <w:rsid w:val="00913F49"/>
    <w:rsid w:val="00914E5D"/>
    <w:rsid w:val="00916505"/>
    <w:rsid w:val="009167EC"/>
    <w:rsid w:val="00917DE2"/>
    <w:rsid w:val="00917E5E"/>
    <w:rsid w:val="0092086F"/>
    <w:rsid w:val="00920EB6"/>
    <w:rsid w:val="00921178"/>
    <w:rsid w:val="00921D5B"/>
    <w:rsid w:val="009223C9"/>
    <w:rsid w:val="00922545"/>
    <w:rsid w:val="009227EF"/>
    <w:rsid w:val="00922A0A"/>
    <w:rsid w:val="009238DB"/>
    <w:rsid w:val="00923C32"/>
    <w:rsid w:val="00924871"/>
    <w:rsid w:val="009304C2"/>
    <w:rsid w:val="00931481"/>
    <w:rsid w:val="00933FF8"/>
    <w:rsid w:val="00934498"/>
    <w:rsid w:val="00934B7C"/>
    <w:rsid w:val="00934D05"/>
    <w:rsid w:val="00935FB6"/>
    <w:rsid w:val="00937C83"/>
    <w:rsid w:val="009404A5"/>
    <w:rsid w:val="00942BE3"/>
    <w:rsid w:val="00944DCF"/>
    <w:rsid w:val="0094545F"/>
    <w:rsid w:val="00945A42"/>
    <w:rsid w:val="00945D09"/>
    <w:rsid w:val="009468F2"/>
    <w:rsid w:val="00947CE7"/>
    <w:rsid w:val="009529E1"/>
    <w:rsid w:val="00954830"/>
    <w:rsid w:val="0095603C"/>
    <w:rsid w:val="0095740C"/>
    <w:rsid w:val="00957CF6"/>
    <w:rsid w:val="00960750"/>
    <w:rsid w:val="00960801"/>
    <w:rsid w:val="00960BD1"/>
    <w:rsid w:val="009647A4"/>
    <w:rsid w:val="00964ED9"/>
    <w:rsid w:val="00965D02"/>
    <w:rsid w:val="00965D80"/>
    <w:rsid w:val="0096707E"/>
    <w:rsid w:val="00972952"/>
    <w:rsid w:val="00972F3B"/>
    <w:rsid w:val="00974EB7"/>
    <w:rsid w:val="0097677D"/>
    <w:rsid w:val="0097734F"/>
    <w:rsid w:val="009778DE"/>
    <w:rsid w:val="00977EEC"/>
    <w:rsid w:val="00980A14"/>
    <w:rsid w:val="00981128"/>
    <w:rsid w:val="00982DFD"/>
    <w:rsid w:val="00982EA8"/>
    <w:rsid w:val="009838E4"/>
    <w:rsid w:val="00984813"/>
    <w:rsid w:val="009848C6"/>
    <w:rsid w:val="00986BC9"/>
    <w:rsid w:val="009900CD"/>
    <w:rsid w:val="00992334"/>
    <w:rsid w:val="0099246C"/>
    <w:rsid w:val="00994AE0"/>
    <w:rsid w:val="00996A93"/>
    <w:rsid w:val="009A099C"/>
    <w:rsid w:val="009A1CEF"/>
    <w:rsid w:val="009A5D00"/>
    <w:rsid w:val="009A6490"/>
    <w:rsid w:val="009B0B35"/>
    <w:rsid w:val="009B1701"/>
    <w:rsid w:val="009B2AB5"/>
    <w:rsid w:val="009B5316"/>
    <w:rsid w:val="009B5D79"/>
    <w:rsid w:val="009C0016"/>
    <w:rsid w:val="009C0442"/>
    <w:rsid w:val="009C6CB9"/>
    <w:rsid w:val="009D0345"/>
    <w:rsid w:val="009D4639"/>
    <w:rsid w:val="009D4866"/>
    <w:rsid w:val="009D55FB"/>
    <w:rsid w:val="009D574B"/>
    <w:rsid w:val="009E0650"/>
    <w:rsid w:val="009E377F"/>
    <w:rsid w:val="009E48AE"/>
    <w:rsid w:val="009E5111"/>
    <w:rsid w:val="009E6B04"/>
    <w:rsid w:val="009E70EF"/>
    <w:rsid w:val="009F042C"/>
    <w:rsid w:val="009F1FCD"/>
    <w:rsid w:val="009F20D3"/>
    <w:rsid w:val="009F3D3C"/>
    <w:rsid w:val="009F477B"/>
    <w:rsid w:val="00A0070F"/>
    <w:rsid w:val="00A01288"/>
    <w:rsid w:val="00A020F3"/>
    <w:rsid w:val="00A03259"/>
    <w:rsid w:val="00A10B62"/>
    <w:rsid w:val="00A137F7"/>
    <w:rsid w:val="00A146EF"/>
    <w:rsid w:val="00A1570E"/>
    <w:rsid w:val="00A16277"/>
    <w:rsid w:val="00A244D5"/>
    <w:rsid w:val="00A24583"/>
    <w:rsid w:val="00A252CF"/>
    <w:rsid w:val="00A25D31"/>
    <w:rsid w:val="00A268E5"/>
    <w:rsid w:val="00A30F78"/>
    <w:rsid w:val="00A310FA"/>
    <w:rsid w:val="00A33141"/>
    <w:rsid w:val="00A338C9"/>
    <w:rsid w:val="00A34156"/>
    <w:rsid w:val="00A34423"/>
    <w:rsid w:val="00A35654"/>
    <w:rsid w:val="00A3618F"/>
    <w:rsid w:val="00A3652B"/>
    <w:rsid w:val="00A36AC1"/>
    <w:rsid w:val="00A412C2"/>
    <w:rsid w:val="00A414E1"/>
    <w:rsid w:val="00A41946"/>
    <w:rsid w:val="00A45053"/>
    <w:rsid w:val="00A45968"/>
    <w:rsid w:val="00A459C0"/>
    <w:rsid w:val="00A4690D"/>
    <w:rsid w:val="00A47DC7"/>
    <w:rsid w:val="00A529F3"/>
    <w:rsid w:val="00A52CC2"/>
    <w:rsid w:val="00A53305"/>
    <w:rsid w:val="00A6174D"/>
    <w:rsid w:val="00A62DC7"/>
    <w:rsid w:val="00A635BB"/>
    <w:rsid w:val="00A64F76"/>
    <w:rsid w:val="00A66096"/>
    <w:rsid w:val="00A66271"/>
    <w:rsid w:val="00A7127D"/>
    <w:rsid w:val="00A742D1"/>
    <w:rsid w:val="00A7534D"/>
    <w:rsid w:val="00A77A29"/>
    <w:rsid w:val="00A8033E"/>
    <w:rsid w:val="00A80519"/>
    <w:rsid w:val="00A81F96"/>
    <w:rsid w:val="00A8487E"/>
    <w:rsid w:val="00A85F72"/>
    <w:rsid w:val="00A91760"/>
    <w:rsid w:val="00A946C3"/>
    <w:rsid w:val="00AA5B52"/>
    <w:rsid w:val="00AA6919"/>
    <w:rsid w:val="00AB0475"/>
    <w:rsid w:val="00AB0506"/>
    <w:rsid w:val="00AB0CCC"/>
    <w:rsid w:val="00AB20CE"/>
    <w:rsid w:val="00AB20FB"/>
    <w:rsid w:val="00AB2451"/>
    <w:rsid w:val="00AB25E5"/>
    <w:rsid w:val="00AB2981"/>
    <w:rsid w:val="00AB2F0C"/>
    <w:rsid w:val="00AB3E88"/>
    <w:rsid w:val="00AB4FB9"/>
    <w:rsid w:val="00AB565A"/>
    <w:rsid w:val="00AB59B6"/>
    <w:rsid w:val="00AB5C62"/>
    <w:rsid w:val="00AB7A6A"/>
    <w:rsid w:val="00AB7E71"/>
    <w:rsid w:val="00AC07D0"/>
    <w:rsid w:val="00AC0E51"/>
    <w:rsid w:val="00AD16ED"/>
    <w:rsid w:val="00AD2F06"/>
    <w:rsid w:val="00AD47F3"/>
    <w:rsid w:val="00AD58CC"/>
    <w:rsid w:val="00AD639B"/>
    <w:rsid w:val="00AD6B86"/>
    <w:rsid w:val="00AD6BBC"/>
    <w:rsid w:val="00AD6D8F"/>
    <w:rsid w:val="00AD70E0"/>
    <w:rsid w:val="00AE00B0"/>
    <w:rsid w:val="00AE1E1D"/>
    <w:rsid w:val="00AE2087"/>
    <w:rsid w:val="00AE418E"/>
    <w:rsid w:val="00AE4778"/>
    <w:rsid w:val="00AE51F7"/>
    <w:rsid w:val="00AE5310"/>
    <w:rsid w:val="00AE5542"/>
    <w:rsid w:val="00AE760A"/>
    <w:rsid w:val="00AF2061"/>
    <w:rsid w:val="00AF327E"/>
    <w:rsid w:val="00AF71FD"/>
    <w:rsid w:val="00AF784F"/>
    <w:rsid w:val="00B00A69"/>
    <w:rsid w:val="00B01B1A"/>
    <w:rsid w:val="00B02A83"/>
    <w:rsid w:val="00B03A33"/>
    <w:rsid w:val="00B06BA0"/>
    <w:rsid w:val="00B07182"/>
    <w:rsid w:val="00B11157"/>
    <w:rsid w:val="00B12F7D"/>
    <w:rsid w:val="00B131FC"/>
    <w:rsid w:val="00B132DB"/>
    <w:rsid w:val="00B154AB"/>
    <w:rsid w:val="00B174D6"/>
    <w:rsid w:val="00B17640"/>
    <w:rsid w:val="00B2243B"/>
    <w:rsid w:val="00B25D81"/>
    <w:rsid w:val="00B26F5E"/>
    <w:rsid w:val="00B3350B"/>
    <w:rsid w:val="00B33543"/>
    <w:rsid w:val="00B34A88"/>
    <w:rsid w:val="00B37498"/>
    <w:rsid w:val="00B4070E"/>
    <w:rsid w:val="00B40936"/>
    <w:rsid w:val="00B4142A"/>
    <w:rsid w:val="00B46061"/>
    <w:rsid w:val="00B52CBF"/>
    <w:rsid w:val="00B606D8"/>
    <w:rsid w:val="00B6587C"/>
    <w:rsid w:val="00B671EB"/>
    <w:rsid w:val="00B67BB1"/>
    <w:rsid w:val="00B70258"/>
    <w:rsid w:val="00B7114B"/>
    <w:rsid w:val="00B7179D"/>
    <w:rsid w:val="00B7193E"/>
    <w:rsid w:val="00B72ADD"/>
    <w:rsid w:val="00B73E64"/>
    <w:rsid w:val="00B74159"/>
    <w:rsid w:val="00B744A7"/>
    <w:rsid w:val="00B74E74"/>
    <w:rsid w:val="00B769BA"/>
    <w:rsid w:val="00B775C4"/>
    <w:rsid w:val="00B8197D"/>
    <w:rsid w:val="00B834C1"/>
    <w:rsid w:val="00B856EF"/>
    <w:rsid w:val="00B86B56"/>
    <w:rsid w:val="00B86F80"/>
    <w:rsid w:val="00B87868"/>
    <w:rsid w:val="00B87B46"/>
    <w:rsid w:val="00B92F00"/>
    <w:rsid w:val="00B93178"/>
    <w:rsid w:val="00B94582"/>
    <w:rsid w:val="00B9529C"/>
    <w:rsid w:val="00B9557B"/>
    <w:rsid w:val="00B95793"/>
    <w:rsid w:val="00B962F7"/>
    <w:rsid w:val="00B963BB"/>
    <w:rsid w:val="00BA2F44"/>
    <w:rsid w:val="00BA400B"/>
    <w:rsid w:val="00BA4CA4"/>
    <w:rsid w:val="00BB0E74"/>
    <w:rsid w:val="00BB3958"/>
    <w:rsid w:val="00BB5081"/>
    <w:rsid w:val="00BB51A5"/>
    <w:rsid w:val="00BB58A3"/>
    <w:rsid w:val="00BB64AB"/>
    <w:rsid w:val="00BB6F10"/>
    <w:rsid w:val="00BC1D6C"/>
    <w:rsid w:val="00BC251C"/>
    <w:rsid w:val="00BC38C7"/>
    <w:rsid w:val="00BC5851"/>
    <w:rsid w:val="00BD2178"/>
    <w:rsid w:val="00BD2A2E"/>
    <w:rsid w:val="00BD5116"/>
    <w:rsid w:val="00BE142A"/>
    <w:rsid w:val="00BE18B8"/>
    <w:rsid w:val="00BE1DDF"/>
    <w:rsid w:val="00BE2423"/>
    <w:rsid w:val="00BE68D2"/>
    <w:rsid w:val="00BF3027"/>
    <w:rsid w:val="00BF6638"/>
    <w:rsid w:val="00BF712F"/>
    <w:rsid w:val="00BF7565"/>
    <w:rsid w:val="00BF7960"/>
    <w:rsid w:val="00C01651"/>
    <w:rsid w:val="00C06CFE"/>
    <w:rsid w:val="00C07916"/>
    <w:rsid w:val="00C10DF8"/>
    <w:rsid w:val="00C130A2"/>
    <w:rsid w:val="00C13301"/>
    <w:rsid w:val="00C1342B"/>
    <w:rsid w:val="00C147E7"/>
    <w:rsid w:val="00C157EB"/>
    <w:rsid w:val="00C17BD5"/>
    <w:rsid w:val="00C218C6"/>
    <w:rsid w:val="00C22C5D"/>
    <w:rsid w:val="00C246C9"/>
    <w:rsid w:val="00C25337"/>
    <w:rsid w:val="00C2577B"/>
    <w:rsid w:val="00C2627B"/>
    <w:rsid w:val="00C31EDA"/>
    <w:rsid w:val="00C32BFD"/>
    <w:rsid w:val="00C3382A"/>
    <w:rsid w:val="00C346B1"/>
    <w:rsid w:val="00C35828"/>
    <w:rsid w:val="00C362C8"/>
    <w:rsid w:val="00C41605"/>
    <w:rsid w:val="00C43E57"/>
    <w:rsid w:val="00C54906"/>
    <w:rsid w:val="00C55A2A"/>
    <w:rsid w:val="00C56A57"/>
    <w:rsid w:val="00C61D00"/>
    <w:rsid w:val="00C64FD3"/>
    <w:rsid w:val="00C6552C"/>
    <w:rsid w:val="00C65742"/>
    <w:rsid w:val="00C66A04"/>
    <w:rsid w:val="00C70DE9"/>
    <w:rsid w:val="00C71D3C"/>
    <w:rsid w:val="00C71F81"/>
    <w:rsid w:val="00C74116"/>
    <w:rsid w:val="00C77E40"/>
    <w:rsid w:val="00C80DB1"/>
    <w:rsid w:val="00C80F0A"/>
    <w:rsid w:val="00C81A06"/>
    <w:rsid w:val="00C82661"/>
    <w:rsid w:val="00C826AF"/>
    <w:rsid w:val="00C8480F"/>
    <w:rsid w:val="00C84CBC"/>
    <w:rsid w:val="00C84ED7"/>
    <w:rsid w:val="00C95078"/>
    <w:rsid w:val="00C976DB"/>
    <w:rsid w:val="00CA02C1"/>
    <w:rsid w:val="00CA1CD7"/>
    <w:rsid w:val="00CA201C"/>
    <w:rsid w:val="00CA6A95"/>
    <w:rsid w:val="00CB0194"/>
    <w:rsid w:val="00CB0E9E"/>
    <w:rsid w:val="00CB197E"/>
    <w:rsid w:val="00CB4E78"/>
    <w:rsid w:val="00CB620A"/>
    <w:rsid w:val="00CB637B"/>
    <w:rsid w:val="00CC2F2B"/>
    <w:rsid w:val="00CC64A7"/>
    <w:rsid w:val="00CC6B33"/>
    <w:rsid w:val="00CD2FE7"/>
    <w:rsid w:val="00CD35B2"/>
    <w:rsid w:val="00CD4BA7"/>
    <w:rsid w:val="00CD5C3F"/>
    <w:rsid w:val="00CD639B"/>
    <w:rsid w:val="00CD68DF"/>
    <w:rsid w:val="00CE0D90"/>
    <w:rsid w:val="00CE28AD"/>
    <w:rsid w:val="00CE6F4A"/>
    <w:rsid w:val="00CE793E"/>
    <w:rsid w:val="00CF152A"/>
    <w:rsid w:val="00CF2BF1"/>
    <w:rsid w:val="00CF4463"/>
    <w:rsid w:val="00CF5777"/>
    <w:rsid w:val="00CF7F0C"/>
    <w:rsid w:val="00D01A2D"/>
    <w:rsid w:val="00D05484"/>
    <w:rsid w:val="00D05C92"/>
    <w:rsid w:val="00D06EE6"/>
    <w:rsid w:val="00D07EEE"/>
    <w:rsid w:val="00D101F6"/>
    <w:rsid w:val="00D12A47"/>
    <w:rsid w:val="00D12EA5"/>
    <w:rsid w:val="00D1429E"/>
    <w:rsid w:val="00D14908"/>
    <w:rsid w:val="00D16C61"/>
    <w:rsid w:val="00D2050D"/>
    <w:rsid w:val="00D2198E"/>
    <w:rsid w:val="00D2201E"/>
    <w:rsid w:val="00D24F22"/>
    <w:rsid w:val="00D26DBE"/>
    <w:rsid w:val="00D303A3"/>
    <w:rsid w:val="00D32B25"/>
    <w:rsid w:val="00D33E11"/>
    <w:rsid w:val="00D34330"/>
    <w:rsid w:val="00D3434D"/>
    <w:rsid w:val="00D3522F"/>
    <w:rsid w:val="00D424C9"/>
    <w:rsid w:val="00D430E2"/>
    <w:rsid w:val="00D4439B"/>
    <w:rsid w:val="00D45EC6"/>
    <w:rsid w:val="00D4620B"/>
    <w:rsid w:val="00D472E5"/>
    <w:rsid w:val="00D47B48"/>
    <w:rsid w:val="00D5143D"/>
    <w:rsid w:val="00D54A83"/>
    <w:rsid w:val="00D56FAA"/>
    <w:rsid w:val="00D5744F"/>
    <w:rsid w:val="00D57A86"/>
    <w:rsid w:val="00D604FB"/>
    <w:rsid w:val="00D6051E"/>
    <w:rsid w:val="00D636BC"/>
    <w:rsid w:val="00D63D32"/>
    <w:rsid w:val="00D650AF"/>
    <w:rsid w:val="00D66E4E"/>
    <w:rsid w:val="00D7215B"/>
    <w:rsid w:val="00D72900"/>
    <w:rsid w:val="00D735AB"/>
    <w:rsid w:val="00D73CCB"/>
    <w:rsid w:val="00D74A88"/>
    <w:rsid w:val="00D75AFD"/>
    <w:rsid w:val="00D7724F"/>
    <w:rsid w:val="00D80008"/>
    <w:rsid w:val="00D84736"/>
    <w:rsid w:val="00D84A96"/>
    <w:rsid w:val="00D8561D"/>
    <w:rsid w:val="00D85782"/>
    <w:rsid w:val="00D86149"/>
    <w:rsid w:val="00D86B66"/>
    <w:rsid w:val="00D91FCD"/>
    <w:rsid w:val="00D94CC7"/>
    <w:rsid w:val="00D96EDF"/>
    <w:rsid w:val="00D9707B"/>
    <w:rsid w:val="00D974E7"/>
    <w:rsid w:val="00DA0A63"/>
    <w:rsid w:val="00DA3956"/>
    <w:rsid w:val="00DA434E"/>
    <w:rsid w:val="00DA54C0"/>
    <w:rsid w:val="00DB16D4"/>
    <w:rsid w:val="00DB2029"/>
    <w:rsid w:val="00DB3740"/>
    <w:rsid w:val="00DB466F"/>
    <w:rsid w:val="00DB6ED7"/>
    <w:rsid w:val="00DC180F"/>
    <w:rsid w:val="00DC18C0"/>
    <w:rsid w:val="00DC53F6"/>
    <w:rsid w:val="00DC5767"/>
    <w:rsid w:val="00DC6C73"/>
    <w:rsid w:val="00DC719C"/>
    <w:rsid w:val="00DC7797"/>
    <w:rsid w:val="00DD1364"/>
    <w:rsid w:val="00DD1877"/>
    <w:rsid w:val="00DD2D80"/>
    <w:rsid w:val="00DD3A46"/>
    <w:rsid w:val="00DD7E37"/>
    <w:rsid w:val="00DE0853"/>
    <w:rsid w:val="00DE34A0"/>
    <w:rsid w:val="00DE479F"/>
    <w:rsid w:val="00DF0599"/>
    <w:rsid w:val="00DF107F"/>
    <w:rsid w:val="00DF3D7D"/>
    <w:rsid w:val="00DF3EA3"/>
    <w:rsid w:val="00E0028A"/>
    <w:rsid w:val="00E01917"/>
    <w:rsid w:val="00E04D08"/>
    <w:rsid w:val="00E06A30"/>
    <w:rsid w:val="00E1090E"/>
    <w:rsid w:val="00E13A3D"/>
    <w:rsid w:val="00E20036"/>
    <w:rsid w:val="00E20E9E"/>
    <w:rsid w:val="00E212BF"/>
    <w:rsid w:val="00E24262"/>
    <w:rsid w:val="00E244EA"/>
    <w:rsid w:val="00E24F64"/>
    <w:rsid w:val="00E26115"/>
    <w:rsid w:val="00E261E3"/>
    <w:rsid w:val="00E2743F"/>
    <w:rsid w:val="00E3045D"/>
    <w:rsid w:val="00E30D2C"/>
    <w:rsid w:val="00E3172D"/>
    <w:rsid w:val="00E32F46"/>
    <w:rsid w:val="00E36718"/>
    <w:rsid w:val="00E4016F"/>
    <w:rsid w:val="00E40B77"/>
    <w:rsid w:val="00E41295"/>
    <w:rsid w:val="00E424C8"/>
    <w:rsid w:val="00E426E5"/>
    <w:rsid w:val="00E549B6"/>
    <w:rsid w:val="00E54AD5"/>
    <w:rsid w:val="00E56CBF"/>
    <w:rsid w:val="00E61E94"/>
    <w:rsid w:val="00E62E0C"/>
    <w:rsid w:val="00E65FD3"/>
    <w:rsid w:val="00E70DEF"/>
    <w:rsid w:val="00E71C4E"/>
    <w:rsid w:val="00E76EB4"/>
    <w:rsid w:val="00E77D63"/>
    <w:rsid w:val="00E809F5"/>
    <w:rsid w:val="00E823C2"/>
    <w:rsid w:val="00E82AF4"/>
    <w:rsid w:val="00E83F03"/>
    <w:rsid w:val="00E84215"/>
    <w:rsid w:val="00E843DE"/>
    <w:rsid w:val="00E8446D"/>
    <w:rsid w:val="00E852D9"/>
    <w:rsid w:val="00E90771"/>
    <w:rsid w:val="00E9231D"/>
    <w:rsid w:val="00E97814"/>
    <w:rsid w:val="00EA01C9"/>
    <w:rsid w:val="00EA0C9B"/>
    <w:rsid w:val="00EA105C"/>
    <w:rsid w:val="00EA187C"/>
    <w:rsid w:val="00EA2796"/>
    <w:rsid w:val="00EA641B"/>
    <w:rsid w:val="00EA6463"/>
    <w:rsid w:val="00EA73A8"/>
    <w:rsid w:val="00EB09E2"/>
    <w:rsid w:val="00EB597B"/>
    <w:rsid w:val="00EB6576"/>
    <w:rsid w:val="00EB6A11"/>
    <w:rsid w:val="00EB6DDD"/>
    <w:rsid w:val="00EB726F"/>
    <w:rsid w:val="00EC35B1"/>
    <w:rsid w:val="00EC421C"/>
    <w:rsid w:val="00EC47C3"/>
    <w:rsid w:val="00EC4A0B"/>
    <w:rsid w:val="00EC4A12"/>
    <w:rsid w:val="00EC70A7"/>
    <w:rsid w:val="00ED11F1"/>
    <w:rsid w:val="00ED1819"/>
    <w:rsid w:val="00ED262A"/>
    <w:rsid w:val="00ED312F"/>
    <w:rsid w:val="00ED443B"/>
    <w:rsid w:val="00ED4F06"/>
    <w:rsid w:val="00ED784C"/>
    <w:rsid w:val="00EE1388"/>
    <w:rsid w:val="00EE1A57"/>
    <w:rsid w:val="00EE2A0A"/>
    <w:rsid w:val="00EE60C7"/>
    <w:rsid w:val="00EE710C"/>
    <w:rsid w:val="00EE7B2C"/>
    <w:rsid w:val="00EF16A2"/>
    <w:rsid w:val="00EF2669"/>
    <w:rsid w:val="00EF4111"/>
    <w:rsid w:val="00EF45A2"/>
    <w:rsid w:val="00EF79F0"/>
    <w:rsid w:val="00F0103A"/>
    <w:rsid w:val="00F018F5"/>
    <w:rsid w:val="00F01D0D"/>
    <w:rsid w:val="00F02C88"/>
    <w:rsid w:val="00F0469B"/>
    <w:rsid w:val="00F04A51"/>
    <w:rsid w:val="00F06915"/>
    <w:rsid w:val="00F06B4A"/>
    <w:rsid w:val="00F0713E"/>
    <w:rsid w:val="00F10907"/>
    <w:rsid w:val="00F1249D"/>
    <w:rsid w:val="00F13DBB"/>
    <w:rsid w:val="00F16ED9"/>
    <w:rsid w:val="00F175C6"/>
    <w:rsid w:val="00F21113"/>
    <w:rsid w:val="00F21A0F"/>
    <w:rsid w:val="00F220CE"/>
    <w:rsid w:val="00F231EA"/>
    <w:rsid w:val="00F23B25"/>
    <w:rsid w:val="00F249A0"/>
    <w:rsid w:val="00F257AA"/>
    <w:rsid w:val="00F31AAB"/>
    <w:rsid w:val="00F33A5B"/>
    <w:rsid w:val="00F36AF9"/>
    <w:rsid w:val="00F41543"/>
    <w:rsid w:val="00F41C95"/>
    <w:rsid w:val="00F43341"/>
    <w:rsid w:val="00F46B68"/>
    <w:rsid w:val="00F52FFC"/>
    <w:rsid w:val="00F551BF"/>
    <w:rsid w:val="00F55424"/>
    <w:rsid w:val="00F60074"/>
    <w:rsid w:val="00F60A16"/>
    <w:rsid w:val="00F61983"/>
    <w:rsid w:val="00F65A9D"/>
    <w:rsid w:val="00F6719A"/>
    <w:rsid w:val="00F70602"/>
    <w:rsid w:val="00F7065D"/>
    <w:rsid w:val="00F7162B"/>
    <w:rsid w:val="00F72539"/>
    <w:rsid w:val="00F72931"/>
    <w:rsid w:val="00F7586E"/>
    <w:rsid w:val="00F75FDA"/>
    <w:rsid w:val="00F76D55"/>
    <w:rsid w:val="00F778C7"/>
    <w:rsid w:val="00F80088"/>
    <w:rsid w:val="00F80637"/>
    <w:rsid w:val="00F81F84"/>
    <w:rsid w:val="00F82BFD"/>
    <w:rsid w:val="00F82D7E"/>
    <w:rsid w:val="00F82EDA"/>
    <w:rsid w:val="00F837B6"/>
    <w:rsid w:val="00F844AC"/>
    <w:rsid w:val="00F86BD6"/>
    <w:rsid w:val="00F9275C"/>
    <w:rsid w:val="00F93B55"/>
    <w:rsid w:val="00F95101"/>
    <w:rsid w:val="00F9543E"/>
    <w:rsid w:val="00F96560"/>
    <w:rsid w:val="00F97FAB"/>
    <w:rsid w:val="00FA0A7F"/>
    <w:rsid w:val="00FA293C"/>
    <w:rsid w:val="00FA32C1"/>
    <w:rsid w:val="00FA6937"/>
    <w:rsid w:val="00FA7DEE"/>
    <w:rsid w:val="00FB30A7"/>
    <w:rsid w:val="00FB3E4F"/>
    <w:rsid w:val="00FB5CF7"/>
    <w:rsid w:val="00FB6B86"/>
    <w:rsid w:val="00FB776D"/>
    <w:rsid w:val="00FC1F13"/>
    <w:rsid w:val="00FC3E3B"/>
    <w:rsid w:val="00FC3FDD"/>
    <w:rsid w:val="00FD00AE"/>
    <w:rsid w:val="00FD062C"/>
    <w:rsid w:val="00FD0711"/>
    <w:rsid w:val="00FD1E2F"/>
    <w:rsid w:val="00FD6904"/>
    <w:rsid w:val="00FD78DC"/>
    <w:rsid w:val="00FD7EA3"/>
    <w:rsid w:val="00FE2294"/>
    <w:rsid w:val="00FE236F"/>
    <w:rsid w:val="00FE6C2E"/>
    <w:rsid w:val="00FE72FF"/>
    <w:rsid w:val="00FE792C"/>
    <w:rsid w:val="00FE7A2E"/>
    <w:rsid w:val="00FE7FE4"/>
    <w:rsid w:val="00FF1EB7"/>
    <w:rsid w:val="00FF2D77"/>
    <w:rsid w:val="00FF374A"/>
    <w:rsid w:val="00FF43DA"/>
    <w:rsid w:val="00FF5700"/>
    <w:rsid w:val="00FF58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FB462"/>
  <w15:docId w15:val="{8BAC1B52-4B23-4FF9-9583-57E1A7D8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5">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5433F"/>
  </w:style>
  <w:style w:type="paragraph" w:styleId="berschrift1">
    <w:name w:val="heading 1"/>
    <w:basedOn w:val="Standard"/>
    <w:next w:val="Standard"/>
    <w:link w:val="berschrift1Zchn"/>
    <w:uiPriority w:val="9"/>
    <w:qFormat/>
    <w:rsid w:val="002F65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441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4414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3441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03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0356"/>
  </w:style>
  <w:style w:type="paragraph" w:styleId="Fuzeile">
    <w:name w:val="footer"/>
    <w:basedOn w:val="Standard"/>
    <w:link w:val="FuzeileZchn"/>
    <w:uiPriority w:val="99"/>
    <w:unhideWhenUsed/>
    <w:rsid w:val="002A035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0356"/>
  </w:style>
  <w:style w:type="character" w:customStyle="1" w:styleId="berschrift1Zchn">
    <w:name w:val="Überschrift 1 Zchn"/>
    <w:basedOn w:val="Absatz-Standardschriftart"/>
    <w:link w:val="berschrift1"/>
    <w:uiPriority w:val="9"/>
    <w:rsid w:val="002F65D3"/>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2F65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F65D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2F65D3"/>
    <w:rPr>
      <w:color w:val="0000FF" w:themeColor="hyperlink"/>
      <w:u w:val="single"/>
    </w:rPr>
  </w:style>
  <w:style w:type="paragraph" w:styleId="Listenabsatz">
    <w:name w:val="List Paragraph"/>
    <w:basedOn w:val="Standard"/>
    <w:uiPriority w:val="34"/>
    <w:qFormat/>
    <w:rsid w:val="002F65D3"/>
    <w:pPr>
      <w:ind w:left="720"/>
      <w:contextualSpacing/>
    </w:pPr>
  </w:style>
  <w:style w:type="paragraph" w:styleId="Funotentext">
    <w:name w:val="footnote text"/>
    <w:basedOn w:val="Standard"/>
    <w:link w:val="FunotentextZchn"/>
    <w:uiPriority w:val="99"/>
    <w:unhideWhenUsed/>
    <w:rsid w:val="002F65D3"/>
    <w:pPr>
      <w:spacing w:after="0" w:line="240" w:lineRule="auto"/>
    </w:pPr>
    <w:rPr>
      <w:sz w:val="24"/>
      <w:szCs w:val="24"/>
    </w:rPr>
  </w:style>
  <w:style w:type="character" w:customStyle="1" w:styleId="FunotentextZchn">
    <w:name w:val="Fußnotentext Zchn"/>
    <w:basedOn w:val="Absatz-Standardschriftart"/>
    <w:link w:val="Funotentext"/>
    <w:uiPriority w:val="99"/>
    <w:rsid w:val="002F65D3"/>
    <w:rPr>
      <w:sz w:val="24"/>
      <w:szCs w:val="24"/>
    </w:rPr>
  </w:style>
  <w:style w:type="character" w:styleId="Funotenzeichen">
    <w:name w:val="footnote reference"/>
    <w:basedOn w:val="Absatz-Standardschriftart"/>
    <w:uiPriority w:val="99"/>
    <w:unhideWhenUsed/>
    <w:rsid w:val="002F65D3"/>
    <w:rPr>
      <w:vertAlign w:val="superscript"/>
    </w:rPr>
  </w:style>
  <w:style w:type="character" w:customStyle="1" w:styleId="berschrift2Zchn">
    <w:name w:val="Überschrift 2 Zchn"/>
    <w:basedOn w:val="Absatz-Standardschriftart"/>
    <w:link w:val="berschrift2"/>
    <w:uiPriority w:val="9"/>
    <w:rsid w:val="0034414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34414F"/>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34414F"/>
    <w:rPr>
      <w:rFonts w:asciiTheme="majorHAnsi" w:eastAsiaTheme="majorEastAsia" w:hAnsiTheme="majorHAnsi" w:cstheme="majorBidi"/>
      <w:b/>
      <w:bCs/>
      <w:i/>
      <w:iCs/>
      <w:color w:val="4F81BD" w:themeColor="accent1"/>
    </w:rPr>
  </w:style>
  <w:style w:type="character" w:styleId="IntensiveHervorhebung">
    <w:name w:val="Intense Emphasis"/>
    <w:basedOn w:val="Absatz-Standardschriftart"/>
    <w:uiPriority w:val="21"/>
    <w:qFormat/>
    <w:rsid w:val="003E072F"/>
    <w:rPr>
      <w:b/>
      <w:bCs/>
      <w:i/>
      <w:iCs/>
      <w:color w:val="4F81BD" w:themeColor="accent1"/>
    </w:rPr>
  </w:style>
  <w:style w:type="paragraph" w:styleId="Untertitel">
    <w:name w:val="Subtitle"/>
    <w:basedOn w:val="Standard"/>
    <w:next w:val="Standard"/>
    <w:link w:val="UntertitelZchn"/>
    <w:uiPriority w:val="11"/>
    <w:qFormat/>
    <w:rsid w:val="003E07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3E072F"/>
    <w:rPr>
      <w:rFonts w:asciiTheme="majorHAnsi" w:eastAsiaTheme="majorEastAsia" w:hAnsiTheme="majorHAnsi" w:cstheme="majorBidi"/>
      <w:i/>
      <w:iCs/>
      <w:color w:val="4F81BD" w:themeColor="accent1"/>
      <w:spacing w:val="15"/>
      <w:sz w:val="24"/>
      <w:szCs w:val="24"/>
    </w:rPr>
  </w:style>
  <w:style w:type="paragraph" w:styleId="Sprechblasentext">
    <w:name w:val="Balloon Text"/>
    <w:basedOn w:val="Standard"/>
    <w:link w:val="SprechblasentextZchn"/>
    <w:uiPriority w:val="99"/>
    <w:semiHidden/>
    <w:unhideWhenUsed/>
    <w:rsid w:val="003034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3485"/>
    <w:rPr>
      <w:rFonts w:ascii="Tahoma" w:hAnsi="Tahoma" w:cs="Tahoma"/>
      <w:sz w:val="16"/>
      <w:szCs w:val="16"/>
    </w:rPr>
  </w:style>
  <w:style w:type="table" w:styleId="Tabellenraster">
    <w:name w:val="Table Grid"/>
    <w:basedOn w:val="NormaleTabelle"/>
    <w:uiPriority w:val="39"/>
    <w:rsid w:val="00303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unhideWhenUsed/>
    <w:rsid w:val="00001531"/>
  </w:style>
  <w:style w:type="character" w:customStyle="1" w:styleId="st">
    <w:name w:val="st"/>
    <w:basedOn w:val="Absatz-Standardschriftart"/>
    <w:rsid w:val="00ED262A"/>
  </w:style>
  <w:style w:type="paragraph" w:customStyle="1" w:styleId="yiv1109580912msonormal">
    <w:name w:val="yiv1109580912msonormal"/>
    <w:basedOn w:val="Standard"/>
    <w:rsid w:val="00884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ett">
    <w:name w:val="Strong"/>
    <w:basedOn w:val="Absatz-Standardschriftart"/>
    <w:qFormat/>
    <w:rsid w:val="0092086F"/>
    <w:rPr>
      <w:b/>
      <w:bCs/>
    </w:rPr>
  </w:style>
  <w:style w:type="character" w:styleId="BesuchterLink">
    <w:name w:val="FollowedHyperlink"/>
    <w:basedOn w:val="Absatz-Standardschriftart"/>
    <w:uiPriority w:val="99"/>
    <w:semiHidden/>
    <w:unhideWhenUsed/>
    <w:rsid w:val="00AA6919"/>
    <w:rPr>
      <w:color w:val="800080" w:themeColor="followedHyperlink"/>
      <w:u w:val="single"/>
    </w:rPr>
  </w:style>
  <w:style w:type="table" w:customStyle="1" w:styleId="1">
    <w:name w:val="Сетка таблицы1"/>
    <w:basedOn w:val="NormaleTabelle"/>
    <w:next w:val="Tabellenraster"/>
    <w:uiPriority w:val="59"/>
    <w:rsid w:val="001C6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qFormat/>
    <w:rsid w:val="00ED312F"/>
    <w:rPr>
      <w:i/>
      <w:iCs/>
    </w:rPr>
  </w:style>
  <w:style w:type="paragraph" w:styleId="Textkrper">
    <w:name w:val="Body Text"/>
    <w:basedOn w:val="Standard"/>
    <w:link w:val="TextkrperZchn"/>
    <w:rsid w:val="00ED312F"/>
    <w:pPr>
      <w:suppressAutoHyphens/>
      <w:spacing w:after="140" w:line="288" w:lineRule="auto"/>
    </w:pPr>
    <w:rPr>
      <w:rFonts w:ascii="Liberation Serif" w:eastAsia="Arial Unicode MS" w:hAnsi="Liberation Serif" w:cs="Arial Unicode MS"/>
      <w:kern w:val="1"/>
      <w:sz w:val="24"/>
      <w:szCs w:val="24"/>
      <w:lang w:val="de-DE" w:eastAsia="zh-CN" w:bidi="hi-IN"/>
    </w:rPr>
  </w:style>
  <w:style w:type="character" w:customStyle="1" w:styleId="TextkrperZchn">
    <w:name w:val="Textkörper Zchn"/>
    <w:basedOn w:val="Absatz-Standardschriftart"/>
    <w:link w:val="Textkrper"/>
    <w:rsid w:val="00ED312F"/>
    <w:rPr>
      <w:rFonts w:ascii="Liberation Serif" w:eastAsia="Arial Unicode MS" w:hAnsi="Liberation Serif" w:cs="Arial Unicode MS"/>
      <w:kern w:val="1"/>
      <w:sz w:val="24"/>
      <w:szCs w:val="24"/>
      <w:lang w:val="de-DE" w:eastAsia="zh-CN" w:bidi="hi-IN"/>
    </w:rPr>
  </w:style>
  <w:style w:type="character" w:styleId="Kommentarzeichen">
    <w:name w:val="annotation reference"/>
    <w:basedOn w:val="Absatz-Standardschriftart"/>
    <w:uiPriority w:val="99"/>
    <w:semiHidden/>
    <w:unhideWhenUsed/>
    <w:rsid w:val="00773071"/>
    <w:rPr>
      <w:sz w:val="16"/>
      <w:szCs w:val="16"/>
    </w:rPr>
  </w:style>
  <w:style w:type="paragraph" w:styleId="Kommentartext">
    <w:name w:val="annotation text"/>
    <w:basedOn w:val="Standard"/>
    <w:link w:val="KommentartextZchn"/>
    <w:uiPriority w:val="99"/>
    <w:semiHidden/>
    <w:unhideWhenUsed/>
    <w:rsid w:val="0077307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3071"/>
    <w:rPr>
      <w:sz w:val="20"/>
      <w:szCs w:val="20"/>
    </w:rPr>
  </w:style>
  <w:style w:type="paragraph" w:styleId="Kommentarthema">
    <w:name w:val="annotation subject"/>
    <w:basedOn w:val="Kommentartext"/>
    <w:next w:val="Kommentartext"/>
    <w:link w:val="KommentarthemaZchn"/>
    <w:uiPriority w:val="99"/>
    <w:semiHidden/>
    <w:unhideWhenUsed/>
    <w:rsid w:val="00773071"/>
    <w:rPr>
      <w:b/>
      <w:bCs/>
    </w:rPr>
  </w:style>
  <w:style w:type="character" w:customStyle="1" w:styleId="KommentarthemaZchn">
    <w:name w:val="Kommentarthema Zchn"/>
    <w:basedOn w:val="KommentartextZchn"/>
    <w:link w:val="Kommentarthema"/>
    <w:uiPriority w:val="99"/>
    <w:semiHidden/>
    <w:rsid w:val="00773071"/>
    <w:rPr>
      <w:b/>
      <w:bCs/>
      <w:sz w:val="20"/>
      <w:szCs w:val="20"/>
    </w:rPr>
  </w:style>
  <w:style w:type="character" w:customStyle="1" w:styleId="NichtaufgelsteErwhnung1">
    <w:name w:val="Nicht aufgelöste Erwähnung1"/>
    <w:basedOn w:val="Absatz-Standardschriftart"/>
    <w:uiPriority w:val="99"/>
    <w:semiHidden/>
    <w:unhideWhenUsed/>
    <w:rsid w:val="00002512"/>
    <w:rPr>
      <w:color w:val="808080"/>
      <w:shd w:val="clear" w:color="auto" w:fill="E6E6E6"/>
    </w:rPr>
  </w:style>
  <w:style w:type="character" w:styleId="NichtaufgelsteErwhnung">
    <w:name w:val="Unresolved Mention"/>
    <w:basedOn w:val="Absatz-Standardschriftart"/>
    <w:uiPriority w:val="99"/>
    <w:semiHidden/>
    <w:unhideWhenUsed/>
    <w:rsid w:val="003D6D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50313">
      <w:bodyDiv w:val="1"/>
      <w:marLeft w:val="0"/>
      <w:marRight w:val="0"/>
      <w:marTop w:val="0"/>
      <w:marBottom w:val="0"/>
      <w:divBdr>
        <w:top w:val="none" w:sz="0" w:space="0" w:color="auto"/>
        <w:left w:val="none" w:sz="0" w:space="0" w:color="auto"/>
        <w:bottom w:val="none" w:sz="0" w:space="0" w:color="auto"/>
        <w:right w:val="none" w:sz="0" w:space="0" w:color="auto"/>
      </w:divBdr>
      <w:divsChild>
        <w:div w:id="841356766">
          <w:marLeft w:val="0"/>
          <w:marRight w:val="0"/>
          <w:marTop w:val="0"/>
          <w:marBottom w:val="0"/>
          <w:divBdr>
            <w:top w:val="none" w:sz="0" w:space="0" w:color="auto"/>
            <w:left w:val="none" w:sz="0" w:space="0" w:color="auto"/>
            <w:bottom w:val="none" w:sz="0" w:space="0" w:color="auto"/>
            <w:right w:val="none" w:sz="0" w:space="0" w:color="auto"/>
          </w:divBdr>
        </w:div>
      </w:divsChild>
    </w:div>
    <w:div w:id="174685644">
      <w:bodyDiv w:val="1"/>
      <w:marLeft w:val="0"/>
      <w:marRight w:val="0"/>
      <w:marTop w:val="0"/>
      <w:marBottom w:val="0"/>
      <w:divBdr>
        <w:top w:val="none" w:sz="0" w:space="0" w:color="auto"/>
        <w:left w:val="none" w:sz="0" w:space="0" w:color="auto"/>
        <w:bottom w:val="none" w:sz="0" w:space="0" w:color="auto"/>
        <w:right w:val="none" w:sz="0" w:space="0" w:color="auto"/>
      </w:divBdr>
      <w:divsChild>
        <w:div w:id="574825561">
          <w:marLeft w:val="0"/>
          <w:marRight w:val="0"/>
          <w:marTop w:val="0"/>
          <w:marBottom w:val="0"/>
          <w:divBdr>
            <w:top w:val="none" w:sz="0" w:space="0" w:color="auto"/>
            <w:left w:val="none" w:sz="0" w:space="0" w:color="auto"/>
            <w:bottom w:val="none" w:sz="0" w:space="0" w:color="auto"/>
            <w:right w:val="none" w:sz="0" w:space="0" w:color="auto"/>
          </w:divBdr>
        </w:div>
      </w:divsChild>
    </w:div>
    <w:div w:id="179201332">
      <w:bodyDiv w:val="1"/>
      <w:marLeft w:val="0"/>
      <w:marRight w:val="0"/>
      <w:marTop w:val="0"/>
      <w:marBottom w:val="0"/>
      <w:divBdr>
        <w:top w:val="none" w:sz="0" w:space="0" w:color="auto"/>
        <w:left w:val="none" w:sz="0" w:space="0" w:color="auto"/>
        <w:bottom w:val="none" w:sz="0" w:space="0" w:color="auto"/>
        <w:right w:val="none" w:sz="0" w:space="0" w:color="auto"/>
      </w:divBdr>
      <w:divsChild>
        <w:div w:id="1977761930">
          <w:marLeft w:val="0"/>
          <w:marRight w:val="0"/>
          <w:marTop w:val="0"/>
          <w:marBottom w:val="0"/>
          <w:divBdr>
            <w:top w:val="none" w:sz="0" w:space="0" w:color="auto"/>
            <w:left w:val="none" w:sz="0" w:space="0" w:color="auto"/>
            <w:bottom w:val="none" w:sz="0" w:space="0" w:color="auto"/>
            <w:right w:val="none" w:sz="0" w:space="0" w:color="auto"/>
          </w:divBdr>
        </w:div>
        <w:div w:id="258412695">
          <w:marLeft w:val="0"/>
          <w:marRight w:val="0"/>
          <w:marTop w:val="0"/>
          <w:marBottom w:val="0"/>
          <w:divBdr>
            <w:top w:val="none" w:sz="0" w:space="0" w:color="auto"/>
            <w:left w:val="none" w:sz="0" w:space="0" w:color="auto"/>
            <w:bottom w:val="none" w:sz="0" w:space="0" w:color="auto"/>
            <w:right w:val="none" w:sz="0" w:space="0" w:color="auto"/>
          </w:divBdr>
        </w:div>
      </w:divsChild>
    </w:div>
    <w:div w:id="183830387">
      <w:bodyDiv w:val="1"/>
      <w:marLeft w:val="0"/>
      <w:marRight w:val="0"/>
      <w:marTop w:val="0"/>
      <w:marBottom w:val="0"/>
      <w:divBdr>
        <w:top w:val="none" w:sz="0" w:space="0" w:color="auto"/>
        <w:left w:val="none" w:sz="0" w:space="0" w:color="auto"/>
        <w:bottom w:val="none" w:sz="0" w:space="0" w:color="auto"/>
        <w:right w:val="none" w:sz="0" w:space="0" w:color="auto"/>
      </w:divBdr>
    </w:div>
    <w:div w:id="324894382">
      <w:bodyDiv w:val="1"/>
      <w:marLeft w:val="0"/>
      <w:marRight w:val="0"/>
      <w:marTop w:val="0"/>
      <w:marBottom w:val="0"/>
      <w:divBdr>
        <w:top w:val="none" w:sz="0" w:space="0" w:color="auto"/>
        <w:left w:val="none" w:sz="0" w:space="0" w:color="auto"/>
        <w:bottom w:val="none" w:sz="0" w:space="0" w:color="auto"/>
        <w:right w:val="none" w:sz="0" w:space="0" w:color="auto"/>
      </w:divBdr>
    </w:div>
    <w:div w:id="341128182">
      <w:bodyDiv w:val="1"/>
      <w:marLeft w:val="0"/>
      <w:marRight w:val="0"/>
      <w:marTop w:val="0"/>
      <w:marBottom w:val="0"/>
      <w:divBdr>
        <w:top w:val="none" w:sz="0" w:space="0" w:color="auto"/>
        <w:left w:val="none" w:sz="0" w:space="0" w:color="auto"/>
        <w:bottom w:val="none" w:sz="0" w:space="0" w:color="auto"/>
        <w:right w:val="none" w:sz="0" w:space="0" w:color="auto"/>
      </w:divBdr>
    </w:div>
    <w:div w:id="455179854">
      <w:bodyDiv w:val="1"/>
      <w:marLeft w:val="0"/>
      <w:marRight w:val="0"/>
      <w:marTop w:val="0"/>
      <w:marBottom w:val="0"/>
      <w:divBdr>
        <w:top w:val="none" w:sz="0" w:space="0" w:color="auto"/>
        <w:left w:val="none" w:sz="0" w:space="0" w:color="auto"/>
        <w:bottom w:val="none" w:sz="0" w:space="0" w:color="auto"/>
        <w:right w:val="none" w:sz="0" w:space="0" w:color="auto"/>
      </w:divBdr>
    </w:div>
    <w:div w:id="633145084">
      <w:bodyDiv w:val="1"/>
      <w:marLeft w:val="0"/>
      <w:marRight w:val="0"/>
      <w:marTop w:val="0"/>
      <w:marBottom w:val="0"/>
      <w:divBdr>
        <w:top w:val="none" w:sz="0" w:space="0" w:color="auto"/>
        <w:left w:val="none" w:sz="0" w:space="0" w:color="auto"/>
        <w:bottom w:val="none" w:sz="0" w:space="0" w:color="auto"/>
        <w:right w:val="none" w:sz="0" w:space="0" w:color="auto"/>
      </w:divBdr>
    </w:div>
    <w:div w:id="855576511">
      <w:bodyDiv w:val="1"/>
      <w:marLeft w:val="0"/>
      <w:marRight w:val="0"/>
      <w:marTop w:val="0"/>
      <w:marBottom w:val="0"/>
      <w:divBdr>
        <w:top w:val="none" w:sz="0" w:space="0" w:color="auto"/>
        <w:left w:val="none" w:sz="0" w:space="0" w:color="auto"/>
        <w:bottom w:val="none" w:sz="0" w:space="0" w:color="auto"/>
        <w:right w:val="none" w:sz="0" w:space="0" w:color="auto"/>
      </w:divBdr>
    </w:div>
    <w:div w:id="908420732">
      <w:bodyDiv w:val="1"/>
      <w:marLeft w:val="0"/>
      <w:marRight w:val="0"/>
      <w:marTop w:val="0"/>
      <w:marBottom w:val="0"/>
      <w:divBdr>
        <w:top w:val="none" w:sz="0" w:space="0" w:color="auto"/>
        <w:left w:val="none" w:sz="0" w:space="0" w:color="auto"/>
        <w:bottom w:val="none" w:sz="0" w:space="0" w:color="auto"/>
        <w:right w:val="none" w:sz="0" w:space="0" w:color="auto"/>
      </w:divBdr>
    </w:div>
    <w:div w:id="944925438">
      <w:bodyDiv w:val="1"/>
      <w:marLeft w:val="0"/>
      <w:marRight w:val="0"/>
      <w:marTop w:val="0"/>
      <w:marBottom w:val="0"/>
      <w:divBdr>
        <w:top w:val="none" w:sz="0" w:space="0" w:color="auto"/>
        <w:left w:val="none" w:sz="0" w:space="0" w:color="auto"/>
        <w:bottom w:val="none" w:sz="0" w:space="0" w:color="auto"/>
        <w:right w:val="none" w:sz="0" w:space="0" w:color="auto"/>
      </w:divBdr>
      <w:divsChild>
        <w:div w:id="343560376">
          <w:marLeft w:val="0"/>
          <w:marRight w:val="0"/>
          <w:marTop w:val="0"/>
          <w:marBottom w:val="0"/>
          <w:divBdr>
            <w:top w:val="none" w:sz="0" w:space="0" w:color="auto"/>
            <w:left w:val="none" w:sz="0" w:space="0" w:color="auto"/>
            <w:bottom w:val="none" w:sz="0" w:space="0" w:color="auto"/>
            <w:right w:val="none" w:sz="0" w:space="0" w:color="auto"/>
          </w:divBdr>
        </w:div>
      </w:divsChild>
    </w:div>
    <w:div w:id="1213422777">
      <w:bodyDiv w:val="1"/>
      <w:marLeft w:val="0"/>
      <w:marRight w:val="0"/>
      <w:marTop w:val="0"/>
      <w:marBottom w:val="0"/>
      <w:divBdr>
        <w:top w:val="none" w:sz="0" w:space="0" w:color="auto"/>
        <w:left w:val="none" w:sz="0" w:space="0" w:color="auto"/>
        <w:bottom w:val="none" w:sz="0" w:space="0" w:color="auto"/>
        <w:right w:val="none" w:sz="0" w:space="0" w:color="auto"/>
      </w:divBdr>
    </w:div>
    <w:div w:id="1232689177">
      <w:bodyDiv w:val="1"/>
      <w:marLeft w:val="0"/>
      <w:marRight w:val="0"/>
      <w:marTop w:val="0"/>
      <w:marBottom w:val="0"/>
      <w:divBdr>
        <w:top w:val="none" w:sz="0" w:space="0" w:color="auto"/>
        <w:left w:val="none" w:sz="0" w:space="0" w:color="auto"/>
        <w:bottom w:val="none" w:sz="0" w:space="0" w:color="auto"/>
        <w:right w:val="none" w:sz="0" w:space="0" w:color="auto"/>
      </w:divBdr>
    </w:div>
    <w:div w:id="1270315931">
      <w:bodyDiv w:val="1"/>
      <w:marLeft w:val="0"/>
      <w:marRight w:val="0"/>
      <w:marTop w:val="0"/>
      <w:marBottom w:val="0"/>
      <w:divBdr>
        <w:top w:val="none" w:sz="0" w:space="0" w:color="auto"/>
        <w:left w:val="none" w:sz="0" w:space="0" w:color="auto"/>
        <w:bottom w:val="none" w:sz="0" w:space="0" w:color="auto"/>
        <w:right w:val="none" w:sz="0" w:space="0" w:color="auto"/>
      </w:divBdr>
      <w:divsChild>
        <w:div w:id="973948832">
          <w:marLeft w:val="0"/>
          <w:marRight w:val="0"/>
          <w:marTop w:val="0"/>
          <w:marBottom w:val="0"/>
          <w:divBdr>
            <w:top w:val="none" w:sz="0" w:space="0" w:color="auto"/>
            <w:left w:val="none" w:sz="0" w:space="0" w:color="auto"/>
            <w:bottom w:val="none" w:sz="0" w:space="0" w:color="auto"/>
            <w:right w:val="none" w:sz="0" w:space="0" w:color="auto"/>
          </w:divBdr>
        </w:div>
        <w:div w:id="1356955013">
          <w:marLeft w:val="0"/>
          <w:marRight w:val="0"/>
          <w:marTop w:val="0"/>
          <w:marBottom w:val="0"/>
          <w:divBdr>
            <w:top w:val="none" w:sz="0" w:space="0" w:color="auto"/>
            <w:left w:val="none" w:sz="0" w:space="0" w:color="auto"/>
            <w:bottom w:val="none" w:sz="0" w:space="0" w:color="auto"/>
            <w:right w:val="none" w:sz="0" w:space="0" w:color="auto"/>
          </w:divBdr>
        </w:div>
        <w:div w:id="1939869394">
          <w:marLeft w:val="0"/>
          <w:marRight w:val="0"/>
          <w:marTop w:val="0"/>
          <w:marBottom w:val="0"/>
          <w:divBdr>
            <w:top w:val="none" w:sz="0" w:space="0" w:color="auto"/>
            <w:left w:val="none" w:sz="0" w:space="0" w:color="auto"/>
            <w:bottom w:val="none" w:sz="0" w:space="0" w:color="auto"/>
            <w:right w:val="none" w:sz="0" w:space="0" w:color="auto"/>
          </w:divBdr>
        </w:div>
        <w:div w:id="608008219">
          <w:marLeft w:val="0"/>
          <w:marRight w:val="0"/>
          <w:marTop w:val="0"/>
          <w:marBottom w:val="0"/>
          <w:divBdr>
            <w:top w:val="none" w:sz="0" w:space="0" w:color="auto"/>
            <w:left w:val="none" w:sz="0" w:space="0" w:color="auto"/>
            <w:bottom w:val="none" w:sz="0" w:space="0" w:color="auto"/>
            <w:right w:val="none" w:sz="0" w:space="0" w:color="auto"/>
          </w:divBdr>
          <w:divsChild>
            <w:div w:id="65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0159">
      <w:bodyDiv w:val="1"/>
      <w:marLeft w:val="0"/>
      <w:marRight w:val="0"/>
      <w:marTop w:val="0"/>
      <w:marBottom w:val="0"/>
      <w:divBdr>
        <w:top w:val="none" w:sz="0" w:space="0" w:color="auto"/>
        <w:left w:val="none" w:sz="0" w:space="0" w:color="auto"/>
        <w:bottom w:val="none" w:sz="0" w:space="0" w:color="auto"/>
        <w:right w:val="none" w:sz="0" w:space="0" w:color="auto"/>
      </w:divBdr>
    </w:div>
    <w:div w:id="1443456183">
      <w:bodyDiv w:val="1"/>
      <w:marLeft w:val="0"/>
      <w:marRight w:val="0"/>
      <w:marTop w:val="0"/>
      <w:marBottom w:val="0"/>
      <w:divBdr>
        <w:top w:val="none" w:sz="0" w:space="0" w:color="auto"/>
        <w:left w:val="none" w:sz="0" w:space="0" w:color="auto"/>
        <w:bottom w:val="none" w:sz="0" w:space="0" w:color="auto"/>
        <w:right w:val="none" w:sz="0" w:space="0" w:color="auto"/>
      </w:divBdr>
    </w:div>
    <w:div w:id="1699312826">
      <w:bodyDiv w:val="1"/>
      <w:marLeft w:val="0"/>
      <w:marRight w:val="0"/>
      <w:marTop w:val="0"/>
      <w:marBottom w:val="0"/>
      <w:divBdr>
        <w:top w:val="none" w:sz="0" w:space="0" w:color="auto"/>
        <w:left w:val="none" w:sz="0" w:space="0" w:color="auto"/>
        <w:bottom w:val="none" w:sz="0" w:space="0" w:color="auto"/>
        <w:right w:val="none" w:sz="0" w:space="0" w:color="auto"/>
      </w:divBdr>
    </w:div>
    <w:div w:id="1710060394">
      <w:bodyDiv w:val="1"/>
      <w:marLeft w:val="0"/>
      <w:marRight w:val="0"/>
      <w:marTop w:val="0"/>
      <w:marBottom w:val="0"/>
      <w:divBdr>
        <w:top w:val="none" w:sz="0" w:space="0" w:color="auto"/>
        <w:left w:val="none" w:sz="0" w:space="0" w:color="auto"/>
        <w:bottom w:val="none" w:sz="0" w:space="0" w:color="auto"/>
        <w:right w:val="none" w:sz="0" w:space="0" w:color="auto"/>
      </w:divBdr>
      <w:divsChild>
        <w:div w:id="931283414">
          <w:marLeft w:val="0"/>
          <w:marRight w:val="0"/>
          <w:marTop w:val="0"/>
          <w:marBottom w:val="0"/>
          <w:divBdr>
            <w:top w:val="none" w:sz="0" w:space="0" w:color="auto"/>
            <w:left w:val="none" w:sz="0" w:space="0" w:color="auto"/>
            <w:bottom w:val="none" w:sz="0" w:space="0" w:color="auto"/>
            <w:right w:val="none" w:sz="0" w:space="0" w:color="auto"/>
          </w:divBdr>
        </w:div>
        <w:div w:id="1178615544">
          <w:marLeft w:val="0"/>
          <w:marRight w:val="0"/>
          <w:marTop w:val="0"/>
          <w:marBottom w:val="0"/>
          <w:divBdr>
            <w:top w:val="none" w:sz="0" w:space="0" w:color="auto"/>
            <w:left w:val="none" w:sz="0" w:space="0" w:color="auto"/>
            <w:bottom w:val="none" w:sz="0" w:space="0" w:color="auto"/>
            <w:right w:val="none" w:sz="0" w:space="0" w:color="auto"/>
          </w:divBdr>
        </w:div>
        <w:div w:id="1074623008">
          <w:marLeft w:val="0"/>
          <w:marRight w:val="0"/>
          <w:marTop w:val="0"/>
          <w:marBottom w:val="0"/>
          <w:divBdr>
            <w:top w:val="none" w:sz="0" w:space="0" w:color="auto"/>
            <w:left w:val="none" w:sz="0" w:space="0" w:color="auto"/>
            <w:bottom w:val="none" w:sz="0" w:space="0" w:color="auto"/>
            <w:right w:val="none" w:sz="0" w:space="0" w:color="auto"/>
          </w:divBdr>
        </w:div>
      </w:divsChild>
    </w:div>
    <w:div w:id="1790509586">
      <w:bodyDiv w:val="1"/>
      <w:marLeft w:val="0"/>
      <w:marRight w:val="0"/>
      <w:marTop w:val="0"/>
      <w:marBottom w:val="0"/>
      <w:divBdr>
        <w:top w:val="none" w:sz="0" w:space="0" w:color="auto"/>
        <w:left w:val="none" w:sz="0" w:space="0" w:color="auto"/>
        <w:bottom w:val="none" w:sz="0" w:space="0" w:color="auto"/>
        <w:right w:val="none" w:sz="0" w:space="0" w:color="auto"/>
      </w:divBdr>
    </w:div>
    <w:div w:id="1814323954">
      <w:bodyDiv w:val="1"/>
      <w:marLeft w:val="0"/>
      <w:marRight w:val="0"/>
      <w:marTop w:val="0"/>
      <w:marBottom w:val="0"/>
      <w:divBdr>
        <w:top w:val="none" w:sz="0" w:space="0" w:color="auto"/>
        <w:left w:val="none" w:sz="0" w:space="0" w:color="auto"/>
        <w:bottom w:val="none" w:sz="0" w:space="0" w:color="auto"/>
        <w:right w:val="none" w:sz="0" w:space="0" w:color="auto"/>
      </w:divBdr>
    </w:div>
    <w:div w:id="1932545830">
      <w:bodyDiv w:val="1"/>
      <w:marLeft w:val="0"/>
      <w:marRight w:val="0"/>
      <w:marTop w:val="0"/>
      <w:marBottom w:val="0"/>
      <w:divBdr>
        <w:top w:val="none" w:sz="0" w:space="0" w:color="auto"/>
        <w:left w:val="none" w:sz="0" w:space="0" w:color="auto"/>
        <w:bottom w:val="none" w:sz="0" w:space="0" w:color="auto"/>
        <w:right w:val="none" w:sz="0" w:space="0" w:color="auto"/>
      </w:divBdr>
    </w:div>
    <w:div w:id="214087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kpi.kharkov.ua/eng/2018/02/02/new-scientific-center-and-agreement-khpi-itu/" TargetMode="External"/><Relationship Id="rId26" Type="http://schemas.openxmlformats.org/officeDocument/2006/relationships/hyperlink" Target="http://studyinukraine.gov.ua/uk/forum/" TargetMode="External"/><Relationship Id="rId39" Type="http://schemas.openxmlformats.org/officeDocument/2006/relationships/hyperlink" Target="http://www.britishcouncil.org.ua/en/culture-bridges" TargetMode="External"/><Relationship Id="rId21" Type="http://schemas.openxmlformats.org/officeDocument/2006/relationships/hyperlink" Target="http://www.uac.gov.ua/en/SitePages/AcademikVernadskyStation/Vernadsky_station.aspx" TargetMode="External"/><Relationship Id="rId34" Type="http://schemas.openxmlformats.org/officeDocument/2006/relationships/hyperlink" Target="http://www.polradio.pl/5/38/Artykul/353380" TargetMode="External"/><Relationship Id="rId42" Type="http://schemas.openxmlformats.org/officeDocument/2006/relationships/hyperlink" Target="https://mon.gov.ua/storage/app/media/news/%D0%9D%D0%BE%D0%B2%D0%B8%D0%BD%D0%B8/2018/03/14/latviya-2018.doc" TargetMode="External"/><Relationship Id="rId47" Type="http://schemas.openxmlformats.org/officeDocument/2006/relationships/hyperlink" Target="http://ec.europa.eu/research/participants/portal/desktop/en/opportunities/h2020/topics/widespread-04-2019.html" TargetMode="External"/><Relationship Id="rId50" Type="http://schemas.openxmlformats.org/officeDocument/2006/relationships/hyperlink" Target="http://www.uni-r.de/bayhost/medien/foerderung/ms_2018_praktika.pdf" TargetMode="External"/><Relationship Id="rId55" Type="http://schemas.openxmlformats.org/officeDocument/2006/relationships/hyperlink" Target="http://www.snf.ch/en/funding/careers/ambizione/Pages/default.aspx" TargetMode="External"/><Relationship Id="rId63" Type="http://schemas.openxmlformats.org/officeDocument/2006/relationships/hyperlink" Target="http://www.conftool.net/iamo2018" TargetMode="External"/><Relationship Id="rId68" Type="http://schemas.openxmlformats.org/officeDocument/2006/relationships/hyperlink" Target="http://summer-school.com.ua/?lang=en" TargetMode="External"/><Relationship Id="rId76" Type="http://schemas.openxmlformats.org/officeDocument/2006/relationships/hyperlink" Target="http://www.oecd-ilibrary.org/science-and-technology/co-ordination-and-support-of-international-research-data-networks_e92fa89e-en" TargetMode="External"/><Relationship Id="rId84" Type="http://schemas.openxmlformats.org/officeDocument/2006/relationships/hyperlink" Target="https://www.daad.de/medien/deutschland/nach-deutschland/publikationen/elternbroschuere_ua_2018.pdf"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nap.sumdu.edu.ua/index.php/nap/nap2018"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kray.technology/" TargetMode="External"/><Relationship Id="rId11" Type="http://schemas.openxmlformats.org/officeDocument/2006/relationships/hyperlink" Target="https://www.forbes.com/profile/denys-zhadanov/" TargetMode="External"/><Relationship Id="rId24" Type="http://schemas.openxmlformats.org/officeDocument/2006/relationships/hyperlink" Target="http://studyinukraine.gov.ua" TargetMode="External"/><Relationship Id="rId32" Type="http://schemas.openxmlformats.org/officeDocument/2006/relationships/image" Target="media/image6.jpeg"/><Relationship Id="rId37" Type="http://schemas.openxmlformats.org/officeDocument/2006/relationships/hyperlink" Target="https://www.linkedin.com/groups/8473594" TargetMode="External"/><Relationship Id="rId40" Type="http://schemas.openxmlformats.org/officeDocument/2006/relationships/hyperlink" Target="https://eacea.ec.europa.eu/creative-europe/actions/culture/creative-europe-culture-literary-translation_en" TargetMode="External"/><Relationship Id="rId45" Type="http://schemas.openxmlformats.org/officeDocument/2006/relationships/hyperlink" Target="https://www.bayfor.org/en/research-funding/bayintan.php" TargetMode="External"/><Relationship Id="rId53" Type="http://schemas.openxmlformats.org/officeDocument/2006/relationships/hyperlink" Target="http://leibniz-eega.de/call-applications-eegafuture-postdoc-grants-preparation-funding-applications-3/" TargetMode="External"/><Relationship Id="rId58" Type="http://schemas.openxmlformats.org/officeDocument/2006/relationships/hyperlink" Target="http://www.febs.org/our-activities/fellowships/collaborative-experimental-scholarships-for-central-eastern-europe/" TargetMode="External"/><Relationship Id="rId66" Type="http://schemas.openxmlformats.org/officeDocument/2006/relationships/hyperlink" Target="http://leibniz-eega.de/event-calendar/?event_id1=41" TargetMode="External"/><Relationship Id="rId74" Type="http://schemas.openxmlformats.org/officeDocument/2006/relationships/hyperlink" Target="https://www.ios-regensburg.de/fileadmin/doc/veranstaltungen/2018/2018_9_11_Workshop_Small_Cities_CfP.pdf" TargetMode="External"/><Relationship Id="rId79" Type="http://schemas.openxmlformats.org/officeDocument/2006/relationships/hyperlink" Target="https://horizon-magazine.eu/article/open-access-scientific-publications-must-become-reality-2020-robert-jan-smits_en.html"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tudyukrainian.org.ua/en/programs/Ukrainian_language_summer_school" TargetMode="External"/><Relationship Id="rId82" Type="http://schemas.openxmlformats.org/officeDocument/2006/relationships/hyperlink" Target="https://www.youtube.com/watch?v=2F1ZX5PElNA&amp;lipi=urn%3Ali%3Apage%3Ad_flagship3_feed%3BiiaPc%2F3uQ7uKl%2F7jPB0A%2FA%3D%3D"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berlin@ukrainet.eu" TargetMode="External"/><Relationship Id="rId14" Type="http://schemas.openxmlformats.org/officeDocument/2006/relationships/hyperlink" Target="http://www.univer.kharkov.ua/ua/general/univer_today/news?news_id=7682" TargetMode="External"/><Relationship Id="rId22" Type="http://schemas.openxmlformats.org/officeDocument/2006/relationships/hyperlink" Target="https://mon.gov.ua/ua/news/viznacheno-6-prioritetiv-integraciyi-ukrayinskoyi-nauki-v-yevropu-kolegiya-mon-zatverdila-proekt-dorozhnoyi-karti" TargetMode="External"/><Relationship Id="rId27" Type="http://schemas.openxmlformats.org/officeDocument/2006/relationships/hyperlink" Target="http://www.crdfglobal.org/news/kray-technologies-continues-making-strides-agrotech-market" TargetMode="External"/><Relationship Id="rId30" Type="http://schemas.openxmlformats.org/officeDocument/2006/relationships/image" Target="media/image5.jpeg"/><Relationship Id="rId35" Type="http://schemas.openxmlformats.org/officeDocument/2006/relationships/hyperlink" Target="http://www.ifw.filg.uj.edu.pl/instytut/wydarzenia/-/journal_content/56_INSTANCE_Ymd6/1717115/139253477" TargetMode="External"/><Relationship Id="rId43" Type="http://schemas.openxmlformats.org/officeDocument/2006/relationships/hyperlink" Target="https://www.eap-plus.eu/object/call/123" TargetMode="External"/><Relationship Id="rId48" Type="http://schemas.openxmlformats.org/officeDocument/2006/relationships/hyperlink" Target="https://mon.gov.ua/storage/app/media/news/%D0%9D%D0%BE%D0%B2%D0%B8%D0%BD%D0%B8/2018/03/19/inform-byul.pdf" TargetMode="External"/><Relationship Id="rId56" Type="http://schemas.openxmlformats.org/officeDocument/2006/relationships/hyperlink" Target="https://www.einsteinfoundation.de/en/programmes/academic-freedom/" TargetMode="External"/><Relationship Id="rId64" Type="http://schemas.openxmlformats.org/officeDocument/2006/relationships/hyperlink" Target="http://leibniz-eega.de/event-calendar/?event_id1=41" TargetMode="External"/><Relationship Id="rId69" Type="http://schemas.openxmlformats.org/officeDocument/2006/relationships/hyperlink" Target="http://www.historians.in.ua/index.php/en/ogoloshennya/2400-summer-school-2018-flossenburg-concentration-camp-memorial-what-remains-memory-landscapes-of-the-second-world-war" TargetMode="External"/><Relationship Id="rId77" Type="http://schemas.openxmlformats.org/officeDocument/2006/relationships/hyperlink" Target="http://www.oecd-ilibrary.org/science-and-technology/digital-platforms-for-facilitating-access-to-research-infrastructures_8288d208-en" TargetMode="External"/><Relationship Id="rId8" Type="http://schemas.openxmlformats.org/officeDocument/2006/relationships/hyperlink" Target="https://www.surveymonkey.com/r/NJSQSM5" TargetMode="External"/><Relationship Id="rId51" Type="http://schemas.openxmlformats.org/officeDocument/2006/relationships/hyperlink" Target="http://www.maxpo.eu/downloads/MaxPo-Visiting-fellows_2018.pdf" TargetMode="External"/><Relationship Id="rId72" Type="http://schemas.openxmlformats.org/officeDocument/2006/relationships/hyperlink" Target="http://www.magnonics.org/" TargetMode="External"/><Relationship Id="rId80" Type="http://schemas.openxmlformats.org/officeDocument/2006/relationships/hyperlink" Target="https://www.acs.org/content/acs/en/acs-webinars/professional-development/write.html" TargetMode="External"/><Relationship Id="rId85" Type="http://schemas.openxmlformats.org/officeDocument/2006/relationships/hyperlink" Target="https://www.daad-ukraine.org/uk/pro-nas/informatsijnyj-byuleten/" TargetMode="External"/><Relationship Id="rId3" Type="http://schemas.openxmlformats.org/officeDocument/2006/relationships/styles" Target="styles.xml"/><Relationship Id="rId12" Type="http://schemas.openxmlformats.org/officeDocument/2006/relationships/hyperlink" Target="https://munkschool.utoronto.ca/gelber/" TargetMode="External"/><Relationship Id="rId17" Type="http://schemas.openxmlformats.org/officeDocument/2006/relationships/image" Target="media/image3.jpeg"/><Relationship Id="rId25" Type="http://schemas.openxmlformats.org/officeDocument/2006/relationships/hyperlink" Target="http://studyinukraine.gov.ua" TargetMode="External"/><Relationship Id="rId33" Type="http://schemas.openxmlformats.org/officeDocument/2006/relationships/image" Target="media/image7.jpeg"/><Relationship Id="rId38" Type="http://schemas.openxmlformats.org/officeDocument/2006/relationships/hyperlink" Target="https://ri-links2ua.eu/object/call/list" TargetMode="External"/><Relationship Id="rId46" Type="http://schemas.openxmlformats.org/officeDocument/2006/relationships/hyperlink" Target="http://ec.europa.eu/research/participants/portal/desktop/en/opportunities/h2020/topics/widespread-03-2018.html" TargetMode="External"/><Relationship Id="rId59" Type="http://schemas.openxmlformats.org/officeDocument/2006/relationships/hyperlink" Target="http://leibniz-eega.de/call-applications-eegainteraction-thematic-workshops-conferences-4/" TargetMode="External"/><Relationship Id="rId67" Type="http://schemas.openxmlformats.org/officeDocument/2006/relationships/hyperlink" Target="http://cs.ucu.edu.ua/en/summerschool/" TargetMode="External"/><Relationship Id="rId20" Type="http://schemas.openxmlformats.org/officeDocument/2006/relationships/hyperlink" Target="https://mon.gov.ua/ua/news/vivchati-ozonovu-diru-magnitne-pole-ta-pingviniv-na-stanciyu-akademik-vernadskij-yide-23-ya-ukrayinska-antarktichna-ekspediciya" TargetMode="External"/><Relationship Id="rId41" Type="http://schemas.openxmlformats.org/officeDocument/2006/relationships/hyperlink" Target="https://mon.gov.ua/storage/app/media/news/%D0%9D%D0%BE%D0%B2%D0%B8%D0%BD%D0%B8/2018/03/01/konkursukr-chekhiya20192020.docx" TargetMode="External"/><Relationship Id="rId54" Type="http://schemas.openxmlformats.org/officeDocument/2006/relationships/hyperlink" Target="https://www.humboldt-foundation.de/web/georg-forster-award.html" TargetMode="External"/><Relationship Id="rId62" Type="http://schemas.openxmlformats.org/officeDocument/2006/relationships/hyperlink" Target="http://www.forum-transregionale-studien.de/nc/en/homepage/news-details.html?tx_news_pi1%5Bnews%5D=2125" TargetMode="External"/><Relationship Id="rId70" Type="http://schemas.openxmlformats.org/officeDocument/2006/relationships/hyperlink" Target="https://goeastsommerschule-identitaetsgestaltung.weebly.com/" TargetMode="External"/><Relationship Id="rId75" Type="http://schemas.openxmlformats.org/officeDocument/2006/relationships/hyperlink" Target="http://www.historians.in.ua/index.php/en/ogoloshennya/2410-international-conference-geneva-13-14-december-2018-divided-memories-shared-memories-poland-russia-ukraine-history-mirrored-in-literature-and-cinema" TargetMode="External"/><Relationship Id="rId83" Type="http://schemas.openxmlformats.org/officeDocument/2006/relationships/hyperlink" Target="https://researcheracademy.elsevier.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eate.lal.in2p3.fr/en/lia-competition-of-students-projects/" TargetMode="External"/><Relationship Id="rId23" Type="http://schemas.openxmlformats.org/officeDocument/2006/relationships/hyperlink" Target="https://ri-links2ua.eu/object/document/481/attach/Statistics_and_Analyses_of_UA_Participation_in_H2020__updated_after_404_concluded_calls_.pdf" TargetMode="External"/><Relationship Id="rId28" Type="http://schemas.openxmlformats.org/officeDocument/2006/relationships/hyperlink" Target="http://k750.media/post/735" TargetMode="External"/><Relationship Id="rId36" Type="http://schemas.openxmlformats.org/officeDocument/2006/relationships/hyperlink" Target="https://mgimo.ru/about/news/departments/student-mgimo-pobedil-na-mezhdunarodnom-konkurse-v-yagellonskom-universitete/" TargetMode="External"/><Relationship Id="rId49" Type="http://schemas.openxmlformats.org/officeDocument/2006/relationships/hyperlink" Target="http://www.uni-r.de/bayhost/medien/foerderung/mg_2018_research_sojourns.pdf" TargetMode="External"/><Relationship Id="rId57" Type="http://schemas.openxmlformats.org/officeDocument/2006/relationships/hyperlink" Target="https://www.humboldt-foundation.de/web/georg-forster-fellowship.html" TargetMode="External"/><Relationship Id="rId10" Type="http://schemas.openxmlformats.org/officeDocument/2006/relationships/hyperlink" Target="http://mfa.gov.il/MFA/PressRoom/2018/Pages/Laureates-of-2018-Wolf-Prize-announced-12-February-2018.aspx" TargetMode="External"/><Relationship Id="rId31" Type="http://schemas.openxmlformats.org/officeDocument/2006/relationships/hyperlink" Target="http://ukrainet.eu/2018/02/21/report-de-ua-forum-feb2018/" TargetMode="External"/><Relationship Id="rId44" Type="http://schemas.openxmlformats.org/officeDocument/2006/relationships/hyperlink" Target="https://www.spire2030.eu/" TargetMode="External"/><Relationship Id="rId52" Type="http://schemas.openxmlformats.org/officeDocument/2006/relationships/hyperlink" Target="http://leibniz-eega.de/call-applications-eegafuture-postgraduate-grants/" TargetMode="External"/><Relationship Id="rId60" Type="http://schemas.openxmlformats.org/officeDocument/2006/relationships/hyperlink" Target="http://studyukrainian.org.ua/en/programs/ukrainian-spring" TargetMode="External"/><Relationship Id="rId65" Type="http://schemas.openxmlformats.org/officeDocument/2006/relationships/hyperlink" Target="http://eecvc.com/" TargetMode="External"/><Relationship Id="rId73" Type="http://schemas.openxmlformats.org/officeDocument/2006/relationships/hyperlink" Target="http://www.uni-regensburg.de/bayhost/medien/aktuelles/program-ubhed_extern.pdf" TargetMode="External"/><Relationship Id="rId78" Type="http://schemas.openxmlformats.org/officeDocument/2006/relationships/hyperlink" Target="https://www.leopoldina.org/en/press/news/evaluation-of-research/" TargetMode="External"/><Relationship Id="rId81" Type="http://schemas.openxmlformats.org/officeDocument/2006/relationships/hyperlink" Target="https://www.youtube.com/watch?v=-G5iptxll_c&amp;feature=youtu.be"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388CF-15A8-44DF-9C6D-AE681CF1E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7571</Words>
  <Characters>47698</Characters>
  <Application>Microsoft Office Word</Application>
  <DocSecurity>0</DocSecurity>
  <Lines>397</Lines>
  <Paragraphs>110</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55159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UKRAINEt</dc:creator>
  <cp:lastModifiedBy>Oksana</cp:lastModifiedBy>
  <cp:revision>3</cp:revision>
  <cp:lastPrinted>2018-03-29T20:44:00Z</cp:lastPrinted>
  <dcterms:created xsi:type="dcterms:W3CDTF">2018-03-29T20:44:00Z</dcterms:created>
  <dcterms:modified xsi:type="dcterms:W3CDTF">2018-03-29T20:48:00Z</dcterms:modified>
</cp:coreProperties>
</file>